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7B44F" w14:textId="77777777" w:rsidR="0063429B" w:rsidRDefault="00614C92" w:rsidP="00C35409">
      <w:pPr>
        <w:pStyle w:val="Title"/>
        <w:rPr>
          <w:rFonts w:asciiTheme="minorHAnsi" w:hAnsiTheme="minorHAnsi" w:cstheme="minorHAnsi"/>
          <w:sz w:val="36"/>
          <w:szCs w:val="36"/>
        </w:rPr>
      </w:pPr>
      <w:bookmarkStart w:id="0" w:name="_GoBack"/>
      <w:bookmarkEnd w:id="0"/>
      <w:r>
        <w:rPr>
          <w:noProof/>
          <w:lang w:eastAsia="en-GB"/>
        </w:rPr>
        <w:drawing>
          <wp:inline distT="0" distB="0" distL="0" distR="0" wp14:anchorId="65A02D79" wp14:editId="4CFD758A">
            <wp:extent cx="2390775" cy="86677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90775" cy="866775"/>
                    </a:xfrm>
                    <a:prstGeom prst="rect">
                      <a:avLst/>
                    </a:prstGeom>
                  </pic:spPr>
                </pic:pic>
              </a:graphicData>
            </a:graphic>
          </wp:inline>
        </w:drawing>
      </w:r>
    </w:p>
    <w:p w14:paraId="540D15BC" w14:textId="77777777" w:rsidR="00614C92" w:rsidRDefault="00614C92" w:rsidP="00C35409">
      <w:pPr>
        <w:pStyle w:val="Title"/>
        <w:rPr>
          <w:rFonts w:asciiTheme="minorHAnsi" w:hAnsiTheme="minorHAnsi" w:cstheme="minorHAnsi"/>
          <w:sz w:val="36"/>
          <w:szCs w:val="36"/>
        </w:rPr>
      </w:pPr>
    </w:p>
    <w:p w14:paraId="4455E6D0" w14:textId="105F2215" w:rsidR="00C35409" w:rsidRPr="0061293F" w:rsidRDefault="006509C0" w:rsidP="00C35409">
      <w:pPr>
        <w:pStyle w:val="Title"/>
        <w:rPr>
          <w:rFonts w:asciiTheme="minorHAnsi" w:hAnsiTheme="minorHAnsi" w:cstheme="minorHAnsi"/>
          <w:sz w:val="48"/>
          <w:szCs w:val="48"/>
        </w:rPr>
      </w:pPr>
      <w:r>
        <w:rPr>
          <w:rFonts w:asciiTheme="minorHAnsi" w:hAnsiTheme="minorHAnsi" w:cstheme="minorHAnsi"/>
          <w:sz w:val="48"/>
          <w:szCs w:val="48"/>
        </w:rPr>
        <w:t>C</w:t>
      </w:r>
      <w:r w:rsidR="00614C92" w:rsidRPr="00614C92">
        <w:rPr>
          <w:rFonts w:asciiTheme="minorHAnsi" w:hAnsiTheme="minorHAnsi" w:cstheme="minorHAnsi"/>
          <w:sz w:val="48"/>
          <w:szCs w:val="48"/>
        </w:rPr>
        <w:t>HETWYNDE</w:t>
      </w:r>
      <w:r w:rsidR="00C35409" w:rsidRPr="0061293F">
        <w:rPr>
          <w:rFonts w:asciiTheme="minorHAnsi" w:hAnsiTheme="minorHAnsi" w:cstheme="minorHAnsi"/>
          <w:sz w:val="48"/>
          <w:szCs w:val="48"/>
        </w:rPr>
        <w:t xml:space="preserve"> SCHOOL</w:t>
      </w:r>
    </w:p>
    <w:p w14:paraId="2E8483D1" w14:textId="77777777" w:rsidR="00E304FC" w:rsidRPr="0061293F" w:rsidRDefault="00E304FC" w:rsidP="00C35409">
      <w:pPr>
        <w:pStyle w:val="Title"/>
        <w:rPr>
          <w:rFonts w:asciiTheme="minorHAnsi" w:hAnsiTheme="minorHAnsi" w:cstheme="minorHAnsi"/>
          <w:sz w:val="28"/>
          <w:szCs w:val="28"/>
        </w:rPr>
      </w:pPr>
    </w:p>
    <w:p w14:paraId="2CC1C2FE" w14:textId="77777777" w:rsidR="00C35409" w:rsidRPr="0061293F" w:rsidRDefault="00C35409" w:rsidP="00C35409">
      <w:pPr>
        <w:pStyle w:val="Title"/>
        <w:rPr>
          <w:rFonts w:asciiTheme="minorHAnsi" w:hAnsiTheme="minorHAnsi" w:cstheme="minorHAnsi"/>
          <w:sz w:val="56"/>
          <w:szCs w:val="56"/>
        </w:rPr>
      </w:pPr>
      <w:r w:rsidRPr="0061293F">
        <w:rPr>
          <w:rFonts w:asciiTheme="minorHAnsi" w:hAnsiTheme="minorHAnsi" w:cstheme="minorHAnsi"/>
          <w:sz w:val="56"/>
          <w:szCs w:val="56"/>
        </w:rPr>
        <w:t>CHILD PROTECTION POLICY</w:t>
      </w:r>
      <w:r w:rsidR="00C102E3" w:rsidRPr="0061293F">
        <w:rPr>
          <w:rFonts w:asciiTheme="minorHAnsi" w:hAnsiTheme="minorHAnsi" w:cstheme="minorHAnsi"/>
          <w:sz w:val="56"/>
          <w:szCs w:val="56"/>
        </w:rPr>
        <w:t xml:space="preserve"> AND PROCEDURES</w:t>
      </w:r>
    </w:p>
    <w:p w14:paraId="20624A7D" w14:textId="77777777" w:rsidR="00C35409" w:rsidRPr="0061293F" w:rsidRDefault="00C35409" w:rsidP="00C35409">
      <w:pPr>
        <w:pStyle w:val="Title"/>
        <w:rPr>
          <w:rFonts w:asciiTheme="minorHAnsi" w:hAnsiTheme="minorHAnsi" w:cstheme="minorHAnsi"/>
          <w:sz w:val="22"/>
          <w:szCs w:val="22"/>
        </w:rPr>
      </w:pPr>
    </w:p>
    <w:p w14:paraId="32930F44" w14:textId="3F0BDBBB" w:rsidR="00C35409" w:rsidRPr="0061293F" w:rsidRDefault="00BB7ACC" w:rsidP="00C35409">
      <w:pPr>
        <w:pStyle w:val="Title"/>
        <w:rPr>
          <w:rFonts w:asciiTheme="minorHAnsi" w:hAnsiTheme="minorHAnsi" w:cstheme="minorHAnsi"/>
          <w:sz w:val="48"/>
          <w:szCs w:val="48"/>
        </w:rPr>
      </w:pPr>
      <w:r>
        <w:rPr>
          <w:rFonts w:asciiTheme="minorHAnsi" w:hAnsiTheme="minorHAnsi" w:cstheme="minorHAnsi"/>
          <w:sz w:val="48"/>
          <w:szCs w:val="48"/>
        </w:rPr>
        <w:t>202</w:t>
      </w:r>
      <w:r w:rsidR="005B5F66">
        <w:rPr>
          <w:rFonts w:asciiTheme="minorHAnsi" w:hAnsiTheme="minorHAnsi" w:cstheme="minorHAnsi"/>
          <w:sz w:val="48"/>
          <w:szCs w:val="48"/>
        </w:rPr>
        <w:t>5</w:t>
      </w:r>
      <w:r w:rsidR="004E0909">
        <w:rPr>
          <w:rFonts w:asciiTheme="minorHAnsi" w:hAnsiTheme="minorHAnsi" w:cstheme="minorHAnsi"/>
          <w:sz w:val="48"/>
          <w:szCs w:val="48"/>
        </w:rPr>
        <w:t>-26</w:t>
      </w:r>
    </w:p>
    <w:p w14:paraId="4EBD7F44" w14:textId="77777777" w:rsidR="009C6C77" w:rsidRPr="0061293F" w:rsidRDefault="009C6C77" w:rsidP="00C35409">
      <w:pPr>
        <w:pStyle w:val="Title"/>
        <w:jc w:val="left"/>
        <w:rPr>
          <w:rFonts w:asciiTheme="minorHAnsi" w:hAnsiTheme="minorHAnsi" w:cstheme="minorHAnsi"/>
        </w:rPr>
      </w:pPr>
    </w:p>
    <w:p w14:paraId="3856F7BE" w14:textId="77777777" w:rsidR="00C35409" w:rsidRPr="0061293F"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07"/>
        <w:gridCol w:w="4487"/>
      </w:tblGrid>
      <w:tr w:rsidR="00580BEA" w:rsidRPr="0061293F" w14:paraId="52172A74" w14:textId="77777777" w:rsidTr="00D27584">
        <w:tc>
          <w:tcPr>
            <w:tcW w:w="10194" w:type="dxa"/>
            <w:gridSpan w:val="2"/>
            <w:vAlign w:val="center"/>
          </w:tcPr>
          <w:p w14:paraId="7B6AFA74" w14:textId="77777777" w:rsidR="00580BEA" w:rsidRPr="0061293F" w:rsidRDefault="00580BEA" w:rsidP="009C6C77">
            <w:pPr>
              <w:pStyle w:val="Title"/>
              <w:spacing w:before="60" w:after="60"/>
              <w:jc w:val="left"/>
              <w:rPr>
                <w:rFonts w:asciiTheme="minorHAnsi" w:hAnsiTheme="minorHAnsi" w:cstheme="minorHAnsi"/>
                <w:i/>
              </w:rPr>
            </w:pPr>
            <w:r w:rsidRPr="0061293F">
              <w:rPr>
                <w:rFonts w:asciiTheme="minorHAnsi" w:hAnsiTheme="minorHAnsi" w:cstheme="minorHAnsi"/>
                <w:i/>
              </w:rPr>
              <w:t>At the time of publishing the following roles were held:</w:t>
            </w:r>
          </w:p>
        </w:tc>
      </w:tr>
      <w:tr w:rsidR="00E916DB" w:rsidRPr="0061293F" w14:paraId="10493B76" w14:textId="77777777" w:rsidTr="00D27584">
        <w:tc>
          <w:tcPr>
            <w:tcW w:w="5707" w:type="dxa"/>
            <w:shd w:val="clear" w:color="auto" w:fill="F2F2F2" w:themeFill="background1" w:themeFillShade="F2"/>
            <w:vAlign w:val="center"/>
          </w:tcPr>
          <w:p w14:paraId="10C79B19" w14:textId="4911085B" w:rsidR="00E916DB" w:rsidRPr="00696EC1" w:rsidRDefault="00E916DB" w:rsidP="009C6C77">
            <w:pPr>
              <w:pStyle w:val="Title"/>
              <w:spacing w:before="60" w:after="60"/>
              <w:jc w:val="left"/>
              <w:rPr>
                <w:rFonts w:asciiTheme="minorHAnsi" w:hAnsiTheme="minorHAnsi" w:cstheme="minorHAnsi"/>
              </w:rPr>
            </w:pPr>
            <w:r w:rsidRPr="00696EC1">
              <w:rPr>
                <w:rFonts w:asciiTheme="minorHAnsi" w:hAnsiTheme="minorHAnsi" w:cstheme="minorHAnsi"/>
              </w:rPr>
              <w:t>Head teacher</w:t>
            </w:r>
          </w:p>
        </w:tc>
        <w:tc>
          <w:tcPr>
            <w:tcW w:w="4487" w:type="dxa"/>
            <w:vAlign w:val="center"/>
          </w:tcPr>
          <w:p w14:paraId="5495C23B" w14:textId="40A32FA9" w:rsidR="00E916DB" w:rsidRPr="00D27584" w:rsidRDefault="006509C0" w:rsidP="009C6C77">
            <w:pPr>
              <w:pStyle w:val="Title"/>
              <w:spacing w:before="60" w:after="60"/>
              <w:jc w:val="left"/>
              <w:rPr>
                <w:rFonts w:asciiTheme="minorHAnsi" w:hAnsiTheme="minorHAnsi"/>
              </w:rPr>
            </w:pPr>
            <w:r w:rsidRPr="006509C0">
              <w:rPr>
                <w:rFonts w:asciiTheme="minorHAnsi" w:hAnsiTheme="minorHAnsi" w:cstheme="minorHAnsi"/>
              </w:rPr>
              <w:t>Stephen Jefferson</w:t>
            </w:r>
          </w:p>
        </w:tc>
      </w:tr>
      <w:tr w:rsidR="00580BEA" w:rsidRPr="0061293F" w14:paraId="10FB1073" w14:textId="77777777" w:rsidTr="00D27584">
        <w:tc>
          <w:tcPr>
            <w:tcW w:w="5707" w:type="dxa"/>
            <w:shd w:val="clear" w:color="auto" w:fill="F2F2F2" w:themeFill="background1" w:themeFillShade="F2"/>
            <w:vAlign w:val="center"/>
          </w:tcPr>
          <w:p w14:paraId="5DC476C9"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Designated Safeguarding Lead</w:t>
            </w:r>
          </w:p>
        </w:tc>
        <w:tc>
          <w:tcPr>
            <w:tcW w:w="4487" w:type="dxa"/>
            <w:vAlign w:val="center"/>
          </w:tcPr>
          <w:p w14:paraId="550DE445" w14:textId="4F683478" w:rsidR="00580BEA" w:rsidRPr="00D27584" w:rsidRDefault="00BB7ACC" w:rsidP="009C6C77">
            <w:pPr>
              <w:pStyle w:val="Title"/>
              <w:spacing w:before="60" w:after="60"/>
              <w:jc w:val="left"/>
              <w:rPr>
                <w:rFonts w:asciiTheme="minorHAnsi" w:hAnsiTheme="minorHAnsi"/>
              </w:rPr>
            </w:pPr>
            <w:r w:rsidRPr="006509C0">
              <w:rPr>
                <w:rFonts w:asciiTheme="minorHAnsi" w:hAnsiTheme="minorHAnsi" w:cstheme="minorHAnsi"/>
              </w:rPr>
              <w:t>Dr Helen Polley (Assistant Head)</w:t>
            </w:r>
          </w:p>
        </w:tc>
      </w:tr>
      <w:tr w:rsidR="00580BEA" w:rsidRPr="0061293F" w14:paraId="2E09D35C" w14:textId="77777777" w:rsidTr="00D27584">
        <w:tc>
          <w:tcPr>
            <w:tcW w:w="5707" w:type="dxa"/>
            <w:shd w:val="clear" w:color="auto" w:fill="F2F2F2" w:themeFill="background1" w:themeFillShade="F2"/>
            <w:vAlign w:val="center"/>
          </w:tcPr>
          <w:p w14:paraId="0AB2B60A"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Deputy Designated Safeguarding Lead(s)</w:t>
            </w:r>
          </w:p>
        </w:tc>
        <w:tc>
          <w:tcPr>
            <w:tcW w:w="4487" w:type="dxa"/>
            <w:vAlign w:val="center"/>
          </w:tcPr>
          <w:p w14:paraId="33617BFB" w14:textId="77777777" w:rsidR="00E82E0D" w:rsidRPr="0075476B" w:rsidRDefault="00E82E0D" w:rsidP="009C6C77">
            <w:pPr>
              <w:pStyle w:val="Title"/>
              <w:spacing w:before="60" w:after="60"/>
              <w:jc w:val="left"/>
              <w:rPr>
                <w:rFonts w:asciiTheme="minorHAnsi" w:hAnsiTheme="minorHAnsi" w:cstheme="minorHAnsi"/>
              </w:rPr>
            </w:pPr>
            <w:r w:rsidRPr="0075476B">
              <w:rPr>
                <w:rFonts w:asciiTheme="minorHAnsi" w:hAnsiTheme="minorHAnsi" w:cstheme="minorHAnsi"/>
              </w:rPr>
              <w:t>Mr</w:t>
            </w:r>
            <w:r w:rsidR="006B4DF0" w:rsidRPr="0075476B">
              <w:rPr>
                <w:rFonts w:asciiTheme="minorHAnsi" w:hAnsiTheme="minorHAnsi" w:cstheme="minorHAnsi"/>
              </w:rPr>
              <w:t xml:space="preserve"> Reece Edwards</w:t>
            </w:r>
            <w:r w:rsidRPr="0075476B">
              <w:rPr>
                <w:rFonts w:asciiTheme="minorHAnsi" w:hAnsiTheme="minorHAnsi" w:cstheme="minorHAnsi"/>
              </w:rPr>
              <w:t xml:space="preserve"> (Head</w:t>
            </w:r>
            <w:r w:rsidR="006B4DF0" w:rsidRPr="0075476B">
              <w:rPr>
                <w:rFonts w:asciiTheme="minorHAnsi" w:hAnsiTheme="minorHAnsi" w:cstheme="minorHAnsi"/>
              </w:rPr>
              <w:t xml:space="preserve"> of Primary</w:t>
            </w:r>
            <w:r w:rsidRPr="0075476B">
              <w:rPr>
                <w:rFonts w:asciiTheme="minorHAnsi" w:hAnsiTheme="minorHAnsi" w:cstheme="minorHAnsi"/>
              </w:rPr>
              <w:t>)</w:t>
            </w:r>
          </w:p>
          <w:p w14:paraId="3DDE13AA" w14:textId="77777777" w:rsidR="00580BEA" w:rsidRPr="0075476B" w:rsidRDefault="00BB7ACC" w:rsidP="009C6C77">
            <w:pPr>
              <w:pStyle w:val="Title"/>
              <w:spacing w:before="60" w:after="60"/>
              <w:jc w:val="left"/>
              <w:rPr>
                <w:rFonts w:asciiTheme="minorHAnsi" w:hAnsiTheme="minorHAnsi" w:cstheme="minorHAnsi"/>
              </w:rPr>
            </w:pPr>
            <w:r w:rsidRPr="0075476B">
              <w:rPr>
                <w:rFonts w:asciiTheme="minorHAnsi" w:hAnsiTheme="minorHAnsi" w:cstheme="minorHAnsi"/>
              </w:rPr>
              <w:t>Mrs Katie Stepanian (Phase 1)</w:t>
            </w:r>
          </w:p>
          <w:p w14:paraId="0BA5458A" w14:textId="77777777" w:rsidR="00BB7ACC" w:rsidRPr="0075476B" w:rsidRDefault="00BB7ACC" w:rsidP="009C6C77">
            <w:pPr>
              <w:pStyle w:val="Title"/>
              <w:spacing w:before="60" w:after="60"/>
              <w:jc w:val="left"/>
              <w:rPr>
                <w:rFonts w:asciiTheme="minorHAnsi" w:hAnsiTheme="minorHAnsi" w:cstheme="minorHAnsi"/>
              </w:rPr>
            </w:pPr>
            <w:r w:rsidRPr="0075476B">
              <w:rPr>
                <w:rFonts w:asciiTheme="minorHAnsi" w:hAnsiTheme="minorHAnsi" w:cstheme="minorHAnsi"/>
              </w:rPr>
              <w:t xml:space="preserve">Mrs </w:t>
            </w:r>
            <w:r w:rsidR="00D95C0E" w:rsidRPr="0075476B">
              <w:rPr>
                <w:rFonts w:asciiTheme="minorHAnsi" w:hAnsiTheme="minorHAnsi" w:cstheme="minorHAnsi"/>
              </w:rPr>
              <w:t xml:space="preserve">Angela </w:t>
            </w:r>
            <w:proofErr w:type="spellStart"/>
            <w:r w:rsidR="00D95C0E" w:rsidRPr="0075476B">
              <w:rPr>
                <w:rFonts w:asciiTheme="minorHAnsi" w:hAnsiTheme="minorHAnsi" w:cstheme="minorHAnsi"/>
              </w:rPr>
              <w:t>THornton</w:t>
            </w:r>
            <w:proofErr w:type="spellEnd"/>
            <w:r w:rsidRPr="0075476B">
              <w:rPr>
                <w:rFonts w:asciiTheme="minorHAnsi" w:hAnsiTheme="minorHAnsi" w:cstheme="minorHAnsi"/>
              </w:rPr>
              <w:t xml:space="preserve"> (Phase 2)</w:t>
            </w:r>
          </w:p>
          <w:p w14:paraId="5E697E5F" w14:textId="77777777" w:rsidR="00D95C0E" w:rsidRPr="0075476B" w:rsidRDefault="00D95C0E" w:rsidP="009C6C77">
            <w:pPr>
              <w:pStyle w:val="Title"/>
              <w:spacing w:before="60" w:after="60"/>
              <w:jc w:val="left"/>
              <w:rPr>
                <w:rFonts w:asciiTheme="minorHAnsi" w:hAnsiTheme="minorHAnsi" w:cstheme="minorHAnsi"/>
              </w:rPr>
            </w:pPr>
            <w:r w:rsidRPr="0075476B">
              <w:rPr>
                <w:rFonts w:asciiTheme="minorHAnsi" w:hAnsiTheme="minorHAnsi" w:cstheme="minorHAnsi"/>
              </w:rPr>
              <w:t>Mr James Crayston (Phase 3 – 8-/9)</w:t>
            </w:r>
          </w:p>
          <w:p w14:paraId="04FE6232" w14:textId="6BB1C3C5" w:rsidR="00580BEA" w:rsidRPr="00D27584" w:rsidRDefault="00BB7ACC" w:rsidP="009C6C77">
            <w:pPr>
              <w:pStyle w:val="Title"/>
              <w:spacing w:before="60" w:after="60"/>
              <w:jc w:val="left"/>
              <w:rPr>
                <w:rFonts w:asciiTheme="minorHAnsi" w:hAnsiTheme="minorHAnsi"/>
              </w:rPr>
            </w:pPr>
            <w:r w:rsidRPr="0075476B">
              <w:rPr>
                <w:rFonts w:asciiTheme="minorHAnsi" w:hAnsiTheme="minorHAnsi" w:cstheme="minorHAnsi"/>
              </w:rPr>
              <w:t>Mrs Hayley Halliwell (Phase 3</w:t>
            </w:r>
            <w:r w:rsidR="00D95C0E" w:rsidRPr="0075476B">
              <w:rPr>
                <w:rFonts w:asciiTheme="minorHAnsi" w:hAnsiTheme="minorHAnsi" w:cstheme="minorHAnsi"/>
              </w:rPr>
              <w:t xml:space="preserve"> – 10/11</w:t>
            </w:r>
            <w:r w:rsidRPr="0075476B">
              <w:rPr>
                <w:rFonts w:asciiTheme="minorHAnsi" w:hAnsiTheme="minorHAnsi" w:cstheme="minorHAnsi"/>
              </w:rPr>
              <w:t>)</w:t>
            </w:r>
          </w:p>
        </w:tc>
      </w:tr>
      <w:tr w:rsidR="00580BEA" w:rsidRPr="0061293F" w14:paraId="3F569AB0" w14:textId="77777777" w:rsidTr="00D27584">
        <w:tc>
          <w:tcPr>
            <w:tcW w:w="5707" w:type="dxa"/>
            <w:shd w:val="clear" w:color="auto" w:fill="F2F2F2" w:themeFill="background1" w:themeFillShade="F2"/>
            <w:vAlign w:val="center"/>
          </w:tcPr>
          <w:p w14:paraId="49FE36EE" w14:textId="5E6EB65D"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 xml:space="preserve">Designated Teacher for </w:t>
            </w:r>
            <w:r w:rsidR="00A65BC1" w:rsidRPr="00696EC1">
              <w:rPr>
                <w:rFonts w:asciiTheme="minorHAnsi" w:hAnsiTheme="minorHAnsi" w:cstheme="minorHAnsi"/>
              </w:rPr>
              <w:t>cared for</w:t>
            </w:r>
            <w:r w:rsidRPr="00696EC1">
              <w:rPr>
                <w:rFonts w:asciiTheme="minorHAnsi" w:hAnsiTheme="minorHAnsi" w:cstheme="minorHAnsi"/>
              </w:rPr>
              <w:t xml:space="preserve"> or previously </w:t>
            </w:r>
            <w:r w:rsidR="00A65BC1" w:rsidRPr="00696EC1">
              <w:rPr>
                <w:rFonts w:asciiTheme="minorHAnsi" w:hAnsiTheme="minorHAnsi" w:cstheme="minorHAnsi"/>
              </w:rPr>
              <w:t>cared for</w:t>
            </w:r>
            <w:r w:rsidRPr="00696EC1">
              <w:rPr>
                <w:rFonts w:asciiTheme="minorHAnsi" w:hAnsiTheme="minorHAnsi" w:cstheme="minorHAnsi"/>
              </w:rPr>
              <w:t xml:space="preserve"> children</w:t>
            </w:r>
          </w:p>
        </w:tc>
        <w:tc>
          <w:tcPr>
            <w:tcW w:w="4487" w:type="dxa"/>
            <w:vAlign w:val="center"/>
          </w:tcPr>
          <w:p w14:paraId="388E1F61" w14:textId="1DB05727" w:rsidR="00580BEA" w:rsidRPr="00D27584" w:rsidRDefault="006B4DF0" w:rsidP="009C6C77">
            <w:pPr>
              <w:pStyle w:val="Title"/>
              <w:spacing w:before="60" w:after="60"/>
              <w:jc w:val="left"/>
              <w:rPr>
                <w:rFonts w:asciiTheme="minorHAnsi" w:hAnsiTheme="minorHAnsi"/>
              </w:rPr>
            </w:pPr>
            <w:r w:rsidRPr="0075476B">
              <w:rPr>
                <w:rFonts w:asciiTheme="minorHAnsi" w:hAnsiTheme="minorHAnsi" w:cstheme="minorHAnsi"/>
              </w:rPr>
              <w:t>Dr Helen Polley</w:t>
            </w:r>
            <w:r w:rsidR="00BB7ACC" w:rsidRPr="0075476B">
              <w:rPr>
                <w:rFonts w:asciiTheme="minorHAnsi" w:hAnsiTheme="minorHAnsi" w:cstheme="minorHAnsi"/>
              </w:rPr>
              <w:t xml:space="preserve"> (</w:t>
            </w:r>
            <w:r w:rsidRPr="0075476B">
              <w:rPr>
                <w:rFonts w:asciiTheme="minorHAnsi" w:hAnsiTheme="minorHAnsi" w:cstheme="minorHAnsi"/>
              </w:rPr>
              <w:t>Assistant</w:t>
            </w:r>
            <w:r w:rsidR="00BB7ACC" w:rsidRPr="0075476B">
              <w:rPr>
                <w:rFonts w:asciiTheme="minorHAnsi" w:hAnsiTheme="minorHAnsi" w:cstheme="minorHAnsi"/>
              </w:rPr>
              <w:t xml:space="preserve"> Head)</w:t>
            </w:r>
          </w:p>
        </w:tc>
      </w:tr>
      <w:tr w:rsidR="00FF79F5" w:rsidRPr="0061293F" w14:paraId="074C5914" w14:textId="77777777" w:rsidTr="00D27584">
        <w:tc>
          <w:tcPr>
            <w:tcW w:w="5707" w:type="dxa"/>
            <w:shd w:val="clear" w:color="auto" w:fill="F2F2F2" w:themeFill="background1" w:themeFillShade="F2"/>
            <w:vAlign w:val="center"/>
          </w:tcPr>
          <w:p w14:paraId="71EFBC9A" w14:textId="110C2CF1" w:rsidR="00FF79F5" w:rsidRPr="00696EC1" w:rsidRDefault="00FF79F5" w:rsidP="009C6C77">
            <w:pPr>
              <w:pStyle w:val="Title"/>
              <w:spacing w:before="60" w:after="60"/>
              <w:jc w:val="left"/>
              <w:rPr>
                <w:rFonts w:asciiTheme="minorHAnsi" w:hAnsiTheme="minorHAnsi" w:cstheme="minorHAnsi"/>
              </w:rPr>
            </w:pPr>
            <w:r w:rsidRPr="00696EC1">
              <w:rPr>
                <w:rFonts w:asciiTheme="minorHAnsi" w:hAnsiTheme="minorHAnsi" w:cstheme="minorHAnsi"/>
              </w:rPr>
              <w:t>Special Educational Needs Coordinator (SEN</w:t>
            </w:r>
            <w:r w:rsidR="006A70A0" w:rsidRPr="00696EC1">
              <w:rPr>
                <w:rFonts w:asciiTheme="minorHAnsi" w:hAnsiTheme="minorHAnsi" w:cstheme="minorHAnsi"/>
              </w:rPr>
              <w:t>D</w:t>
            </w:r>
            <w:r w:rsidRPr="00696EC1">
              <w:rPr>
                <w:rFonts w:asciiTheme="minorHAnsi" w:hAnsiTheme="minorHAnsi" w:cstheme="minorHAnsi"/>
              </w:rPr>
              <w:t>Co)</w:t>
            </w:r>
          </w:p>
        </w:tc>
        <w:tc>
          <w:tcPr>
            <w:tcW w:w="4487" w:type="dxa"/>
            <w:vAlign w:val="center"/>
          </w:tcPr>
          <w:p w14:paraId="152353A3" w14:textId="1B24CEC1" w:rsidR="00FF79F5" w:rsidRPr="00D27584" w:rsidRDefault="00D95C0E" w:rsidP="009C6C77">
            <w:pPr>
              <w:pStyle w:val="Title"/>
              <w:spacing w:before="60" w:after="60"/>
              <w:jc w:val="left"/>
              <w:rPr>
                <w:rFonts w:asciiTheme="minorHAnsi" w:hAnsiTheme="minorHAnsi"/>
                <w:color w:val="FF0000"/>
              </w:rPr>
            </w:pPr>
            <w:r w:rsidRPr="0075476B">
              <w:rPr>
                <w:rFonts w:asciiTheme="minorHAnsi" w:hAnsiTheme="minorHAnsi" w:cstheme="minorHAnsi"/>
              </w:rPr>
              <w:t>Mrs Annali Bell</w:t>
            </w:r>
          </w:p>
        </w:tc>
      </w:tr>
      <w:tr w:rsidR="00580BEA" w:rsidRPr="0061293F" w14:paraId="21CA7B3F" w14:textId="77777777" w:rsidTr="00D27584">
        <w:tc>
          <w:tcPr>
            <w:tcW w:w="5707" w:type="dxa"/>
            <w:shd w:val="clear" w:color="auto" w:fill="F2F2F2" w:themeFill="background1" w:themeFillShade="F2"/>
            <w:vAlign w:val="center"/>
          </w:tcPr>
          <w:p w14:paraId="78793298" w14:textId="77777777" w:rsidR="00580BEA" w:rsidRPr="0061293F" w:rsidRDefault="00580BEA" w:rsidP="009C6C77">
            <w:pPr>
              <w:pStyle w:val="Title"/>
              <w:spacing w:before="60" w:after="60"/>
              <w:jc w:val="left"/>
              <w:rPr>
                <w:rFonts w:asciiTheme="minorHAnsi" w:hAnsiTheme="minorHAnsi" w:cstheme="minorHAnsi"/>
              </w:rPr>
            </w:pPr>
            <w:r w:rsidRPr="0061293F">
              <w:rPr>
                <w:rFonts w:asciiTheme="minorHAnsi" w:hAnsiTheme="minorHAnsi" w:cstheme="minorHAnsi"/>
              </w:rPr>
              <w:t>Governor with Safeguarding responsibility</w:t>
            </w:r>
          </w:p>
        </w:tc>
        <w:tc>
          <w:tcPr>
            <w:tcW w:w="4487" w:type="dxa"/>
            <w:vAlign w:val="center"/>
          </w:tcPr>
          <w:p w14:paraId="5C96D732" w14:textId="4C3BAD11" w:rsidR="00580BEA" w:rsidRPr="00D27584" w:rsidRDefault="00BB7ACC" w:rsidP="009C6C77">
            <w:pPr>
              <w:pStyle w:val="Title"/>
              <w:spacing w:before="60" w:after="60"/>
              <w:jc w:val="left"/>
              <w:rPr>
                <w:rFonts w:asciiTheme="minorHAnsi" w:hAnsiTheme="minorHAnsi"/>
                <w:color w:val="000000" w:themeColor="text1"/>
              </w:rPr>
            </w:pPr>
            <w:r w:rsidRPr="0075476B">
              <w:rPr>
                <w:rFonts w:asciiTheme="minorHAnsi" w:hAnsiTheme="minorHAnsi" w:cstheme="minorHAnsi"/>
              </w:rPr>
              <w:t>Mrs Sue Jackson</w:t>
            </w:r>
          </w:p>
        </w:tc>
      </w:tr>
    </w:tbl>
    <w:p w14:paraId="09B115A3" w14:textId="77777777" w:rsidR="009C6C77" w:rsidRPr="0061293F" w:rsidRDefault="009C6C77" w:rsidP="009C6C77">
      <w:pPr>
        <w:pStyle w:val="Title"/>
        <w:jc w:val="left"/>
        <w:rPr>
          <w:rFonts w:asciiTheme="minorHAnsi" w:hAnsiTheme="minorHAnsi" w:cstheme="minorHAnsi"/>
          <w:color w:val="000000" w:themeColor="text1"/>
          <w:sz w:val="20"/>
        </w:rPr>
      </w:pPr>
    </w:p>
    <w:p w14:paraId="6997B8FF" w14:textId="77777777" w:rsidR="009C6C77" w:rsidRPr="0061293F"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892"/>
        <w:gridCol w:w="1771"/>
        <w:gridCol w:w="2332"/>
      </w:tblGrid>
      <w:tr w:rsidR="00E304FC" w:rsidRPr="0061293F" w14:paraId="48225288" w14:textId="77777777" w:rsidTr="00805CC0">
        <w:trPr>
          <w:trHeight w:val="429"/>
        </w:trPr>
        <w:tc>
          <w:tcPr>
            <w:tcW w:w="10194" w:type="dxa"/>
            <w:gridSpan w:val="4"/>
            <w:shd w:val="clear" w:color="auto" w:fill="D9D9D9"/>
            <w:vAlign w:val="center"/>
          </w:tcPr>
          <w:p w14:paraId="7CA103F9" w14:textId="77777777" w:rsidR="00E304FC" w:rsidRPr="0061293F" w:rsidRDefault="00E304FC" w:rsidP="00E304FC">
            <w:pPr>
              <w:pStyle w:val="Title"/>
              <w:spacing w:before="80" w:after="80"/>
              <w:jc w:val="left"/>
              <w:rPr>
                <w:rFonts w:ascii="Calibri" w:hAnsi="Calibri"/>
                <w:sz w:val="26"/>
                <w:szCs w:val="26"/>
              </w:rPr>
            </w:pPr>
            <w:r w:rsidRPr="0061293F">
              <w:rPr>
                <w:rFonts w:ascii="Calibri" w:hAnsi="Calibri"/>
                <w:sz w:val="26"/>
                <w:szCs w:val="26"/>
              </w:rPr>
              <w:t>Approved by</w:t>
            </w:r>
            <w:r w:rsidRPr="0061293F">
              <w:rPr>
                <w:rFonts w:ascii="Calibri" w:hAnsi="Calibri"/>
                <w:sz w:val="26"/>
                <w:szCs w:val="26"/>
                <w:vertAlign w:val="superscript"/>
              </w:rPr>
              <w:t>1</w:t>
            </w:r>
          </w:p>
        </w:tc>
      </w:tr>
      <w:tr w:rsidR="00E304FC" w:rsidRPr="0061293F" w14:paraId="48565A9C" w14:textId="77777777" w:rsidTr="00805CC0">
        <w:trPr>
          <w:trHeight w:val="58"/>
        </w:trPr>
        <w:tc>
          <w:tcPr>
            <w:tcW w:w="3199" w:type="dxa"/>
            <w:shd w:val="clear" w:color="auto" w:fill="F2F2F2"/>
            <w:vAlign w:val="center"/>
          </w:tcPr>
          <w:p w14:paraId="67C4F49C"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Name:</w:t>
            </w:r>
          </w:p>
        </w:tc>
        <w:tc>
          <w:tcPr>
            <w:tcW w:w="6995" w:type="dxa"/>
            <w:gridSpan w:val="3"/>
            <w:vAlign w:val="center"/>
          </w:tcPr>
          <w:p w14:paraId="09E8F046" w14:textId="564A3B9F" w:rsidR="00E304FC" w:rsidRPr="0061293F" w:rsidRDefault="00BB7ACC" w:rsidP="00E304FC">
            <w:pPr>
              <w:pStyle w:val="Title"/>
              <w:spacing w:before="120" w:after="120"/>
              <w:jc w:val="left"/>
              <w:rPr>
                <w:rFonts w:ascii="Calibri" w:hAnsi="Calibri"/>
                <w:b w:val="0"/>
                <w:szCs w:val="32"/>
              </w:rPr>
            </w:pPr>
            <w:r w:rsidRPr="0075476B">
              <w:rPr>
                <w:rFonts w:ascii="Calibri" w:hAnsi="Calibri"/>
                <w:b w:val="0"/>
                <w:szCs w:val="32"/>
              </w:rPr>
              <w:t>Mr John Burgess</w:t>
            </w:r>
          </w:p>
        </w:tc>
      </w:tr>
      <w:tr w:rsidR="00E304FC" w:rsidRPr="0061293F" w14:paraId="65C00F19" w14:textId="77777777" w:rsidTr="00805CC0">
        <w:trPr>
          <w:trHeight w:val="552"/>
        </w:trPr>
        <w:tc>
          <w:tcPr>
            <w:tcW w:w="3199" w:type="dxa"/>
            <w:shd w:val="clear" w:color="auto" w:fill="F2F2F2"/>
            <w:vAlign w:val="center"/>
          </w:tcPr>
          <w:p w14:paraId="33DF00D1"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Position:</w:t>
            </w:r>
          </w:p>
        </w:tc>
        <w:tc>
          <w:tcPr>
            <w:tcW w:w="6995" w:type="dxa"/>
            <w:gridSpan w:val="3"/>
            <w:vAlign w:val="center"/>
          </w:tcPr>
          <w:p w14:paraId="0D2F2C38" w14:textId="78DE1554" w:rsidR="00E304FC" w:rsidRPr="0061293F" w:rsidRDefault="00BB7ACC" w:rsidP="00E304FC">
            <w:pPr>
              <w:pStyle w:val="Title"/>
              <w:spacing w:before="120" w:after="120"/>
              <w:jc w:val="left"/>
              <w:rPr>
                <w:rFonts w:ascii="Calibri" w:hAnsi="Calibri"/>
                <w:b w:val="0"/>
                <w:szCs w:val="32"/>
              </w:rPr>
            </w:pPr>
            <w:r w:rsidRPr="0075476B">
              <w:rPr>
                <w:rFonts w:ascii="Calibri" w:hAnsi="Calibri"/>
                <w:b w:val="0"/>
                <w:szCs w:val="32"/>
              </w:rPr>
              <w:t>Chair of Governors</w:t>
            </w:r>
          </w:p>
        </w:tc>
      </w:tr>
      <w:tr w:rsidR="00E304FC" w:rsidRPr="0061293F" w14:paraId="40B7F1ED" w14:textId="77777777" w:rsidTr="00805CC0">
        <w:trPr>
          <w:trHeight w:val="552"/>
        </w:trPr>
        <w:tc>
          <w:tcPr>
            <w:tcW w:w="3199" w:type="dxa"/>
            <w:shd w:val="clear" w:color="auto" w:fill="F2F2F2"/>
            <w:vAlign w:val="center"/>
          </w:tcPr>
          <w:p w14:paraId="1410191D"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Signed:</w:t>
            </w:r>
          </w:p>
        </w:tc>
        <w:tc>
          <w:tcPr>
            <w:tcW w:w="6995" w:type="dxa"/>
            <w:gridSpan w:val="3"/>
            <w:vAlign w:val="center"/>
          </w:tcPr>
          <w:p w14:paraId="48A017A5" w14:textId="7AE53E29" w:rsidR="00E304FC" w:rsidRPr="0061293F" w:rsidRDefault="00BB7ACC" w:rsidP="00E304FC">
            <w:pPr>
              <w:pStyle w:val="Title"/>
              <w:spacing w:before="120" w:after="120"/>
              <w:jc w:val="left"/>
              <w:rPr>
                <w:rFonts w:ascii="Calibri" w:hAnsi="Calibri"/>
                <w:b w:val="0"/>
                <w:szCs w:val="32"/>
              </w:rPr>
            </w:pPr>
            <w:r w:rsidRPr="0075476B">
              <w:rPr>
                <w:rFonts w:ascii="Calibri" w:hAnsi="Calibri"/>
                <w:b w:val="0"/>
                <w:noProof/>
                <w:szCs w:val="32"/>
                <w:lang w:eastAsia="en-GB"/>
              </w:rPr>
              <w:drawing>
                <wp:inline distT="0" distB="0" distL="0" distR="0" wp14:anchorId="478E9478" wp14:editId="43E296E3">
                  <wp:extent cx="1069340" cy="624690"/>
                  <wp:effectExtent l="0" t="0" r="0" b="444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JBurgess si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1210" cy="637466"/>
                          </a:xfrm>
                          <a:prstGeom prst="rect">
                            <a:avLst/>
                          </a:prstGeom>
                        </pic:spPr>
                      </pic:pic>
                    </a:graphicData>
                  </a:graphic>
                </wp:inline>
              </w:drawing>
            </w:r>
          </w:p>
        </w:tc>
      </w:tr>
      <w:tr w:rsidR="00D27584" w:rsidRPr="0061293F" w14:paraId="05AE4E1A" w14:textId="77777777" w:rsidTr="00BB0B4C">
        <w:trPr>
          <w:trHeight w:val="552"/>
        </w:trPr>
        <w:tc>
          <w:tcPr>
            <w:tcW w:w="3199" w:type="dxa"/>
            <w:shd w:val="clear" w:color="auto" w:fill="F2F2F2"/>
            <w:vAlign w:val="center"/>
          </w:tcPr>
          <w:p w14:paraId="6BC8FAE5" w14:textId="0C9E4F2B" w:rsidR="00805CC0" w:rsidRPr="0061293F" w:rsidRDefault="00805CC0" w:rsidP="00E304FC">
            <w:pPr>
              <w:pStyle w:val="Title"/>
              <w:spacing w:before="120" w:after="120"/>
              <w:jc w:val="left"/>
              <w:rPr>
                <w:rFonts w:ascii="Calibri" w:hAnsi="Calibri"/>
                <w:szCs w:val="32"/>
              </w:rPr>
            </w:pPr>
            <w:r w:rsidRPr="0061293F">
              <w:rPr>
                <w:rFonts w:ascii="Calibri" w:hAnsi="Calibri"/>
                <w:szCs w:val="32"/>
              </w:rPr>
              <w:t>Date:</w:t>
            </w:r>
          </w:p>
        </w:tc>
        <w:tc>
          <w:tcPr>
            <w:tcW w:w="2892" w:type="dxa"/>
            <w:vAlign w:val="center"/>
          </w:tcPr>
          <w:p w14:paraId="375DF566" w14:textId="634408C8" w:rsidR="00805CC0" w:rsidRPr="0061293F" w:rsidRDefault="004E0909" w:rsidP="00E304FC">
            <w:pPr>
              <w:pStyle w:val="Title"/>
              <w:spacing w:before="120" w:after="120"/>
              <w:jc w:val="left"/>
              <w:rPr>
                <w:rFonts w:ascii="Calibri" w:hAnsi="Calibri"/>
                <w:b w:val="0"/>
                <w:szCs w:val="32"/>
              </w:rPr>
            </w:pPr>
            <w:r>
              <w:rPr>
                <w:rFonts w:ascii="Calibri" w:hAnsi="Calibri"/>
                <w:b w:val="0"/>
                <w:szCs w:val="32"/>
              </w:rPr>
              <w:t>September 25</w:t>
            </w:r>
          </w:p>
        </w:tc>
        <w:tc>
          <w:tcPr>
            <w:tcW w:w="1771" w:type="dxa"/>
            <w:shd w:val="clear" w:color="auto" w:fill="F2F2F2" w:themeFill="background1" w:themeFillShade="F2"/>
            <w:vAlign w:val="center"/>
          </w:tcPr>
          <w:p w14:paraId="2A9C277E" w14:textId="00BE75D1" w:rsidR="00805CC0" w:rsidRPr="00805CC0" w:rsidRDefault="00805CC0" w:rsidP="0000090F">
            <w:pPr>
              <w:pStyle w:val="Title"/>
              <w:spacing w:before="120" w:after="120"/>
              <w:jc w:val="left"/>
              <w:rPr>
                <w:rFonts w:ascii="Calibri" w:hAnsi="Calibri"/>
                <w:bCs w:val="0"/>
                <w:szCs w:val="32"/>
              </w:rPr>
            </w:pPr>
            <w:r w:rsidRPr="00805CC0">
              <w:rPr>
                <w:rFonts w:ascii="Calibri" w:hAnsi="Calibri"/>
                <w:bCs w:val="0"/>
                <w:szCs w:val="32"/>
              </w:rPr>
              <w:t>Version N</w:t>
            </w:r>
            <w:r w:rsidR="00BB0B4C">
              <w:rPr>
                <w:rFonts w:ascii="Calibri" w:hAnsi="Calibri"/>
                <w:bCs w:val="0"/>
                <w:szCs w:val="32"/>
              </w:rPr>
              <w:t>o</w:t>
            </w:r>
            <w:r w:rsidRPr="00805CC0">
              <w:rPr>
                <w:rFonts w:ascii="Calibri" w:hAnsi="Calibri"/>
                <w:bCs w:val="0"/>
                <w:szCs w:val="32"/>
              </w:rPr>
              <w:t>:</w:t>
            </w:r>
          </w:p>
        </w:tc>
        <w:tc>
          <w:tcPr>
            <w:tcW w:w="2332" w:type="dxa"/>
            <w:vAlign w:val="center"/>
          </w:tcPr>
          <w:p w14:paraId="184E0F51" w14:textId="028AB247" w:rsidR="00805CC0" w:rsidRPr="00BB0B4C" w:rsidRDefault="005B5F66" w:rsidP="00BB0B4C">
            <w:pPr>
              <w:pStyle w:val="Title"/>
              <w:spacing w:before="120" w:after="120"/>
              <w:rPr>
                <w:rFonts w:ascii="Calibri" w:hAnsi="Calibri"/>
                <w:bCs w:val="0"/>
                <w:szCs w:val="32"/>
              </w:rPr>
            </w:pPr>
            <w:r>
              <w:rPr>
                <w:rFonts w:ascii="Calibri" w:hAnsi="Calibri"/>
                <w:bCs w:val="0"/>
                <w:szCs w:val="32"/>
              </w:rPr>
              <w:t>5</w:t>
            </w:r>
          </w:p>
        </w:tc>
      </w:tr>
      <w:tr w:rsidR="00E304FC" w:rsidRPr="0061293F" w14:paraId="1267B078" w14:textId="77777777" w:rsidTr="00805CC0">
        <w:trPr>
          <w:trHeight w:val="552"/>
        </w:trPr>
        <w:tc>
          <w:tcPr>
            <w:tcW w:w="3199" w:type="dxa"/>
            <w:shd w:val="clear" w:color="auto" w:fill="F2F2F2"/>
            <w:vAlign w:val="center"/>
          </w:tcPr>
          <w:p w14:paraId="0AF6ED5A"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Review date</w:t>
            </w:r>
            <w:r w:rsidRPr="0061293F">
              <w:rPr>
                <w:rFonts w:ascii="Calibri" w:hAnsi="Calibri"/>
                <w:b w:val="0"/>
                <w:szCs w:val="32"/>
                <w:vertAlign w:val="superscript"/>
              </w:rPr>
              <w:t>2</w:t>
            </w:r>
            <w:r w:rsidRPr="0061293F">
              <w:rPr>
                <w:rFonts w:ascii="Calibri" w:hAnsi="Calibri"/>
                <w:szCs w:val="32"/>
              </w:rPr>
              <w:t>:</w:t>
            </w:r>
          </w:p>
        </w:tc>
        <w:tc>
          <w:tcPr>
            <w:tcW w:w="6995" w:type="dxa"/>
            <w:gridSpan w:val="3"/>
            <w:vAlign w:val="center"/>
          </w:tcPr>
          <w:p w14:paraId="3DFC481F" w14:textId="62AE267C" w:rsidR="00E304FC" w:rsidRPr="0061293F" w:rsidRDefault="004E0909" w:rsidP="00E304FC">
            <w:pPr>
              <w:pStyle w:val="Title"/>
              <w:spacing w:before="120" w:after="120"/>
              <w:jc w:val="left"/>
              <w:rPr>
                <w:rFonts w:ascii="Calibri" w:hAnsi="Calibri"/>
                <w:b w:val="0"/>
                <w:szCs w:val="32"/>
              </w:rPr>
            </w:pPr>
            <w:r>
              <w:rPr>
                <w:rFonts w:ascii="Calibri" w:hAnsi="Calibri"/>
                <w:b w:val="0"/>
                <w:szCs w:val="32"/>
              </w:rPr>
              <w:t>September 26</w:t>
            </w:r>
          </w:p>
        </w:tc>
      </w:tr>
    </w:tbl>
    <w:p w14:paraId="5E2974CE" w14:textId="77777777" w:rsidR="008E2DF6" w:rsidRDefault="008E2DF6" w:rsidP="008E2DF6">
      <w:pPr>
        <w:rPr>
          <w:rFonts w:asciiTheme="minorHAnsi" w:eastAsiaTheme="minorHAnsi" w:hAnsiTheme="minorHAnsi" w:cstheme="minorHAnsi"/>
          <w:sz w:val="14"/>
          <w:szCs w:val="22"/>
        </w:rPr>
      </w:pPr>
    </w:p>
    <w:p w14:paraId="2EE9B1F4" w14:textId="77777777" w:rsidR="007418E2" w:rsidRPr="007418E2" w:rsidRDefault="007418E2" w:rsidP="007418E2">
      <w:pPr>
        <w:rPr>
          <w:rFonts w:asciiTheme="minorHAnsi" w:eastAsiaTheme="minorHAnsi" w:hAnsiTheme="minorHAnsi" w:cstheme="minorHAnsi"/>
          <w:sz w:val="14"/>
          <w:szCs w:val="22"/>
        </w:rPr>
        <w:sectPr w:rsidR="007418E2" w:rsidRPr="007418E2" w:rsidSect="00D27584">
          <w:footerReference w:type="first" r:id="rId13"/>
          <w:pgSz w:w="11906" w:h="16838"/>
          <w:pgMar w:top="624" w:right="851" w:bottom="454" w:left="851" w:header="709" w:footer="567" w:gutter="0"/>
          <w:cols w:space="708"/>
          <w:docGrid w:linePitch="360"/>
        </w:sectPr>
      </w:pPr>
    </w:p>
    <w:p w14:paraId="6AC79F93" w14:textId="77777777" w:rsidR="00D73F0E" w:rsidRPr="003C5FDC" w:rsidRDefault="00D73F0E" w:rsidP="00927E06">
      <w:pPr>
        <w:spacing w:after="120"/>
        <w:rPr>
          <w:rFonts w:asciiTheme="minorHAnsi" w:hAnsiTheme="minorHAnsi"/>
          <w:b/>
          <w:color w:val="7C2529"/>
          <w:sz w:val="32"/>
          <w:szCs w:val="32"/>
        </w:rPr>
      </w:pPr>
      <w:r w:rsidRPr="003C5FDC">
        <w:rPr>
          <w:rFonts w:asciiTheme="minorHAnsi" w:hAnsiTheme="minorHAnsi"/>
          <w:b/>
          <w:color w:val="7C2529"/>
          <w:sz w:val="32"/>
          <w:szCs w:val="32"/>
        </w:rPr>
        <w:lastRenderedPageBreak/>
        <w:t>REVIEW SHEET</w:t>
      </w:r>
    </w:p>
    <w:p w14:paraId="4A4A8AA9" w14:textId="535FDB91" w:rsidR="001167E7" w:rsidRPr="00D92A54" w:rsidRDefault="001167E7" w:rsidP="001167E7">
      <w:pPr>
        <w:spacing w:after="240"/>
        <w:rPr>
          <w:bCs/>
          <w:szCs w:val="22"/>
        </w:rPr>
      </w:pPr>
      <w:bookmarkStart w:id="1" w:name="_Hlk863935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6914"/>
        <w:gridCol w:w="1749"/>
      </w:tblGrid>
      <w:tr w:rsidR="00D27584" w:rsidRPr="0061293F" w14:paraId="438DFD91" w14:textId="77777777" w:rsidTr="00D27584">
        <w:trPr>
          <w:trHeight w:val="20"/>
          <w:tblHeader/>
        </w:trPr>
        <w:tc>
          <w:tcPr>
            <w:tcW w:w="965" w:type="dxa"/>
            <w:shd w:val="clear" w:color="auto" w:fill="D9D9D9" w:themeFill="background1" w:themeFillShade="D9"/>
            <w:vAlign w:val="center"/>
          </w:tcPr>
          <w:bookmarkEnd w:id="1"/>
          <w:p w14:paraId="0245AB37" w14:textId="77777777"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Version Number</w:t>
            </w:r>
          </w:p>
        </w:tc>
        <w:tc>
          <w:tcPr>
            <w:tcW w:w="6914" w:type="dxa"/>
            <w:shd w:val="clear" w:color="auto" w:fill="D9D9D9" w:themeFill="background1" w:themeFillShade="D9"/>
            <w:vAlign w:val="center"/>
          </w:tcPr>
          <w:p w14:paraId="45C6090A" w14:textId="1F771F9F"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Version Description</w:t>
            </w:r>
          </w:p>
        </w:tc>
        <w:tc>
          <w:tcPr>
            <w:tcW w:w="1749" w:type="dxa"/>
            <w:shd w:val="clear" w:color="auto" w:fill="D9D9D9" w:themeFill="background1" w:themeFillShade="D9"/>
            <w:vAlign w:val="center"/>
          </w:tcPr>
          <w:p w14:paraId="595596FB" w14:textId="4CDD4979"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Date of </w:t>
            </w:r>
            <w:r w:rsidR="0093214C" w:rsidRPr="009C25F5">
              <w:rPr>
                <w:rFonts w:asciiTheme="minorHAnsi" w:eastAsia="Gill Sans MT" w:hAnsiTheme="minorHAnsi"/>
                <w:b/>
                <w:color w:val="7C2529"/>
                <w:szCs w:val="22"/>
              </w:rPr>
              <w:t>Review</w:t>
            </w:r>
          </w:p>
        </w:tc>
      </w:tr>
      <w:tr w:rsidR="00D27584" w:rsidRPr="0061293F" w14:paraId="1C03F78A" w14:textId="77777777" w:rsidTr="00D27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0"/>
        </w:trPr>
        <w:tc>
          <w:tcPr>
            <w:tcW w:w="965"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tcPr>
          <w:p w14:paraId="494C934B" w14:textId="3804D75A" w:rsidR="00540189" w:rsidRPr="00D27584" w:rsidRDefault="00AB4DD1" w:rsidP="00A76534">
            <w:pPr>
              <w:jc w:val="center"/>
              <w:rPr>
                <w:rFonts w:eastAsia="Gill Sans MT"/>
                <w:sz w:val="20"/>
              </w:rPr>
            </w:pPr>
            <w:r w:rsidRPr="0075476B">
              <w:rPr>
                <w:sz w:val="20"/>
              </w:rPr>
              <w:t>1</w:t>
            </w:r>
          </w:p>
        </w:tc>
        <w:tc>
          <w:tcPr>
            <w:tcW w:w="6914" w:type="dxa"/>
            <w:tcBorders>
              <w:top w:val="nil"/>
              <w:left w:val="nil"/>
              <w:bottom w:val="single" w:sz="8" w:space="0" w:color="auto"/>
              <w:right w:val="single" w:sz="8" w:space="0" w:color="auto"/>
            </w:tcBorders>
            <w:tcMar>
              <w:top w:w="57" w:type="dxa"/>
              <w:left w:w="108" w:type="dxa"/>
              <w:bottom w:w="57" w:type="dxa"/>
              <w:right w:w="108" w:type="dxa"/>
            </w:tcMar>
            <w:vAlign w:val="center"/>
          </w:tcPr>
          <w:p w14:paraId="19BB7BC4" w14:textId="79B6AA46" w:rsidR="00540189" w:rsidRPr="00D27584" w:rsidRDefault="00160850" w:rsidP="00A76534">
            <w:pPr>
              <w:rPr>
                <w:rFonts w:eastAsia="Gill Sans MT"/>
                <w:sz w:val="20"/>
              </w:rPr>
            </w:pPr>
            <w:r w:rsidRPr="0061293F">
              <w:rPr>
                <w:rFonts w:asciiTheme="minorHAnsi" w:eastAsia="Gill Sans MT" w:hAnsiTheme="minorHAnsi"/>
                <w:sz w:val="18"/>
                <w:szCs w:val="18"/>
              </w:rPr>
              <w:t>Original</w:t>
            </w:r>
            <w:r w:rsidR="00AB4DD1" w:rsidRPr="0075476B">
              <w:rPr>
                <w:sz w:val="20"/>
              </w:rPr>
              <w:t xml:space="preserve"> based on KAHSC v</w:t>
            </w:r>
            <w:r w:rsidR="004524B6" w:rsidRPr="0075476B">
              <w:rPr>
                <w:sz w:val="20"/>
              </w:rPr>
              <w:t>27</w:t>
            </w:r>
          </w:p>
        </w:tc>
        <w:tc>
          <w:tcPr>
            <w:tcW w:w="1749" w:type="dxa"/>
            <w:tcBorders>
              <w:top w:val="nil"/>
              <w:left w:val="nil"/>
              <w:bottom w:val="single" w:sz="8" w:space="0" w:color="auto"/>
              <w:right w:val="single" w:sz="8" w:space="0" w:color="auto"/>
            </w:tcBorders>
            <w:tcMar>
              <w:top w:w="57" w:type="dxa"/>
              <w:left w:w="108" w:type="dxa"/>
              <w:bottom w:w="57" w:type="dxa"/>
              <w:right w:w="108" w:type="dxa"/>
            </w:tcMar>
            <w:vAlign w:val="center"/>
          </w:tcPr>
          <w:p w14:paraId="4887C7AC" w14:textId="6FAF2F12" w:rsidR="00540189" w:rsidRPr="00D27584" w:rsidRDefault="00AB4DD1" w:rsidP="00A76534">
            <w:pPr>
              <w:jc w:val="center"/>
              <w:rPr>
                <w:rFonts w:eastAsia="Gill Sans MT"/>
                <w:sz w:val="20"/>
              </w:rPr>
            </w:pPr>
            <w:r w:rsidRPr="0075476B">
              <w:rPr>
                <w:sz w:val="20"/>
              </w:rPr>
              <w:t>September</w:t>
            </w:r>
            <w:r w:rsidR="006D6CF2" w:rsidRPr="00D27584">
              <w:rPr>
                <w:rFonts w:eastAsia="Gill Sans MT"/>
                <w:sz w:val="20"/>
              </w:rPr>
              <w:t xml:space="preserve"> 2019</w:t>
            </w:r>
          </w:p>
        </w:tc>
      </w:tr>
      <w:tr w:rsidR="0061293F" w:rsidRPr="0061293F" w14:paraId="5EC96302" w14:textId="77777777" w:rsidTr="00D27584">
        <w:trPr>
          <w:trHeight w:val="20"/>
        </w:trPr>
        <w:tc>
          <w:tcPr>
            <w:tcW w:w="965" w:type="dxa"/>
            <w:vAlign w:val="center"/>
          </w:tcPr>
          <w:p w14:paraId="7F20403B" w14:textId="2EADB841" w:rsidR="0061293F" w:rsidRPr="00D27584" w:rsidRDefault="00AB4DD1" w:rsidP="00A76534">
            <w:pPr>
              <w:jc w:val="center"/>
              <w:rPr>
                <w:rFonts w:eastAsia="Gill Sans MT"/>
                <w:sz w:val="20"/>
              </w:rPr>
            </w:pPr>
            <w:r w:rsidRPr="0075476B">
              <w:rPr>
                <w:sz w:val="20"/>
              </w:rPr>
              <w:t>2</w:t>
            </w:r>
          </w:p>
        </w:tc>
        <w:tc>
          <w:tcPr>
            <w:tcW w:w="6914" w:type="dxa"/>
            <w:vAlign w:val="center"/>
          </w:tcPr>
          <w:p w14:paraId="134D1A30" w14:textId="3D53179C" w:rsidR="0061293F" w:rsidRPr="00D27584" w:rsidRDefault="00AB4DD1" w:rsidP="0099786F">
            <w:pPr>
              <w:rPr>
                <w:rFonts w:eastAsia="Gill Sans MT"/>
                <w:sz w:val="20"/>
              </w:rPr>
            </w:pPr>
            <w:r w:rsidRPr="0075476B">
              <w:rPr>
                <w:sz w:val="20"/>
              </w:rPr>
              <w:t xml:space="preserve">Based on KAHSC v31 - Major updates throughout. </w:t>
            </w:r>
          </w:p>
        </w:tc>
        <w:tc>
          <w:tcPr>
            <w:tcW w:w="1749" w:type="dxa"/>
            <w:vAlign w:val="center"/>
          </w:tcPr>
          <w:p w14:paraId="0FF25591" w14:textId="37BD9DFB" w:rsidR="0061293F" w:rsidRPr="00D27584" w:rsidRDefault="00AB4DD1" w:rsidP="00B6338A">
            <w:pPr>
              <w:jc w:val="center"/>
              <w:rPr>
                <w:rFonts w:eastAsia="Gill Sans MT"/>
                <w:sz w:val="20"/>
              </w:rPr>
            </w:pPr>
            <w:r w:rsidRPr="0075476B">
              <w:rPr>
                <w:sz w:val="20"/>
              </w:rPr>
              <w:t>September</w:t>
            </w:r>
            <w:r w:rsidR="00600F90" w:rsidRPr="00D27584">
              <w:rPr>
                <w:rFonts w:eastAsia="Gill Sans MT"/>
                <w:sz w:val="20"/>
              </w:rPr>
              <w:t xml:space="preserve"> 2021</w:t>
            </w:r>
          </w:p>
        </w:tc>
      </w:tr>
      <w:tr w:rsidR="007D2B27" w:rsidRPr="0061293F" w14:paraId="20A650AC" w14:textId="77777777" w:rsidTr="00D27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0"/>
        </w:trPr>
        <w:tc>
          <w:tcPr>
            <w:tcW w:w="9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0513FC7" w14:textId="006265A7" w:rsidR="007D2B27" w:rsidRPr="00D27584" w:rsidRDefault="00DD5B58" w:rsidP="00A76534">
            <w:pPr>
              <w:jc w:val="center"/>
              <w:rPr>
                <w:rFonts w:eastAsia="Gill Sans MT"/>
                <w:sz w:val="20"/>
              </w:rPr>
            </w:pPr>
            <w:r w:rsidRPr="0075476B">
              <w:rPr>
                <w:rFonts w:asciiTheme="minorHAnsi" w:eastAsia="Gill Sans MT" w:hAnsiTheme="minorHAnsi"/>
                <w:sz w:val="18"/>
                <w:szCs w:val="18"/>
              </w:rPr>
              <w:t>3</w:t>
            </w:r>
          </w:p>
        </w:tc>
        <w:tc>
          <w:tcPr>
            <w:tcW w:w="69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8089CC5" w14:textId="59E2655F" w:rsidR="007D2B27" w:rsidRPr="00D27584" w:rsidRDefault="007D2B27" w:rsidP="0099786F">
            <w:pPr>
              <w:rPr>
                <w:rFonts w:eastAsia="Gill Sans MT"/>
                <w:sz w:val="20"/>
              </w:rPr>
            </w:pPr>
            <w:r w:rsidRPr="00FF79F5">
              <w:rPr>
                <w:rFonts w:asciiTheme="minorHAnsi" w:eastAsia="Gill Sans MT" w:hAnsiTheme="minorHAnsi"/>
                <w:sz w:val="18"/>
                <w:szCs w:val="18"/>
              </w:rPr>
              <w:t>Updated in line with the publication of statutory guidance ‘Keeping Children Safe in Education’ 2023.</w:t>
            </w:r>
          </w:p>
        </w:tc>
        <w:tc>
          <w:tcPr>
            <w:tcW w:w="174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D73057C" w14:textId="6850CCB1" w:rsidR="007D2B27" w:rsidRPr="00FF79F5" w:rsidRDefault="007D2B27" w:rsidP="00B6338A">
            <w:pPr>
              <w:jc w:val="center"/>
              <w:rPr>
                <w:rFonts w:asciiTheme="minorHAnsi" w:eastAsia="Gill Sans MT" w:hAnsiTheme="minorHAnsi"/>
                <w:sz w:val="18"/>
                <w:szCs w:val="18"/>
              </w:rPr>
            </w:pPr>
            <w:r w:rsidRPr="00FF79F5">
              <w:rPr>
                <w:rFonts w:asciiTheme="minorHAnsi" w:eastAsia="Gill Sans MT" w:hAnsiTheme="minorHAnsi"/>
                <w:sz w:val="18"/>
                <w:szCs w:val="18"/>
              </w:rPr>
              <w:t>Sept 2023</w:t>
            </w:r>
          </w:p>
        </w:tc>
      </w:tr>
      <w:tr w:rsidR="009A776F" w:rsidRPr="0061293F" w14:paraId="708BCA76" w14:textId="77777777" w:rsidTr="00D27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0"/>
        </w:trPr>
        <w:tc>
          <w:tcPr>
            <w:tcW w:w="9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0D7ECFD" w14:textId="5D57E612" w:rsidR="009A776F" w:rsidRPr="008E2DF6" w:rsidRDefault="006509C0" w:rsidP="00A76534">
            <w:pPr>
              <w:jc w:val="center"/>
              <w:rPr>
                <w:rFonts w:asciiTheme="minorHAnsi" w:eastAsia="Gill Sans MT" w:hAnsiTheme="minorHAnsi"/>
                <w:sz w:val="18"/>
                <w:szCs w:val="18"/>
              </w:rPr>
            </w:pPr>
            <w:r w:rsidRPr="0075476B">
              <w:rPr>
                <w:rFonts w:asciiTheme="minorHAnsi" w:eastAsia="Gill Sans MT" w:hAnsiTheme="minorHAnsi"/>
                <w:sz w:val="18"/>
                <w:szCs w:val="18"/>
              </w:rPr>
              <w:t>4</w:t>
            </w:r>
          </w:p>
        </w:tc>
        <w:tc>
          <w:tcPr>
            <w:tcW w:w="69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6AB581D" w14:textId="102232BC" w:rsidR="009A776F" w:rsidRPr="008E2DF6" w:rsidRDefault="009A776F" w:rsidP="0099786F">
            <w:pPr>
              <w:rPr>
                <w:rFonts w:asciiTheme="minorHAnsi" w:eastAsia="Gill Sans MT" w:hAnsiTheme="minorHAnsi"/>
                <w:sz w:val="18"/>
                <w:szCs w:val="18"/>
              </w:rPr>
            </w:pPr>
            <w:r w:rsidRPr="008E2DF6">
              <w:rPr>
                <w:rFonts w:asciiTheme="minorHAnsi" w:eastAsia="Gill Sans MT" w:hAnsiTheme="minorHAnsi"/>
                <w:sz w:val="18"/>
                <w:szCs w:val="18"/>
              </w:rPr>
              <w:t>Minor change to Local Authority Designated Officer (LADO) email address (now one for each Council) and updated to take account of revised Gov.UK statutory guidance ‘Working together to safeguard children</w:t>
            </w:r>
            <w:r w:rsidR="00F17283" w:rsidRPr="008E2DF6">
              <w:rPr>
                <w:rFonts w:asciiTheme="minorHAnsi" w:eastAsia="Gill Sans MT" w:hAnsiTheme="minorHAnsi"/>
                <w:sz w:val="18"/>
                <w:szCs w:val="18"/>
              </w:rPr>
              <w:t>’ (Dec 2023)</w:t>
            </w:r>
            <w:r w:rsidR="00F51FD1" w:rsidRPr="008E2DF6">
              <w:rPr>
                <w:rFonts w:asciiTheme="minorHAnsi" w:eastAsia="Gill Sans MT" w:hAnsiTheme="minorHAnsi"/>
                <w:sz w:val="18"/>
                <w:szCs w:val="18"/>
              </w:rPr>
              <w:t>.</w:t>
            </w:r>
            <w:r w:rsidR="00FF79F5" w:rsidRPr="008E2DF6">
              <w:rPr>
                <w:rFonts w:asciiTheme="minorHAnsi" w:eastAsia="Gill Sans MT" w:hAnsiTheme="minorHAnsi"/>
                <w:sz w:val="18"/>
                <w:szCs w:val="18"/>
              </w:rPr>
              <w:t xml:space="preserve"> Updated with new Cumberland Early help telephone number (Procedures, page 10</w:t>
            </w:r>
            <w:r w:rsidR="00FF79F5" w:rsidRPr="0075476B">
              <w:rPr>
                <w:rFonts w:asciiTheme="minorHAnsi" w:eastAsia="Gill Sans MT" w:hAnsiTheme="minorHAnsi"/>
                <w:sz w:val="18"/>
                <w:szCs w:val="18"/>
              </w:rPr>
              <w:t>)</w:t>
            </w:r>
            <w:r w:rsidR="006509C0" w:rsidRPr="0075476B">
              <w:rPr>
                <w:rFonts w:asciiTheme="minorHAnsi" w:eastAsia="Gill Sans MT" w:hAnsiTheme="minorHAnsi"/>
                <w:sz w:val="18"/>
                <w:szCs w:val="18"/>
              </w:rPr>
              <w:t>. Updated in line with the publication of revised ‘Information Sharing – advice for practitioners’ (May 2024) and statutory guidance ‘Keeping Children Safe in Education’ (Draft May 2024) and to take account of terminology used by both Cumbria LAs.</w:t>
            </w:r>
          </w:p>
        </w:tc>
        <w:tc>
          <w:tcPr>
            <w:tcW w:w="174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6601ED6" w14:textId="45485965" w:rsidR="00F51FD1" w:rsidRPr="008E2DF6" w:rsidRDefault="006509C0" w:rsidP="002A64FF">
            <w:pPr>
              <w:jc w:val="center"/>
              <w:rPr>
                <w:rFonts w:asciiTheme="minorHAnsi" w:eastAsia="Gill Sans MT" w:hAnsiTheme="minorHAnsi"/>
                <w:sz w:val="18"/>
                <w:szCs w:val="18"/>
              </w:rPr>
            </w:pPr>
            <w:r w:rsidRPr="0075476B">
              <w:rPr>
                <w:rFonts w:asciiTheme="minorHAnsi" w:eastAsia="Gill Sans MT" w:hAnsiTheme="minorHAnsi"/>
                <w:sz w:val="18"/>
                <w:szCs w:val="18"/>
              </w:rPr>
              <w:t>September</w:t>
            </w:r>
            <w:r w:rsidR="00FF79F5" w:rsidRPr="008E2DF6">
              <w:rPr>
                <w:rFonts w:asciiTheme="minorHAnsi" w:eastAsia="Gill Sans MT" w:hAnsiTheme="minorHAnsi"/>
                <w:sz w:val="18"/>
                <w:szCs w:val="18"/>
              </w:rPr>
              <w:t xml:space="preserve"> 2024</w:t>
            </w:r>
          </w:p>
        </w:tc>
      </w:tr>
      <w:tr w:rsidR="0029129B" w:rsidRPr="0061293F" w14:paraId="4A0D2167" w14:textId="77777777" w:rsidTr="005C3F8D">
        <w:trPr>
          <w:trHeight w:val="20"/>
        </w:trPr>
        <w:tc>
          <w:tcPr>
            <w:tcW w:w="965" w:type="dxa"/>
            <w:vAlign w:val="center"/>
          </w:tcPr>
          <w:p w14:paraId="6F4629F1" w14:textId="42331E04" w:rsidR="0029129B" w:rsidRPr="00D27584" w:rsidRDefault="00D27584" w:rsidP="005C3F8D">
            <w:pPr>
              <w:jc w:val="center"/>
              <w:rPr>
                <w:rFonts w:asciiTheme="minorHAnsi" w:eastAsia="Gill Sans MT" w:hAnsiTheme="minorHAnsi"/>
                <w:sz w:val="18"/>
                <w:szCs w:val="18"/>
                <w:highlight w:val="green"/>
              </w:rPr>
            </w:pPr>
            <w:r w:rsidRPr="00D27584">
              <w:rPr>
                <w:rFonts w:asciiTheme="minorHAnsi" w:eastAsia="Gill Sans MT" w:hAnsiTheme="minorHAnsi"/>
                <w:sz w:val="18"/>
                <w:szCs w:val="18"/>
                <w:highlight w:val="green"/>
              </w:rPr>
              <w:t>5</w:t>
            </w:r>
          </w:p>
        </w:tc>
        <w:tc>
          <w:tcPr>
            <w:tcW w:w="6914" w:type="dxa"/>
            <w:vAlign w:val="center"/>
          </w:tcPr>
          <w:p w14:paraId="71C3E8AD" w14:textId="61DA2073" w:rsidR="0029129B" w:rsidRPr="00D27584" w:rsidRDefault="0029129B" w:rsidP="005C3F8D">
            <w:pPr>
              <w:rPr>
                <w:rFonts w:asciiTheme="minorHAnsi" w:eastAsia="Gill Sans MT" w:hAnsiTheme="minorHAnsi"/>
                <w:sz w:val="18"/>
                <w:szCs w:val="18"/>
                <w:highlight w:val="green"/>
              </w:rPr>
            </w:pPr>
            <w:r w:rsidRPr="00D27584">
              <w:rPr>
                <w:rFonts w:asciiTheme="minorHAnsi" w:eastAsia="Gill Sans MT" w:hAnsiTheme="minorHAnsi"/>
                <w:sz w:val="18"/>
                <w:szCs w:val="18"/>
                <w:highlight w:val="green"/>
              </w:rPr>
              <w:t xml:space="preserve">Updated to include changes to the name of the Westmorland and Furness Safeguarding Hub to Westmorland and Furness Multi-agency Children’s Hub and link to </w:t>
            </w:r>
            <w:r w:rsidR="007E611B" w:rsidRPr="00D27584">
              <w:rPr>
                <w:rFonts w:asciiTheme="minorHAnsi" w:eastAsia="Gill Sans MT" w:hAnsiTheme="minorHAnsi"/>
                <w:sz w:val="18"/>
                <w:szCs w:val="18"/>
                <w:highlight w:val="green"/>
              </w:rPr>
              <w:t xml:space="preserve">Cumberland and </w:t>
            </w:r>
            <w:r w:rsidRPr="00D27584">
              <w:rPr>
                <w:rFonts w:asciiTheme="minorHAnsi" w:eastAsia="Gill Sans MT" w:hAnsiTheme="minorHAnsi"/>
                <w:sz w:val="18"/>
                <w:szCs w:val="18"/>
                <w:highlight w:val="green"/>
              </w:rPr>
              <w:t>W&amp;F revised Single Contact Form</w:t>
            </w:r>
            <w:r w:rsidR="007418E2" w:rsidRPr="00D27584">
              <w:rPr>
                <w:rFonts w:asciiTheme="minorHAnsi" w:eastAsia="Gill Sans MT" w:hAnsiTheme="minorHAnsi"/>
                <w:sz w:val="18"/>
                <w:szCs w:val="18"/>
                <w:highlight w:val="green"/>
              </w:rPr>
              <w:t>.  Updated links to new Safeguarding Children’s Partnership arrangements from 1 April 2025.</w:t>
            </w:r>
            <w:r w:rsidR="00D27584" w:rsidRPr="00D27584">
              <w:rPr>
                <w:rFonts w:asciiTheme="minorHAnsi" w:eastAsia="Gill Sans MT" w:hAnsiTheme="minorHAnsi"/>
                <w:sz w:val="18"/>
                <w:szCs w:val="18"/>
                <w:highlight w:val="green"/>
              </w:rPr>
              <w:t xml:space="preserve"> Updated to take account of EYFS statutory framework for group and school-based providers 2025 and Keeping Children Safe in Education 2025.  Various links have also been updated.</w:t>
            </w:r>
          </w:p>
        </w:tc>
        <w:tc>
          <w:tcPr>
            <w:tcW w:w="1749" w:type="dxa"/>
            <w:vAlign w:val="center"/>
          </w:tcPr>
          <w:p w14:paraId="03C224DF" w14:textId="0B38B394" w:rsidR="0029129B" w:rsidRPr="00D27584" w:rsidRDefault="007418E2" w:rsidP="005C3F8D">
            <w:pPr>
              <w:jc w:val="center"/>
              <w:rPr>
                <w:rFonts w:asciiTheme="minorHAnsi" w:eastAsia="Gill Sans MT" w:hAnsiTheme="minorHAnsi"/>
                <w:sz w:val="18"/>
                <w:szCs w:val="18"/>
                <w:highlight w:val="green"/>
              </w:rPr>
            </w:pPr>
            <w:r w:rsidRPr="00D27584">
              <w:rPr>
                <w:rFonts w:asciiTheme="minorHAnsi" w:eastAsia="Gill Sans MT" w:hAnsiTheme="minorHAnsi"/>
                <w:sz w:val="18"/>
                <w:szCs w:val="18"/>
                <w:highlight w:val="green"/>
              </w:rPr>
              <w:t>April 2025</w:t>
            </w:r>
          </w:p>
        </w:tc>
      </w:tr>
      <w:tr w:rsidR="006F2C06" w:rsidRPr="0061293F" w14:paraId="5C300A84" w14:textId="77777777" w:rsidTr="005C3F8D">
        <w:trPr>
          <w:trHeight w:val="20"/>
        </w:trPr>
        <w:tc>
          <w:tcPr>
            <w:tcW w:w="965" w:type="dxa"/>
            <w:vAlign w:val="center"/>
          </w:tcPr>
          <w:p w14:paraId="488B4796" w14:textId="6DEFE397" w:rsidR="006F2C06" w:rsidRPr="00142F54" w:rsidRDefault="006F2C06" w:rsidP="005C3F8D">
            <w:pPr>
              <w:jc w:val="center"/>
              <w:rPr>
                <w:rFonts w:asciiTheme="minorHAnsi" w:eastAsia="Gill Sans MT" w:hAnsiTheme="minorHAnsi"/>
                <w:sz w:val="18"/>
                <w:szCs w:val="18"/>
                <w:highlight w:val="yellow"/>
              </w:rPr>
            </w:pPr>
          </w:p>
        </w:tc>
        <w:tc>
          <w:tcPr>
            <w:tcW w:w="6914" w:type="dxa"/>
            <w:vAlign w:val="center"/>
          </w:tcPr>
          <w:p w14:paraId="22462015" w14:textId="2C665C4E" w:rsidR="006F2C06" w:rsidRPr="00142F54" w:rsidRDefault="006F2C06" w:rsidP="005C3F8D">
            <w:pPr>
              <w:rPr>
                <w:rFonts w:asciiTheme="minorHAnsi" w:eastAsia="Gill Sans MT" w:hAnsiTheme="minorHAnsi"/>
                <w:sz w:val="18"/>
                <w:szCs w:val="18"/>
                <w:highlight w:val="yellow"/>
              </w:rPr>
            </w:pPr>
          </w:p>
        </w:tc>
        <w:tc>
          <w:tcPr>
            <w:tcW w:w="1749" w:type="dxa"/>
            <w:vAlign w:val="center"/>
          </w:tcPr>
          <w:p w14:paraId="77499041" w14:textId="081BC522" w:rsidR="006F2C06" w:rsidRPr="00142F54" w:rsidRDefault="006F2C06" w:rsidP="005C3F8D">
            <w:pPr>
              <w:jc w:val="center"/>
              <w:rPr>
                <w:rFonts w:asciiTheme="minorHAnsi" w:eastAsia="Gill Sans MT" w:hAnsiTheme="minorHAnsi"/>
                <w:sz w:val="18"/>
                <w:szCs w:val="18"/>
                <w:highlight w:val="yellow"/>
              </w:rPr>
            </w:pPr>
          </w:p>
        </w:tc>
      </w:tr>
    </w:tbl>
    <w:p w14:paraId="122048E7" w14:textId="3B2BB158" w:rsidR="00160850" w:rsidRDefault="003508AE" w:rsidP="003508AE">
      <w:pPr>
        <w:tabs>
          <w:tab w:val="left" w:pos="1128"/>
        </w:tabs>
        <w:spacing w:after="200"/>
        <w:rPr>
          <w:rFonts w:asciiTheme="minorHAnsi" w:hAnsiTheme="minorHAnsi"/>
          <w:b/>
          <w:sz w:val="28"/>
          <w:szCs w:val="28"/>
        </w:rPr>
      </w:pPr>
      <w:r>
        <w:rPr>
          <w:rFonts w:asciiTheme="minorHAnsi" w:hAnsiTheme="minorHAnsi"/>
          <w:b/>
          <w:sz w:val="28"/>
          <w:szCs w:val="28"/>
        </w:rPr>
        <w:tab/>
      </w:r>
    </w:p>
    <w:p w14:paraId="4C545E98" w14:textId="0667120A" w:rsidR="003508AE" w:rsidRPr="00D27584" w:rsidRDefault="003508AE" w:rsidP="00D27584">
      <w:pPr>
        <w:tabs>
          <w:tab w:val="left" w:pos="1128"/>
        </w:tabs>
        <w:rPr>
          <w:rFonts w:asciiTheme="minorHAnsi" w:hAnsiTheme="minorHAnsi"/>
          <w:sz w:val="28"/>
        </w:rPr>
        <w:sectPr w:rsidR="003508AE" w:rsidRPr="00D27584" w:rsidSect="002D50D7">
          <w:headerReference w:type="default" r:id="rId14"/>
          <w:footerReference w:type="default" r:id="rId15"/>
          <w:pgSz w:w="11906" w:h="16838"/>
          <w:pgMar w:top="680" w:right="1134" w:bottom="680" w:left="1134" w:header="567" w:footer="510" w:gutter="0"/>
          <w:cols w:space="708"/>
          <w:docGrid w:linePitch="360"/>
        </w:sectPr>
      </w:pPr>
      <w:r>
        <w:rPr>
          <w:rFonts w:asciiTheme="minorHAnsi" w:hAnsiTheme="minorHAnsi"/>
          <w:sz w:val="28"/>
          <w:szCs w:val="28"/>
        </w:rPr>
        <w:tab/>
      </w:r>
    </w:p>
    <w:p w14:paraId="5BBDCC87" w14:textId="729F377B" w:rsidR="00161F2D" w:rsidRPr="0061293F" w:rsidRDefault="00161F2D" w:rsidP="009F670D">
      <w:pPr>
        <w:spacing w:after="120" w:line="276" w:lineRule="auto"/>
        <w:rPr>
          <w:rFonts w:asciiTheme="minorHAnsi" w:hAnsiTheme="minorHAnsi" w:cstheme="minorHAnsi"/>
          <w:b/>
          <w:sz w:val="28"/>
          <w:szCs w:val="28"/>
        </w:rPr>
      </w:pPr>
      <w:r w:rsidRPr="009C25F5">
        <w:rPr>
          <w:rFonts w:asciiTheme="minorHAnsi" w:hAnsiTheme="minorHAnsi" w:cstheme="minorHAnsi"/>
          <w:b/>
          <w:color w:val="7C2529"/>
          <w:sz w:val="28"/>
          <w:szCs w:val="28"/>
        </w:rPr>
        <w:lastRenderedPageBreak/>
        <w:t>C</w:t>
      </w:r>
      <w:r w:rsidR="003E5D44">
        <w:rPr>
          <w:rFonts w:asciiTheme="minorHAnsi" w:hAnsiTheme="minorHAnsi" w:cstheme="minorHAnsi"/>
          <w:b/>
          <w:color w:val="7C2529"/>
          <w:sz w:val="28"/>
          <w:szCs w:val="28"/>
        </w:rPr>
        <w:t>ONTENTS</w:t>
      </w:r>
    </w:p>
    <w:p w14:paraId="4D1F83FC" w14:textId="29CC07A9" w:rsidR="005B5F66" w:rsidRDefault="00617E0D">
      <w:pPr>
        <w:pStyle w:val="TOC1"/>
        <w:rPr>
          <w:rFonts w:asciiTheme="minorHAnsi" w:eastAsiaTheme="minorEastAsia" w:hAnsiTheme="minorHAnsi" w:cstheme="minorBidi"/>
          <w:b w:val="0"/>
          <w:noProof/>
          <w:kern w:val="2"/>
          <w:szCs w:val="24"/>
          <w:lang w:eastAsia="en-GB"/>
          <w14:ligatures w14:val="standardContextual"/>
        </w:rPr>
      </w:pPr>
      <w:r w:rsidRPr="0061293F">
        <w:rPr>
          <w:rFonts w:cstheme="minorHAnsi"/>
          <w:szCs w:val="28"/>
        </w:rPr>
        <w:fldChar w:fldCharType="begin"/>
      </w:r>
      <w:r w:rsidRPr="0061293F">
        <w:rPr>
          <w:rFonts w:cstheme="minorHAnsi"/>
          <w:szCs w:val="28"/>
        </w:rPr>
        <w:instrText xml:space="preserve"> TOC \o "1-4" \h \z \u </w:instrText>
      </w:r>
      <w:r w:rsidRPr="0061293F">
        <w:rPr>
          <w:rFonts w:cstheme="minorHAnsi"/>
          <w:szCs w:val="28"/>
        </w:rPr>
        <w:fldChar w:fldCharType="separate"/>
      </w:r>
      <w:hyperlink w:anchor="_Toc206760149" w:history="1">
        <w:r w:rsidR="005B5F66" w:rsidRPr="008545A1">
          <w:rPr>
            <w:rStyle w:val="Hyperlink"/>
            <w:noProof/>
          </w:rPr>
          <w:t>POLICY STATEMENT</w:t>
        </w:r>
        <w:r w:rsidR="005B5F66">
          <w:rPr>
            <w:noProof/>
            <w:webHidden/>
          </w:rPr>
          <w:tab/>
        </w:r>
        <w:r w:rsidR="005B5F66">
          <w:rPr>
            <w:noProof/>
            <w:webHidden/>
          </w:rPr>
          <w:fldChar w:fldCharType="begin"/>
        </w:r>
        <w:r w:rsidR="005B5F66">
          <w:rPr>
            <w:noProof/>
            <w:webHidden/>
          </w:rPr>
          <w:instrText xml:space="preserve"> PAGEREF _Toc206760149 \h </w:instrText>
        </w:r>
        <w:r w:rsidR="005B5F66">
          <w:rPr>
            <w:noProof/>
            <w:webHidden/>
          </w:rPr>
        </w:r>
        <w:r w:rsidR="005B5F66">
          <w:rPr>
            <w:noProof/>
            <w:webHidden/>
          </w:rPr>
          <w:fldChar w:fldCharType="separate"/>
        </w:r>
        <w:r w:rsidR="005B5F66">
          <w:rPr>
            <w:noProof/>
            <w:webHidden/>
          </w:rPr>
          <w:t>1</w:t>
        </w:r>
        <w:r w:rsidR="005B5F66">
          <w:rPr>
            <w:noProof/>
            <w:webHidden/>
          </w:rPr>
          <w:fldChar w:fldCharType="end"/>
        </w:r>
      </w:hyperlink>
    </w:p>
    <w:p w14:paraId="4D1747DE" w14:textId="4A417289"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0" w:history="1">
        <w:r w:rsidR="005B5F66" w:rsidRPr="008545A1">
          <w:rPr>
            <w:rStyle w:val="Hyperlink"/>
            <w:noProof/>
          </w:rPr>
          <w:t>1.</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Definitions</w:t>
        </w:r>
        <w:r w:rsidR="005B5F66">
          <w:rPr>
            <w:noProof/>
            <w:webHidden/>
          </w:rPr>
          <w:tab/>
        </w:r>
        <w:r w:rsidR="005B5F66">
          <w:rPr>
            <w:noProof/>
            <w:webHidden/>
          </w:rPr>
          <w:fldChar w:fldCharType="begin"/>
        </w:r>
        <w:r w:rsidR="005B5F66">
          <w:rPr>
            <w:noProof/>
            <w:webHidden/>
          </w:rPr>
          <w:instrText xml:space="preserve"> PAGEREF _Toc206760150 \h </w:instrText>
        </w:r>
        <w:r w:rsidR="005B5F66">
          <w:rPr>
            <w:noProof/>
            <w:webHidden/>
          </w:rPr>
        </w:r>
        <w:r w:rsidR="005B5F66">
          <w:rPr>
            <w:noProof/>
            <w:webHidden/>
          </w:rPr>
          <w:fldChar w:fldCharType="separate"/>
        </w:r>
        <w:r w:rsidR="005B5F66">
          <w:rPr>
            <w:noProof/>
            <w:webHidden/>
          </w:rPr>
          <w:t>1</w:t>
        </w:r>
        <w:r w:rsidR="005B5F66">
          <w:rPr>
            <w:noProof/>
            <w:webHidden/>
          </w:rPr>
          <w:fldChar w:fldCharType="end"/>
        </w:r>
      </w:hyperlink>
    </w:p>
    <w:p w14:paraId="112CEA04" w14:textId="15D56141"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1" w:history="1">
        <w:r w:rsidR="005B5F66" w:rsidRPr="008545A1">
          <w:rPr>
            <w:rStyle w:val="Hyperlink"/>
            <w:noProof/>
          </w:rPr>
          <w:t>2.</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Introduction</w:t>
        </w:r>
        <w:r w:rsidR="005B5F66">
          <w:rPr>
            <w:noProof/>
            <w:webHidden/>
          </w:rPr>
          <w:tab/>
        </w:r>
        <w:r w:rsidR="005B5F66">
          <w:rPr>
            <w:noProof/>
            <w:webHidden/>
          </w:rPr>
          <w:fldChar w:fldCharType="begin"/>
        </w:r>
        <w:r w:rsidR="005B5F66">
          <w:rPr>
            <w:noProof/>
            <w:webHidden/>
          </w:rPr>
          <w:instrText xml:space="preserve"> PAGEREF _Toc206760151 \h </w:instrText>
        </w:r>
        <w:r w:rsidR="005B5F66">
          <w:rPr>
            <w:noProof/>
            <w:webHidden/>
          </w:rPr>
        </w:r>
        <w:r w:rsidR="005B5F66">
          <w:rPr>
            <w:noProof/>
            <w:webHidden/>
          </w:rPr>
          <w:fldChar w:fldCharType="separate"/>
        </w:r>
        <w:r w:rsidR="005B5F66">
          <w:rPr>
            <w:noProof/>
            <w:webHidden/>
          </w:rPr>
          <w:t>1</w:t>
        </w:r>
        <w:r w:rsidR="005B5F66">
          <w:rPr>
            <w:noProof/>
            <w:webHidden/>
          </w:rPr>
          <w:fldChar w:fldCharType="end"/>
        </w:r>
      </w:hyperlink>
    </w:p>
    <w:p w14:paraId="031A512E" w14:textId="544B8CB5"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2" w:history="1">
        <w:r w:rsidR="005B5F66" w:rsidRPr="008545A1">
          <w:rPr>
            <w:rStyle w:val="Hyperlink"/>
            <w:noProof/>
          </w:rPr>
          <w:t>3.</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Ethos</w:t>
        </w:r>
        <w:r w:rsidR="005B5F66">
          <w:rPr>
            <w:noProof/>
            <w:webHidden/>
          </w:rPr>
          <w:tab/>
        </w:r>
        <w:r w:rsidR="005B5F66">
          <w:rPr>
            <w:noProof/>
            <w:webHidden/>
          </w:rPr>
          <w:fldChar w:fldCharType="begin"/>
        </w:r>
        <w:r w:rsidR="005B5F66">
          <w:rPr>
            <w:noProof/>
            <w:webHidden/>
          </w:rPr>
          <w:instrText xml:space="preserve"> PAGEREF _Toc206760152 \h </w:instrText>
        </w:r>
        <w:r w:rsidR="005B5F66">
          <w:rPr>
            <w:noProof/>
            <w:webHidden/>
          </w:rPr>
        </w:r>
        <w:r w:rsidR="005B5F66">
          <w:rPr>
            <w:noProof/>
            <w:webHidden/>
          </w:rPr>
          <w:fldChar w:fldCharType="separate"/>
        </w:r>
        <w:r w:rsidR="005B5F66">
          <w:rPr>
            <w:noProof/>
            <w:webHidden/>
          </w:rPr>
          <w:t>2</w:t>
        </w:r>
        <w:r w:rsidR="005B5F66">
          <w:rPr>
            <w:noProof/>
            <w:webHidden/>
          </w:rPr>
          <w:fldChar w:fldCharType="end"/>
        </w:r>
      </w:hyperlink>
    </w:p>
    <w:p w14:paraId="23A90E41" w14:textId="50DBDEEF"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3" w:history="1">
        <w:r w:rsidR="005B5F66" w:rsidRPr="008545A1">
          <w:rPr>
            <w:rStyle w:val="Hyperlink"/>
            <w:noProof/>
          </w:rPr>
          <w:t>4.</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Aims</w:t>
        </w:r>
        <w:r w:rsidR="005B5F66">
          <w:rPr>
            <w:noProof/>
            <w:webHidden/>
          </w:rPr>
          <w:tab/>
        </w:r>
        <w:r w:rsidR="005B5F66">
          <w:rPr>
            <w:noProof/>
            <w:webHidden/>
          </w:rPr>
          <w:fldChar w:fldCharType="begin"/>
        </w:r>
        <w:r w:rsidR="005B5F66">
          <w:rPr>
            <w:noProof/>
            <w:webHidden/>
          </w:rPr>
          <w:instrText xml:space="preserve"> PAGEREF _Toc206760153 \h </w:instrText>
        </w:r>
        <w:r w:rsidR="005B5F66">
          <w:rPr>
            <w:noProof/>
            <w:webHidden/>
          </w:rPr>
        </w:r>
        <w:r w:rsidR="005B5F66">
          <w:rPr>
            <w:noProof/>
            <w:webHidden/>
          </w:rPr>
          <w:fldChar w:fldCharType="separate"/>
        </w:r>
        <w:r w:rsidR="005B5F66">
          <w:rPr>
            <w:noProof/>
            <w:webHidden/>
          </w:rPr>
          <w:t>3</w:t>
        </w:r>
        <w:r w:rsidR="005B5F66">
          <w:rPr>
            <w:noProof/>
            <w:webHidden/>
          </w:rPr>
          <w:fldChar w:fldCharType="end"/>
        </w:r>
      </w:hyperlink>
    </w:p>
    <w:p w14:paraId="2794A477" w14:textId="279FCF89"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4" w:history="1">
        <w:r w:rsidR="005B5F66" w:rsidRPr="008545A1">
          <w:rPr>
            <w:rStyle w:val="Hyperlink"/>
            <w:noProof/>
          </w:rPr>
          <w:t>5.</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Entitlement</w:t>
        </w:r>
        <w:r w:rsidR="005B5F66">
          <w:rPr>
            <w:noProof/>
            <w:webHidden/>
          </w:rPr>
          <w:tab/>
        </w:r>
        <w:r w:rsidR="005B5F66">
          <w:rPr>
            <w:noProof/>
            <w:webHidden/>
          </w:rPr>
          <w:fldChar w:fldCharType="begin"/>
        </w:r>
        <w:r w:rsidR="005B5F66">
          <w:rPr>
            <w:noProof/>
            <w:webHidden/>
          </w:rPr>
          <w:instrText xml:space="preserve"> PAGEREF _Toc206760154 \h </w:instrText>
        </w:r>
        <w:r w:rsidR="005B5F66">
          <w:rPr>
            <w:noProof/>
            <w:webHidden/>
          </w:rPr>
        </w:r>
        <w:r w:rsidR="005B5F66">
          <w:rPr>
            <w:noProof/>
            <w:webHidden/>
          </w:rPr>
          <w:fldChar w:fldCharType="separate"/>
        </w:r>
        <w:r w:rsidR="005B5F66">
          <w:rPr>
            <w:noProof/>
            <w:webHidden/>
          </w:rPr>
          <w:t>4</w:t>
        </w:r>
        <w:r w:rsidR="005B5F66">
          <w:rPr>
            <w:noProof/>
            <w:webHidden/>
          </w:rPr>
          <w:fldChar w:fldCharType="end"/>
        </w:r>
      </w:hyperlink>
    </w:p>
    <w:p w14:paraId="0C763357" w14:textId="6ED27193"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5" w:history="1">
        <w:r w:rsidR="005B5F66" w:rsidRPr="008545A1">
          <w:rPr>
            <w:rStyle w:val="Hyperlink"/>
            <w:noProof/>
          </w:rPr>
          <w:t>6.</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Implementation</w:t>
        </w:r>
        <w:r w:rsidR="005B5F66">
          <w:rPr>
            <w:noProof/>
            <w:webHidden/>
          </w:rPr>
          <w:tab/>
        </w:r>
        <w:r w:rsidR="005B5F66">
          <w:rPr>
            <w:noProof/>
            <w:webHidden/>
          </w:rPr>
          <w:fldChar w:fldCharType="begin"/>
        </w:r>
        <w:r w:rsidR="005B5F66">
          <w:rPr>
            <w:noProof/>
            <w:webHidden/>
          </w:rPr>
          <w:instrText xml:space="preserve"> PAGEREF _Toc206760155 \h </w:instrText>
        </w:r>
        <w:r w:rsidR="005B5F66">
          <w:rPr>
            <w:noProof/>
            <w:webHidden/>
          </w:rPr>
        </w:r>
        <w:r w:rsidR="005B5F66">
          <w:rPr>
            <w:noProof/>
            <w:webHidden/>
          </w:rPr>
          <w:fldChar w:fldCharType="separate"/>
        </w:r>
        <w:r w:rsidR="005B5F66">
          <w:rPr>
            <w:noProof/>
            <w:webHidden/>
          </w:rPr>
          <w:t>4</w:t>
        </w:r>
        <w:r w:rsidR="005B5F66">
          <w:rPr>
            <w:noProof/>
            <w:webHidden/>
          </w:rPr>
          <w:fldChar w:fldCharType="end"/>
        </w:r>
      </w:hyperlink>
    </w:p>
    <w:p w14:paraId="2D9C365F" w14:textId="54E385DB"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6" w:history="1">
        <w:r w:rsidR="005B5F66" w:rsidRPr="008545A1">
          <w:rPr>
            <w:rStyle w:val="Hyperlink"/>
            <w:noProof/>
          </w:rPr>
          <w:t>7.</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Child protection during emergencies</w:t>
        </w:r>
        <w:r w:rsidR="005B5F66">
          <w:rPr>
            <w:noProof/>
            <w:webHidden/>
          </w:rPr>
          <w:tab/>
        </w:r>
        <w:r w:rsidR="005B5F66">
          <w:rPr>
            <w:noProof/>
            <w:webHidden/>
          </w:rPr>
          <w:fldChar w:fldCharType="begin"/>
        </w:r>
        <w:r w:rsidR="005B5F66">
          <w:rPr>
            <w:noProof/>
            <w:webHidden/>
          </w:rPr>
          <w:instrText xml:space="preserve"> PAGEREF _Toc206760156 \h </w:instrText>
        </w:r>
        <w:r w:rsidR="005B5F66">
          <w:rPr>
            <w:noProof/>
            <w:webHidden/>
          </w:rPr>
        </w:r>
        <w:r w:rsidR="005B5F66">
          <w:rPr>
            <w:noProof/>
            <w:webHidden/>
          </w:rPr>
          <w:fldChar w:fldCharType="separate"/>
        </w:r>
        <w:r w:rsidR="005B5F66">
          <w:rPr>
            <w:noProof/>
            <w:webHidden/>
          </w:rPr>
          <w:t>5</w:t>
        </w:r>
        <w:r w:rsidR="005B5F66">
          <w:rPr>
            <w:noProof/>
            <w:webHidden/>
          </w:rPr>
          <w:fldChar w:fldCharType="end"/>
        </w:r>
      </w:hyperlink>
    </w:p>
    <w:p w14:paraId="5CDEA2F7" w14:textId="1C17D02B"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7" w:history="1">
        <w:r w:rsidR="005B5F66" w:rsidRPr="008545A1">
          <w:rPr>
            <w:rStyle w:val="Hyperlink"/>
            <w:noProof/>
          </w:rPr>
          <w:t>8.</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Review</w:t>
        </w:r>
        <w:r w:rsidR="005B5F66">
          <w:rPr>
            <w:noProof/>
            <w:webHidden/>
          </w:rPr>
          <w:tab/>
        </w:r>
        <w:r w:rsidR="005B5F66">
          <w:rPr>
            <w:noProof/>
            <w:webHidden/>
          </w:rPr>
          <w:fldChar w:fldCharType="begin"/>
        </w:r>
        <w:r w:rsidR="005B5F66">
          <w:rPr>
            <w:noProof/>
            <w:webHidden/>
          </w:rPr>
          <w:instrText xml:space="preserve"> PAGEREF _Toc206760157 \h </w:instrText>
        </w:r>
        <w:r w:rsidR="005B5F66">
          <w:rPr>
            <w:noProof/>
            <w:webHidden/>
          </w:rPr>
        </w:r>
        <w:r w:rsidR="005B5F66">
          <w:rPr>
            <w:noProof/>
            <w:webHidden/>
          </w:rPr>
          <w:fldChar w:fldCharType="separate"/>
        </w:r>
        <w:r w:rsidR="005B5F66">
          <w:rPr>
            <w:noProof/>
            <w:webHidden/>
          </w:rPr>
          <w:t>6</w:t>
        </w:r>
        <w:r w:rsidR="005B5F66">
          <w:rPr>
            <w:noProof/>
            <w:webHidden/>
          </w:rPr>
          <w:fldChar w:fldCharType="end"/>
        </w:r>
      </w:hyperlink>
    </w:p>
    <w:p w14:paraId="641ED05E" w14:textId="208AFACB" w:rsidR="005B5F66" w:rsidRDefault="00AA0316">
      <w:pPr>
        <w:pStyle w:val="TOC1"/>
        <w:rPr>
          <w:rFonts w:asciiTheme="minorHAnsi" w:eastAsiaTheme="minorEastAsia" w:hAnsiTheme="minorHAnsi" w:cstheme="minorBidi"/>
          <w:b w:val="0"/>
          <w:noProof/>
          <w:kern w:val="2"/>
          <w:szCs w:val="24"/>
          <w:lang w:eastAsia="en-GB"/>
          <w14:ligatures w14:val="standardContextual"/>
        </w:rPr>
      </w:pPr>
      <w:hyperlink w:anchor="_Toc206760158" w:history="1">
        <w:r w:rsidR="005B5F66" w:rsidRPr="008545A1">
          <w:rPr>
            <w:rStyle w:val="Hyperlink"/>
            <w:noProof/>
          </w:rPr>
          <w:t>PROCEDURES</w:t>
        </w:r>
        <w:r w:rsidR="005B5F66">
          <w:rPr>
            <w:noProof/>
            <w:webHidden/>
          </w:rPr>
          <w:tab/>
        </w:r>
        <w:r w:rsidR="005B5F66">
          <w:rPr>
            <w:noProof/>
            <w:webHidden/>
          </w:rPr>
          <w:fldChar w:fldCharType="begin"/>
        </w:r>
        <w:r w:rsidR="005B5F66">
          <w:rPr>
            <w:noProof/>
            <w:webHidden/>
          </w:rPr>
          <w:instrText xml:space="preserve"> PAGEREF _Toc206760158 \h </w:instrText>
        </w:r>
        <w:r w:rsidR="005B5F66">
          <w:rPr>
            <w:noProof/>
            <w:webHidden/>
          </w:rPr>
        </w:r>
        <w:r w:rsidR="005B5F66">
          <w:rPr>
            <w:noProof/>
            <w:webHidden/>
          </w:rPr>
          <w:fldChar w:fldCharType="separate"/>
        </w:r>
        <w:r w:rsidR="005B5F66">
          <w:rPr>
            <w:noProof/>
            <w:webHidden/>
          </w:rPr>
          <w:t>1</w:t>
        </w:r>
        <w:r w:rsidR="005B5F66">
          <w:rPr>
            <w:noProof/>
            <w:webHidden/>
          </w:rPr>
          <w:fldChar w:fldCharType="end"/>
        </w:r>
      </w:hyperlink>
    </w:p>
    <w:p w14:paraId="0D2CA2E8" w14:textId="0FF57344"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59" w:history="1">
        <w:r w:rsidR="005B5F66" w:rsidRPr="008545A1">
          <w:rPr>
            <w:rStyle w:val="Hyperlink"/>
            <w:noProof/>
          </w:rPr>
          <w:t>1.</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Roles and responsibilities</w:t>
        </w:r>
        <w:r w:rsidR="005B5F66">
          <w:rPr>
            <w:noProof/>
            <w:webHidden/>
          </w:rPr>
          <w:tab/>
        </w:r>
        <w:r w:rsidR="005B5F66">
          <w:rPr>
            <w:noProof/>
            <w:webHidden/>
          </w:rPr>
          <w:fldChar w:fldCharType="begin"/>
        </w:r>
        <w:r w:rsidR="005B5F66">
          <w:rPr>
            <w:noProof/>
            <w:webHidden/>
          </w:rPr>
          <w:instrText xml:space="preserve"> PAGEREF _Toc206760159 \h </w:instrText>
        </w:r>
        <w:r w:rsidR="005B5F66">
          <w:rPr>
            <w:noProof/>
            <w:webHidden/>
          </w:rPr>
        </w:r>
        <w:r w:rsidR="005B5F66">
          <w:rPr>
            <w:noProof/>
            <w:webHidden/>
          </w:rPr>
          <w:fldChar w:fldCharType="separate"/>
        </w:r>
        <w:r w:rsidR="005B5F66">
          <w:rPr>
            <w:noProof/>
            <w:webHidden/>
          </w:rPr>
          <w:t>1</w:t>
        </w:r>
        <w:r w:rsidR="005B5F66">
          <w:rPr>
            <w:noProof/>
            <w:webHidden/>
          </w:rPr>
          <w:fldChar w:fldCharType="end"/>
        </w:r>
      </w:hyperlink>
    </w:p>
    <w:p w14:paraId="04726252" w14:textId="666A0C62"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0" w:history="1">
        <w:r w:rsidR="005B5F66" w:rsidRPr="008545A1">
          <w:rPr>
            <w:rStyle w:val="Hyperlink"/>
            <w:noProof/>
          </w:rPr>
          <w:t>1.1</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The role of the Governing Body/Proprietors</w:t>
        </w:r>
        <w:r w:rsidR="005B5F66">
          <w:rPr>
            <w:noProof/>
            <w:webHidden/>
          </w:rPr>
          <w:tab/>
        </w:r>
        <w:r w:rsidR="005B5F66">
          <w:rPr>
            <w:noProof/>
            <w:webHidden/>
          </w:rPr>
          <w:fldChar w:fldCharType="begin"/>
        </w:r>
        <w:r w:rsidR="005B5F66">
          <w:rPr>
            <w:noProof/>
            <w:webHidden/>
          </w:rPr>
          <w:instrText xml:space="preserve"> PAGEREF _Toc206760160 \h </w:instrText>
        </w:r>
        <w:r w:rsidR="005B5F66">
          <w:rPr>
            <w:noProof/>
            <w:webHidden/>
          </w:rPr>
        </w:r>
        <w:r w:rsidR="005B5F66">
          <w:rPr>
            <w:noProof/>
            <w:webHidden/>
          </w:rPr>
          <w:fldChar w:fldCharType="separate"/>
        </w:r>
        <w:r w:rsidR="005B5F66">
          <w:rPr>
            <w:noProof/>
            <w:webHidden/>
          </w:rPr>
          <w:t>1</w:t>
        </w:r>
        <w:r w:rsidR="005B5F66">
          <w:rPr>
            <w:noProof/>
            <w:webHidden/>
          </w:rPr>
          <w:fldChar w:fldCharType="end"/>
        </w:r>
      </w:hyperlink>
    </w:p>
    <w:p w14:paraId="33329492" w14:textId="37F4D3C7"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1" w:history="1">
        <w:r w:rsidR="005B5F66" w:rsidRPr="008545A1">
          <w:rPr>
            <w:rStyle w:val="Hyperlink"/>
            <w:noProof/>
          </w:rPr>
          <w:t>1.2</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The role of the Head teacher</w:t>
        </w:r>
        <w:r w:rsidR="005B5F66">
          <w:rPr>
            <w:noProof/>
            <w:webHidden/>
          </w:rPr>
          <w:tab/>
        </w:r>
        <w:r w:rsidR="005B5F66">
          <w:rPr>
            <w:noProof/>
            <w:webHidden/>
          </w:rPr>
          <w:fldChar w:fldCharType="begin"/>
        </w:r>
        <w:r w:rsidR="005B5F66">
          <w:rPr>
            <w:noProof/>
            <w:webHidden/>
          </w:rPr>
          <w:instrText xml:space="preserve"> PAGEREF _Toc206760161 \h </w:instrText>
        </w:r>
        <w:r w:rsidR="005B5F66">
          <w:rPr>
            <w:noProof/>
            <w:webHidden/>
          </w:rPr>
        </w:r>
        <w:r w:rsidR="005B5F66">
          <w:rPr>
            <w:noProof/>
            <w:webHidden/>
          </w:rPr>
          <w:fldChar w:fldCharType="separate"/>
        </w:r>
        <w:r w:rsidR="005B5F66">
          <w:rPr>
            <w:noProof/>
            <w:webHidden/>
          </w:rPr>
          <w:t>3</w:t>
        </w:r>
        <w:r w:rsidR="005B5F66">
          <w:rPr>
            <w:noProof/>
            <w:webHidden/>
          </w:rPr>
          <w:fldChar w:fldCharType="end"/>
        </w:r>
      </w:hyperlink>
    </w:p>
    <w:p w14:paraId="367A6208" w14:textId="686C0FEE"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2" w:history="1">
        <w:r w:rsidR="005B5F66" w:rsidRPr="008545A1">
          <w:rPr>
            <w:rStyle w:val="Hyperlink"/>
            <w:noProof/>
          </w:rPr>
          <w:t>1.3</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The role of the Designated Safeguarding Lead (DSL)</w:t>
        </w:r>
        <w:r w:rsidR="005B5F66">
          <w:rPr>
            <w:noProof/>
            <w:webHidden/>
          </w:rPr>
          <w:tab/>
        </w:r>
        <w:r w:rsidR="005B5F66">
          <w:rPr>
            <w:noProof/>
            <w:webHidden/>
          </w:rPr>
          <w:fldChar w:fldCharType="begin"/>
        </w:r>
        <w:r w:rsidR="005B5F66">
          <w:rPr>
            <w:noProof/>
            <w:webHidden/>
          </w:rPr>
          <w:instrText xml:space="preserve"> PAGEREF _Toc206760162 \h </w:instrText>
        </w:r>
        <w:r w:rsidR="005B5F66">
          <w:rPr>
            <w:noProof/>
            <w:webHidden/>
          </w:rPr>
        </w:r>
        <w:r w:rsidR="005B5F66">
          <w:rPr>
            <w:noProof/>
            <w:webHidden/>
          </w:rPr>
          <w:fldChar w:fldCharType="separate"/>
        </w:r>
        <w:r w:rsidR="005B5F66">
          <w:rPr>
            <w:noProof/>
            <w:webHidden/>
          </w:rPr>
          <w:t>3</w:t>
        </w:r>
        <w:r w:rsidR="005B5F66">
          <w:rPr>
            <w:noProof/>
            <w:webHidden/>
          </w:rPr>
          <w:fldChar w:fldCharType="end"/>
        </w:r>
      </w:hyperlink>
    </w:p>
    <w:p w14:paraId="100FA134" w14:textId="28098ACE"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3" w:history="1">
        <w:r w:rsidR="005B5F66" w:rsidRPr="008545A1">
          <w:rPr>
            <w:rStyle w:val="Hyperlink"/>
            <w:noProof/>
          </w:rPr>
          <w:t>1.4</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The designated teacher for cared for and previously cared for children</w:t>
        </w:r>
        <w:r w:rsidR="005B5F66">
          <w:rPr>
            <w:noProof/>
            <w:webHidden/>
          </w:rPr>
          <w:tab/>
        </w:r>
        <w:r w:rsidR="005B5F66">
          <w:rPr>
            <w:noProof/>
            <w:webHidden/>
          </w:rPr>
          <w:fldChar w:fldCharType="begin"/>
        </w:r>
        <w:r w:rsidR="005B5F66">
          <w:rPr>
            <w:noProof/>
            <w:webHidden/>
          </w:rPr>
          <w:instrText xml:space="preserve"> PAGEREF _Toc206760163 \h </w:instrText>
        </w:r>
        <w:r w:rsidR="005B5F66">
          <w:rPr>
            <w:noProof/>
            <w:webHidden/>
          </w:rPr>
        </w:r>
        <w:r w:rsidR="005B5F66">
          <w:rPr>
            <w:noProof/>
            <w:webHidden/>
          </w:rPr>
          <w:fldChar w:fldCharType="separate"/>
        </w:r>
        <w:r w:rsidR="005B5F66">
          <w:rPr>
            <w:noProof/>
            <w:webHidden/>
          </w:rPr>
          <w:t>6</w:t>
        </w:r>
        <w:r w:rsidR="005B5F66">
          <w:rPr>
            <w:noProof/>
            <w:webHidden/>
          </w:rPr>
          <w:fldChar w:fldCharType="end"/>
        </w:r>
      </w:hyperlink>
    </w:p>
    <w:p w14:paraId="42A808A1" w14:textId="65426CD7"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4" w:history="1">
        <w:r w:rsidR="005B5F66" w:rsidRPr="008545A1">
          <w:rPr>
            <w:rStyle w:val="Hyperlink"/>
            <w:noProof/>
          </w:rPr>
          <w:t>1.5</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The role of teachers</w:t>
        </w:r>
        <w:r w:rsidR="005B5F66">
          <w:rPr>
            <w:noProof/>
            <w:webHidden/>
          </w:rPr>
          <w:tab/>
        </w:r>
        <w:r w:rsidR="005B5F66">
          <w:rPr>
            <w:noProof/>
            <w:webHidden/>
          </w:rPr>
          <w:fldChar w:fldCharType="begin"/>
        </w:r>
        <w:r w:rsidR="005B5F66">
          <w:rPr>
            <w:noProof/>
            <w:webHidden/>
          </w:rPr>
          <w:instrText xml:space="preserve"> PAGEREF _Toc206760164 \h </w:instrText>
        </w:r>
        <w:r w:rsidR="005B5F66">
          <w:rPr>
            <w:noProof/>
            <w:webHidden/>
          </w:rPr>
        </w:r>
        <w:r w:rsidR="005B5F66">
          <w:rPr>
            <w:noProof/>
            <w:webHidden/>
          </w:rPr>
          <w:fldChar w:fldCharType="separate"/>
        </w:r>
        <w:r w:rsidR="005B5F66">
          <w:rPr>
            <w:noProof/>
            <w:webHidden/>
          </w:rPr>
          <w:t>7</w:t>
        </w:r>
        <w:r w:rsidR="005B5F66">
          <w:rPr>
            <w:noProof/>
            <w:webHidden/>
          </w:rPr>
          <w:fldChar w:fldCharType="end"/>
        </w:r>
      </w:hyperlink>
    </w:p>
    <w:p w14:paraId="435FDFEE" w14:textId="4CED0C93"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5" w:history="1">
        <w:r w:rsidR="005B5F66" w:rsidRPr="008545A1">
          <w:rPr>
            <w:rStyle w:val="Hyperlink"/>
            <w:noProof/>
          </w:rPr>
          <w:t>1.6</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The role of the school counsellor</w:t>
        </w:r>
        <w:r w:rsidR="005B5F66">
          <w:rPr>
            <w:noProof/>
            <w:webHidden/>
          </w:rPr>
          <w:tab/>
        </w:r>
        <w:r w:rsidR="005B5F66">
          <w:rPr>
            <w:noProof/>
            <w:webHidden/>
          </w:rPr>
          <w:fldChar w:fldCharType="begin"/>
        </w:r>
        <w:r w:rsidR="005B5F66">
          <w:rPr>
            <w:noProof/>
            <w:webHidden/>
          </w:rPr>
          <w:instrText xml:space="preserve"> PAGEREF _Toc206760165 \h </w:instrText>
        </w:r>
        <w:r w:rsidR="005B5F66">
          <w:rPr>
            <w:noProof/>
            <w:webHidden/>
          </w:rPr>
        </w:r>
        <w:r w:rsidR="005B5F66">
          <w:rPr>
            <w:noProof/>
            <w:webHidden/>
          </w:rPr>
          <w:fldChar w:fldCharType="separate"/>
        </w:r>
        <w:r w:rsidR="005B5F66">
          <w:rPr>
            <w:noProof/>
            <w:webHidden/>
          </w:rPr>
          <w:t>7</w:t>
        </w:r>
        <w:r w:rsidR="005B5F66">
          <w:rPr>
            <w:noProof/>
            <w:webHidden/>
          </w:rPr>
          <w:fldChar w:fldCharType="end"/>
        </w:r>
      </w:hyperlink>
    </w:p>
    <w:p w14:paraId="501E8653" w14:textId="7E9E36A7"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6" w:history="1">
        <w:r w:rsidR="005B5F66" w:rsidRPr="008545A1">
          <w:rPr>
            <w:rStyle w:val="Hyperlink"/>
            <w:noProof/>
          </w:rPr>
          <w:t>1.7</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The role of ALL staff (including supply staff and volunteers)</w:t>
        </w:r>
        <w:r w:rsidR="005B5F66">
          <w:rPr>
            <w:noProof/>
            <w:webHidden/>
          </w:rPr>
          <w:tab/>
        </w:r>
        <w:r w:rsidR="005B5F66">
          <w:rPr>
            <w:noProof/>
            <w:webHidden/>
          </w:rPr>
          <w:fldChar w:fldCharType="begin"/>
        </w:r>
        <w:r w:rsidR="005B5F66">
          <w:rPr>
            <w:noProof/>
            <w:webHidden/>
          </w:rPr>
          <w:instrText xml:space="preserve"> PAGEREF _Toc206760166 \h </w:instrText>
        </w:r>
        <w:r w:rsidR="005B5F66">
          <w:rPr>
            <w:noProof/>
            <w:webHidden/>
          </w:rPr>
        </w:r>
        <w:r w:rsidR="005B5F66">
          <w:rPr>
            <w:noProof/>
            <w:webHidden/>
          </w:rPr>
          <w:fldChar w:fldCharType="separate"/>
        </w:r>
        <w:r w:rsidR="005B5F66">
          <w:rPr>
            <w:noProof/>
            <w:webHidden/>
          </w:rPr>
          <w:t>7</w:t>
        </w:r>
        <w:r w:rsidR="005B5F66">
          <w:rPr>
            <w:noProof/>
            <w:webHidden/>
          </w:rPr>
          <w:fldChar w:fldCharType="end"/>
        </w:r>
      </w:hyperlink>
    </w:p>
    <w:p w14:paraId="3E140854" w14:textId="1C0A9297"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67" w:history="1">
        <w:r w:rsidR="005B5F66" w:rsidRPr="008545A1">
          <w:rPr>
            <w:rStyle w:val="Hyperlink"/>
            <w:noProof/>
          </w:rPr>
          <w:t>2.</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Supporting pupils at risk</w:t>
        </w:r>
        <w:r w:rsidR="005B5F66">
          <w:rPr>
            <w:noProof/>
            <w:webHidden/>
          </w:rPr>
          <w:tab/>
        </w:r>
        <w:r w:rsidR="005B5F66">
          <w:rPr>
            <w:noProof/>
            <w:webHidden/>
          </w:rPr>
          <w:fldChar w:fldCharType="begin"/>
        </w:r>
        <w:r w:rsidR="005B5F66">
          <w:rPr>
            <w:noProof/>
            <w:webHidden/>
          </w:rPr>
          <w:instrText xml:space="preserve"> PAGEREF _Toc206760167 \h </w:instrText>
        </w:r>
        <w:r w:rsidR="005B5F66">
          <w:rPr>
            <w:noProof/>
            <w:webHidden/>
          </w:rPr>
        </w:r>
        <w:r w:rsidR="005B5F66">
          <w:rPr>
            <w:noProof/>
            <w:webHidden/>
          </w:rPr>
          <w:fldChar w:fldCharType="separate"/>
        </w:r>
        <w:r w:rsidR="005B5F66">
          <w:rPr>
            <w:noProof/>
            <w:webHidden/>
          </w:rPr>
          <w:t>9</w:t>
        </w:r>
        <w:r w:rsidR="005B5F66">
          <w:rPr>
            <w:noProof/>
            <w:webHidden/>
          </w:rPr>
          <w:fldChar w:fldCharType="end"/>
        </w:r>
      </w:hyperlink>
    </w:p>
    <w:p w14:paraId="219040C1" w14:textId="77B9BAD0"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8" w:history="1">
        <w:r w:rsidR="005B5F66" w:rsidRPr="008545A1">
          <w:rPr>
            <w:rStyle w:val="Hyperlink"/>
            <w:noProof/>
          </w:rPr>
          <w:t>2.1</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Children who may be particularly vulnerable and early help assessment</w:t>
        </w:r>
        <w:r w:rsidR="005B5F66">
          <w:rPr>
            <w:noProof/>
            <w:webHidden/>
          </w:rPr>
          <w:tab/>
        </w:r>
        <w:r w:rsidR="005B5F66">
          <w:rPr>
            <w:noProof/>
            <w:webHidden/>
          </w:rPr>
          <w:fldChar w:fldCharType="begin"/>
        </w:r>
        <w:r w:rsidR="005B5F66">
          <w:rPr>
            <w:noProof/>
            <w:webHidden/>
          </w:rPr>
          <w:instrText xml:space="preserve"> PAGEREF _Toc206760168 \h </w:instrText>
        </w:r>
        <w:r w:rsidR="005B5F66">
          <w:rPr>
            <w:noProof/>
            <w:webHidden/>
          </w:rPr>
        </w:r>
        <w:r w:rsidR="005B5F66">
          <w:rPr>
            <w:noProof/>
            <w:webHidden/>
          </w:rPr>
          <w:fldChar w:fldCharType="separate"/>
        </w:r>
        <w:r w:rsidR="005B5F66">
          <w:rPr>
            <w:noProof/>
            <w:webHidden/>
          </w:rPr>
          <w:t>9</w:t>
        </w:r>
        <w:r w:rsidR="005B5F66">
          <w:rPr>
            <w:noProof/>
            <w:webHidden/>
          </w:rPr>
          <w:fldChar w:fldCharType="end"/>
        </w:r>
      </w:hyperlink>
    </w:p>
    <w:p w14:paraId="3610F578" w14:textId="6B80D39C"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69" w:history="1">
        <w:r w:rsidR="005B5F66" w:rsidRPr="008545A1">
          <w:rPr>
            <w:rStyle w:val="Hyperlink"/>
            <w:noProof/>
            <w:lang w:eastAsia="en-GB"/>
          </w:rPr>
          <w:t>2.2</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lang w:eastAsia="en-GB"/>
          </w:rPr>
          <w:t>Children in need</w:t>
        </w:r>
        <w:r w:rsidR="005B5F66">
          <w:rPr>
            <w:noProof/>
            <w:webHidden/>
          </w:rPr>
          <w:tab/>
        </w:r>
        <w:r w:rsidR="005B5F66">
          <w:rPr>
            <w:noProof/>
            <w:webHidden/>
          </w:rPr>
          <w:fldChar w:fldCharType="begin"/>
        </w:r>
        <w:r w:rsidR="005B5F66">
          <w:rPr>
            <w:noProof/>
            <w:webHidden/>
          </w:rPr>
          <w:instrText xml:space="preserve"> PAGEREF _Toc206760169 \h </w:instrText>
        </w:r>
        <w:r w:rsidR="005B5F66">
          <w:rPr>
            <w:noProof/>
            <w:webHidden/>
          </w:rPr>
        </w:r>
        <w:r w:rsidR="005B5F66">
          <w:rPr>
            <w:noProof/>
            <w:webHidden/>
          </w:rPr>
          <w:fldChar w:fldCharType="separate"/>
        </w:r>
        <w:r w:rsidR="005B5F66">
          <w:rPr>
            <w:noProof/>
            <w:webHidden/>
          </w:rPr>
          <w:t>10</w:t>
        </w:r>
        <w:r w:rsidR="005B5F66">
          <w:rPr>
            <w:noProof/>
            <w:webHidden/>
          </w:rPr>
          <w:fldChar w:fldCharType="end"/>
        </w:r>
      </w:hyperlink>
    </w:p>
    <w:p w14:paraId="43A5CFC4" w14:textId="4AEBB83A"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0" w:history="1">
        <w:r w:rsidR="005B5F66" w:rsidRPr="008545A1">
          <w:rPr>
            <w:rStyle w:val="Hyperlink"/>
            <w:noProof/>
            <w:lang w:eastAsia="en-GB"/>
          </w:rPr>
          <w:t>2.3</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lang w:eastAsia="en-GB"/>
          </w:rPr>
          <w:t>Children requiring mental health support</w:t>
        </w:r>
        <w:r w:rsidR="005B5F66">
          <w:rPr>
            <w:noProof/>
            <w:webHidden/>
          </w:rPr>
          <w:tab/>
        </w:r>
        <w:r w:rsidR="005B5F66">
          <w:rPr>
            <w:noProof/>
            <w:webHidden/>
          </w:rPr>
          <w:fldChar w:fldCharType="begin"/>
        </w:r>
        <w:r w:rsidR="005B5F66">
          <w:rPr>
            <w:noProof/>
            <w:webHidden/>
          </w:rPr>
          <w:instrText xml:space="preserve"> PAGEREF _Toc206760170 \h </w:instrText>
        </w:r>
        <w:r w:rsidR="005B5F66">
          <w:rPr>
            <w:noProof/>
            <w:webHidden/>
          </w:rPr>
        </w:r>
        <w:r w:rsidR="005B5F66">
          <w:rPr>
            <w:noProof/>
            <w:webHidden/>
          </w:rPr>
          <w:fldChar w:fldCharType="separate"/>
        </w:r>
        <w:r w:rsidR="005B5F66">
          <w:rPr>
            <w:noProof/>
            <w:webHidden/>
          </w:rPr>
          <w:t>11</w:t>
        </w:r>
        <w:r w:rsidR="005B5F66">
          <w:rPr>
            <w:noProof/>
            <w:webHidden/>
          </w:rPr>
          <w:fldChar w:fldCharType="end"/>
        </w:r>
      </w:hyperlink>
    </w:p>
    <w:p w14:paraId="4B205D81" w14:textId="47EE64DB"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1" w:history="1">
        <w:r w:rsidR="005B5F66" w:rsidRPr="008545A1">
          <w:rPr>
            <w:rStyle w:val="Hyperlink"/>
            <w:noProof/>
          </w:rPr>
          <w:t>2.4</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Pupils with SEN/Disabilities or physical health issues</w:t>
        </w:r>
        <w:r w:rsidR="005B5F66">
          <w:rPr>
            <w:noProof/>
            <w:webHidden/>
          </w:rPr>
          <w:tab/>
        </w:r>
        <w:r w:rsidR="005B5F66">
          <w:rPr>
            <w:noProof/>
            <w:webHidden/>
          </w:rPr>
          <w:fldChar w:fldCharType="begin"/>
        </w:r>
        <w:r w:rsidR="005B5F66">
          <w:rPr>
            <w:noProof/>
            <w:webHidden/>
          </w:rPr>
          <w:instrText xml:space="preserve"> PAGEREF _Toc206760171 \h </w:instrText>
        </w:r>
        <w:r w:rsidR="005B5F66">
          <w:rPr>
            <w:noProof/>
            <w:webHidden/>
          </w:rPr>
        </w:r>
        <w:r w:rsidR="005B5F66">
          <w:rPr>
            <w:noProof/>
            <w:webHidden/>
          </w:rPr>
          <w:fldChar w:fldCharType="separate"/>
        </w:r>
        <w:r w:rsidR="005B5F66">
          <w:rPr>
            <w:noProof/>
            <w:webHidden/>
          </w:rPr>
          <w:t>11</w:t>
        </w:r>
        <w:r w:rsidR="005B5F66">
          <w:rPr>
            <w:noProof/>
            <w:webHidden/>
          </w:rPr>
          <w:fldChar w:fldCharType="end"/>
        </w:r>
      </w:hyperlink>
    </w:p>
    <w:p w14:paraId="33B00CC2" w14:textId="5AE17D86"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2" w:history="1">
        <w:r w:rsidR="005B5F66" w:rsidRPr="008545A1">
          <w:rPr>
            <w:rStyle w:val="Hyperlink"/>
            <w:noProof/>
            <w:lang w:eastAsia="en-GB"/>
          </w:rPr>
          <w:t>2.5</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lang w:eastAsia="en-GB"/>
          </w:rPr>
          <w:t>Elective Home Education (EHE)</w:t>
        </w:r>
        <w:r w:rsidR="005B5F66">
          <w:rPr>
            <w:noProof/>
            <w:webHidden/>
          </w:rPr>
          <w:tab/>
        </w:r>
        <w:r w:rsidR="005B5F66">
          <w:rPr>
            <w:noProof/>
            <w:webHidden/>
          </w:rPr>
          <w:fldChar w:fldCharType="begin"/>
        </w:r>
        <w:r w:rsidR="005B5F66">
          <w:rPr>
            <w:noProof/>
            <w:webHidden/>
          </w:rPr>
          <w:instrText xml:space="preserve"> PAGEREF _Toc206760172 \h </w:instrText>
        </w:r>
        <w:r w:rsidR="005B5F66">
          <w:rPr>
            <w:noProof/>
            <w:webHidden/>
          </w:rPr>
        </w:r>
        <w:r w:rsidR="005B5F66">
          <w:rPr>
            <w:noProof/>
            <w:webHidden/>
          </w:rPr>
          <w:fldChar w:fldCharType="separate"/>
        </w:r>
        <w:r w:rsidR="005B5F66">
          <w:rPr>
            <w:noProof/>
            <w:webHidden/>
          </w:rPr>
          <w:t>11</w:t>
        </w:r>
        <w:r w:rsidR="005B5F66">
          <w:rPr>
            <w:noProof/>
            <w:webHidden/>
          </w:rPr>
          <w:fldChar w:fldCharType="end"/>
        </w:r>
      </w:hyperlink>
    </w:p>
    <w:p w14:paraId="03E641BA" w14:textId="7220EB14"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3" w:history="1">
        <w:r w:rsidR="005B5F66" w:rsidRPr="008545A1">
          <w:rPr>
            <w:rStyle w:val="Hyperlink"/>
            <w:noProof/>
            <w:lang w:eastAsia="en-GB"/>
          </w:rPr>
          <w:t>2.6</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lang w:eastAsia="en-GB"/>
          </w:rPr>
          <w:t>Children who are lesbian, gay, bisexual or gender questioning</w:t>
        </w:r>
        <w:r w:rsidR="005B5F66">
          <w:rPr>
            <w:noProof/>
            <w:webHidden/>
          </w:rPr>
          <w:tab/>
        </w:r>
        <w:r w:rsidR="005B5F66">
          <w:rPr>
            <w:noProof/>
            <w:webHidden/>
          </w:rPr>
          <w:fldChar w:fldCharType="begin"/>
        </w:r>
        <w:r w:rsidR="005B5F66">
          <w:rPr>
            <w:noProof/>
            <w:webHidden/>
          </w:rPr>
          <w:instrText xml:space="preserve"> PAGEREF _Toc206760173 \h </w:instrText>
        </w:r>
        <w:r w:rsidR="005B5F66">
          <w:rPr>
            <w:noProof/>
            <w:webHidden/>
          </w:rPr>
        </w:r>
        <w:r w:rsidR="005B5F66">
          <w:rPr>
            <w:noProof/>
            <w:webHidden/>
          </w:rPr>
          <w:fldChar w:fldCharType="separate"/>
        </w:r>
        <w:r w:rsidR="005B5F66">
          <w:rPr>
            <w:noProof/>
            <w:webHidden/>
          </w:rPr>
          <w:t>11</w:t>
        </w:r>
        <w:r w:rsidR="005B5F66">
          <w:rPr>
            <w:noProof/>
            <w:webHidden/>
          </w:rPr>
          <w:fldChar w:fldCharType="end"/>
        </w:r>
      </w:hyperlink>
    </w:p>
    <w:p w14:paraId="3374287B" w14:textId="0CD56224"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4" w:history="1">
        <w:r w:rsidR="005B5F66" w:rsidRPr="008545A1">
          <w:rPr>
            <w:rStyle w:val="Hyperlink"/>
            <w:noProof/>
            <w:lang w:eastAsia="en-GB"/>
          </w:rPr>
          <w:t>2.7</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lang w:eastAsia="en-GB"/>
          </w:rPr>
          <w:t>Contextual safeguarding</w:t>
        </w:r>
        <w:r w:rsidR="005B5F66">
          <w:rPr>
            <w:noProof/>
            <w:webHidden/>
          </w:rPr>
          <w:tab/>
        </w:r>
        <w:r w:rsidR="005B5F66">
          <w:rPr>
            <w:noProof/>
            <w:webHidden/>
          </w:rPr>
          <w:fldChar w:fldCharType="begin"/>
        </w:r>
        <w:r w:rsidR="005B5F66">
          <w:rPr>
            <w:noProof/>
            <w:webHidden/>
          </w:rPr>
          <w:instrText xml:space="preserve"> PAGEREF _Toc206760174 \h </w:instrText>
        </w:r>
        <w:r w:rsidR="005B5F66">
          <w:rPr>
            <w:noProof/>
            <w:webHidden/>
          </w:rPr>
        </w:r>
        <w:r w:rsidR="005B5F66">
          <w:rPr>
            <w:noProof/>
            <w:webHidden/>
          </w:rPr>
          <w:fldChar w:fldCharType="separate"/>
        </w:r>
        <w:r w:rsidR="005B5F66">
          <w:rPr>
            <w:noProof/>
            <w:webHidden/>
          </w:rPr>
          <w:t>12</w:t>
        </w:r>
        <w:r w:rsidR="005B5F66">
          <w:rPr>
            <w:noProof/>
            <w:webHidden/>
          </w:rPr>
          <w:fldChar w:fldCharType="end"/>
        </w:r>
      </w:hyperlink>
    </w:p>
    <w:p w14:paraId="0A41BB19" w14:textId="5D22AC7F"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5" w:history="1">
        <w:r w:rsidR="005B5F66" w:rsidRPr="008545A1">
          <w:rPr>
            <w:rStyle w:val="Hyperlink"/>
            <w:noProof/>
            <w:lang w:eastAsia="en-GB"/>
          </w:rPr>
          <w:t>2.8</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lang w:eastAsia="en-GB"/>
          </w:rPr>
          <w:t>Private fostering</w:t>
        </w:r>
        <w:r w:rsidR="005B5F66" w:rsidRPr="008545A1">
          <w:rPr>
            <w:rStyle w:val="Hyperlink"/>
            <w:noProof/>
            <w:highlight w:val="green"/>
            <w:lang w:eastAsia="en-GB"/>
          </w:rPr>
          <w:t>/kinship care</w:t>
        </w:r>
        <w:r w:rsidR="005B5F66">
          <w:rPr>
            <w:noProof/>
            <w:webHidden/>
          </w:rPr>
          <w:tab/>
        </w:r>
        <w:r w:rsidR="005B5F66">
          <w:rPr>
            <w:noProof/>
            <w:webHidden/>
          </w:rPr>
          <w:fldChar w:fldCharType="begin"/>
        </w:r>
        <w:r w:rsidR="005B5F66">
          <w:rPr>
            <w:noProof/>
            <w:webHidden/>
          </w:rPr>
          <w:instrText xml:space="preserve"> PAGEREF _Toc206760175 \h </w:instrText>
        </w:r>
        <w:r w:rsidR="005B5F66">
          <w:rPr>
            <w:noProof/>
            <w:webHidden/>
          </w:rPr>
        </w:r>
        <w:r w:rsidR="005B5F66">
          <w:rPr>
            <w:noProof/>
            <w:webHidden/>
          </w:rPr>
          <w:fldChar w:fldCharType="separate"/>
        </w:r>
        <w:r w:rsidR="005B5F66">
          <w:rPr>
            <w:noProof/>
            <w:webHidden/>
          </w:rPr>
          <w:t>12</w:t>
        </w:r>
        <w:r w:rsidR="005B5F66">
          <w:rPr>
            <w:noProof/>
            <w:webHidden/>
          </w:rPr>
          <w:fldChar w:fldCharType="end"/>
        </w:r>
      </w:hyperlink>
    </w:p>
    <w:p w14:paraId="16B35B57" w14:textId="3EE08BCD"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76" w:history="1">
        <w:r w:rsidR="005B5F66" w:rsidRPr="008545A1">
          <w:rPr>
            <w:rStyle w:val="Hyperlink"/>
            <w:noProof/>
          </w:rPr>
          <w:t>3.</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Recognising types of abuse and neglect and significant harm</w:t>
        </w:r>
        <w:r w:rsidR="005B5F66">
          <w:rPr>
            <w:noProof/>
            <w:webHidden/>
          </w:rPr>
          <w:tab/>
        </w:r>
        <w:r w:rsidR="005B5F66">
          <w:rPr>
            <w:noProof/>
            <w:webHidden/>
          </w:rPr>
          <w:fldChar w:fldCharType="begin"/>
        </w:r>
        <w:r w:rsidR="005B5F66">
          <w:rPr>
            <w:noProof/>
            <w:webHidden/>
          </w:rPr>
          <w:instrText xml:space="preserve"> PAGEREF _Toc206760176 \h </w:instrText>
        </w:r>
        <w:r w:rsidR="005B5F66">
          <w:rPr>
            <w:noProof/>
            <w:webHidden/>
          </w:rPr>
        </w:r>
        <w:r w:rsidR="005B5F66">
          <w:rPr>
            <w:noProof/>
            <w:webHidden/>
          </w:rPr>
          <w:fldChar w:fldCharType="separate"/>
        </w:r>
        <w:r w:rsidR="005B5F66">
          <w:rPr>
            <w:noProof/>
            <w:webHidden/>
          </w:rPr>
          <w:t>12</w:t>
        </w:r>
        <w:r w:rsidR="005B5F66">
          <w:rPr>
            <w:noProof/>
            <w:webHidden/>
          </w:rPr>
          <w:fldChar w:fldCharType="end"/>
        </w:r>
      </w:hyperlink>
    </w:p>
    <w:p w14:paraId="79C3E75A" w14:textId="4D062A67"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7" w:history="1">
        <w:r w:rsidR="005B5F66" w:rsidRPr="008545A1">
          <w:rPr>
            <w:rStyle w:val="Hyperlink"/>
            <w:noProof/>
          </w:rPr>
          <w:t>3.1</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Abuse</w:t>
        </w:r>
        <w:r w:rsidR="005B5F66">
          <w:rPr>
            <w:noProof/>
            <w:webHidden/>
          </w:rPr>
          <w:tab/>
        </w:r>
        <w:r w:rsidR="005B5F66">
          <w:rPr>
            <w:noProof/>
            <w:webHidden/>
          </w:rPr>
          <w:fldChar w:fldCharType="begin"/>
        </w:r>
        <w:r w:rsidR="005B5F66">
          <w:rPr>
            <w:noProof/>
            <w:webHidden/>
          </w:rPr>
          <w:instrText xml:space="preserve"> PAGEREF _Toc206760177 \h </w:instrText>
        </w:r>
        <w:r w:rsidR="005B5F66">
          <w:rPr>
            <w:noProof/>
            <w:webHidden/>
          </w:rPr>
        </w:r>
        <w:r w:rsidR="005B5F66">
          <w:rPr>
            <w:noProof/>
            <w:webHidden/>
          </w:rPr>
          <w:fldChar w:fldCharType="separate"/>
        </w:r>
        <w:r w:rsidR="005B5F66">
          <w:rPr>
            <w:noProof/>
            <w:webHidden/>
          </w:rPr>
          <w:t>12</w:t>
        </w:r>
        <w:r w:rsidR="005B5F66">
          <w:rPr>
            <w:noProof/>
            <w:webHidden/>
          </w:rPr>
          <w:fldChar w:fldCharType="end"/>
        </w:r>
      </w:hyperlink>
    </w:p>
    <w:p w14:paraId="6B8F6439" w14:textId="07760D56"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8" w:history="1">
        <w:r w:rsidR="005B5F66" w:rsidRPr="008545A1">
          <w:rPr>
            <w:rStyle w:val="Hyperlink"/>
            <w:noProof/>
          </w:rPr>
          <w:t>3.2</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Physical abuse</w:t>
        </w:r>
        <w:r w:rsidR="005B5F66">
          <w:rPr>
            <w:noProof/>
            <w:webHidden/>
          </w:rPr>
          <w:tab/>
        </w:r>
        <w:r w:rsidR="005B5F66">
          <w:rPr>
            <w:noProof/>
            <w:webHidden/>
          </w:rPr>
          <w:fldChar w:fldCharType="begin"/>
        </w:r>
        <w:r w:rsidR="005B5F66">
          <w:rPr>
            <w:noProof/>
            <w:webHidden/>
          </w:rPr>
          <w:instrText xml:space="preserve"> PAGEREF _Toc206760178 \h </w:instrText>
        </w:r>
        <w:r w:rsidR="005B5F66">
          <w:rPr>
            <w:noProof/>
            <w:webHidden/>
          </w:rPr>
        </w:r>
        <w:r w:rsidR="005B5F66">
          <w:rPr>
            <w:noProof/>
            <w:webHidden/>
          </w:rPr>
          <w:fldChar w:fldCharType="separate"/>
        </w:r>
        <w:r w:rsidR="005B5F66">
          <w:rPr>
            <w:noProof/>
            <w:webHidden/>
          </w:rPr>
          <w:t>12</w:t>
        </w:r>
        <w:r w:rsidR="005B5F66">
          <w:rPr>
            <w:noProof/>
            <w:webHidden/>
          </w:rPr>
          <w:fldChar w:fldCharType="end"/>
        </w:r>
      </w:hyperlink>
    </w:p>
    <w:p w14:paraId="7704DAB6" w14:textId="77E9CD07"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79" w:history="1">
        <w:r w:rsidR="005B5F66" w:rsidRPr="008545A1">
          <w:rPr>
            <w:rStyle w:val="Hyperlink"/>
            <w:noProof/>
          </w:rPr>
          <w:t>3.3</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Emotional abuse</w:t>
        </w:r>
        <w:r w:rsidR="005B5F66">
          <w:rPr>
            <w:noProof/>
            <w:webHidden/>
          </w:rPr>
          <w:tab/>
        </w:r>
        <w:r w:rsidR="005B5F66">
          <w:rPr>
            <w:noProof/>
            <w:webHidden/>
          </w:rPr>
          <w:fldChar w:fldCharType="begin"/>
        </w:r>
        <w:r w:rsidR="005B5F66">
          <w:rPr>
            <w:noProof/>
            <w:webHidden/>
          </w:rPr>
          <w:instrText xml:space="preserve"> PAGEREF _Toc206760179 \h </w:instrText>
        </w:r>
        <w:r w:rsidR="005B5F66">
          <w:rPr>
            <w:noProof/>
            <w:webHidden/>
          </w:rPr>
        </w:r>
        <w:r w:rsidR="005B5F66">
          <w:rPr>
            <w:noProof/>
            <w:webHidden/>
          </w:rPr>
          <w:fldChar w:fldCharType="separate"/>
        </w:r>
        <w:r w:rsidR="005B5F66">
          <w:rPr>
            <w:noProof/>
            <w:webHidden/>
          </w:rPr>
          <w:t>13</w:t>
        </w:r>
        <w:r w:rsidR="005B5F66">
          <w:rPr>
            <w:noProof/>
            <w:webHidden/>
          </w:rPr>
          <w:fldChar w:fldCharType="end"/>
        </w:r>
      </w:hyperlink>
    </w:p>
    <w:p w14:paraId="104769A3" w14:textId="3B94DB19"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80" w:history="1">
        <w:r w:rsidR="005B5F66" w:rsidRPr="008545A1">
          <w:rPr>
            <w:rStyle w:val="Hyperlink"/>
            <w:noProof/>
          </w:rPr>
          <w:t>3.4</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Sexual abuse</w:t>
        </w:r>
        <w:r w:rsidR="005B5F66">
          <w:rPr>
            <w:noProof/>
            <w:webHidden/>
          </w:rPr>
          <w:tab/>
        </w:r>
        <w:r w:rsidR="005B5F66">
          <w:rPr>
            <w:noProof/>
            <w:webHidden/>
          </w:rPr>
          <w:fldChar w:fldCharType="begin"/>
        </w:r>
        <w:r w:rsidR="005B5F66">
          <w:rPr>
            <w:noProof/>
            <w:webHidden/>
          </w:rPr>
          <w:instrText xml:space="preserve"> PAGEREF _Toc206760180 \h </w:instrText>
        </w:r>
        <w:r w:rsidR="005B5F66">
          <w:rPr>
            <w:noProof/>
            <w:webHidden/>
          </w:rPr>
        </w:r>
        <w:r w:rsidR="005B5F66">
          <w:rPr>
            <w:noProof/>
            <w:webHidden/>
          </w:rPr>
          <w:fldChar w:fldCharType="separate"/>
        </w:r>
        <w:r w:rsidR="005B5F66">
          <w:rPr>
            <w:noProof/>
            <w:webHidden/>
          </w:rPr>
          <w:t>13</w:t>
        </w:r>
        <w:r w:rsidR="005B5F66">
          <w:rPr>
            <w:noProof/>
            <w:webHidden/>
          </w:rPr>
          <w:fldChar w:fldCharType="end"/>
        </w:r>
      </w:hyperlink>
    </w:p>
    <w:p w14:paraId="1EAC4CE3" w14:textId="76231F43"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81" w:history="1">
        <w:r w:rsidR="005B5F66" w:rsidRPr="008545A1">
          <w:rPr>
            <w:rStyle w:val="Hyperlink"/>
            <w:noProof/>
          </w:rPr>
          <w:t>3.5</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Neglect</w:t>
        </w:r>
        <w:r w:rsidR="005B5F66">
          <w:rPr>
            <w:noProof/>
            <w:webHidden/>
          </w:rPr>
          <w:tab/>
        </w:r>
        <w:r w:rsidR="005B5F66">
          <w:rPr>
            <w:noProof/>
            <w:webHidden/>
          </w:rPr>
          <w:fldChar w:fldCharType="begin"/>
        </w:r>
        <w:r w:rsidR="005B5F66">
          <w:rPr>
            <w:noProof/>
            <w:webHidden/>
          </w:rPr>
          <w:instrText xml:space="preserve"> PAGEREF _Toc206760181 \h </w:instrText>
        </w:r>
        <w:r w:rsidR="005B5F66">
          <w:rPr>
            <w:noProof/>
            <w:webHidden/>
          </w:rPr>
        </w:r>
        <w:r w:rsidR="005B5F66">
          <w:rPr>
            <w:noProof/>
            <w:webHidden/>
          </w:rPr>
          <w:fldChar w:fldCharType="separate"/>
        </w:r>
        <w:r w:rsidR="005B5F66">
          <w:rPr>
            <w:noProof/>
            <w:webHidden/>
          </w:rPr>
          <w:t>13</w:t>
        </w:r>
        <w:r w:rsidR="005B5F66">
          <w:rPr>
            <w:noProof/>
            <w:webHidden/>
          </w:rPr>
          <w:fldChar w:fldCharType="end"/>
        </w:r>
      </w:hyperlink>
    </w:p>
    <w:p w14:paraId="530E5C8E" w14:textId="2C2B196C"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182" w:history="1">
        <w:r w:rsidR="005B5F66" w:rsidRPr="008545A1">
          <w:rPr>
            <w:rStyle w:val="Hyperlink"/>
            <w:noProof/>
          </w:rPr>
          <w:t>3.6</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Specific safeguarding issues</w:t>
        </w:r>
        <w:r w:rsidR="005B5F66">
          <w:rPr>
            <w:noProof/>
            <w:webHidden/>
          </w:rPr>
          <w:tab/>
        </w:r>
        <w:r w:rsidR="005B5F66">
          <w:rPr>
            <w:noProof/>
            <w:webHidden/>
          </w:rPr>
          <w:fldChar w:fldCharType="begin"/>
        </w:r>
        <w:r w:rsidR="005B5F66">
          <w:rPr>
            <w:noProof/>
            <w:webHidden/>
          </w:rPr>
          <w:instrText xml:space="preserve"> PAGEREF _Toc206760182 \h </w:instrText>
        </w:r>
        <w:r w:rsidR="005B5F66">
          <w:rPr>
            <w:noProof/>
            <w:webHidden/>
          </w:rPr>
        </w:r>
        <w:r w:rsidR="005B5F66">
          <w:rPr>
            <w:noProof/>
            <w:webHidden/>
          </w:rPr>
          <w:fldChar w:fldCharType="separate"/>
        </w:r>
        <w:r w:rsidR="005B5F66">
          <w:rPr>
            <w:noProof/>
            <w:webHidden/>
          </w:rPr>
          <w:t>13</w:t>
        </w:r>
        <w:r w:rsidR="005B5F66">
          <w:rPr>
            <w:noProof/>
            <w:webHidden/>
          </w:rPr>
          <w:fldChar w:fldCharType="end"/>
        </w:r>
      </w:hyperlink>
    </w:p>
    <w:p w14:paraId="6901A759" w14:textId="690FBE27"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83" w:history="1">
        <w:r w:rsidR="005B5F66" w:rsidRPr="008545A1">
          <w:rPr>
            <w:rStyle w:val="Hyperlink"/>
            <w:noProof/>
          </w:rPr>
          <w:t>Child Sexual Exploitation (CSE)</w:t>
        </w:r>
        <w:r w:rsidR="005B5F66">
          <w:rPr>
            <w:noProof/>
            <w:webHidden/>
          </w:rPr>
          <w:tab/>
        </w:r>
        <w:r w:rsidR="005B5F66">
          <w:rPr>
            <w:noProof/>
            <w:webHidden/>
          </w:rPr>
          <w:fldChar w:fldCharType="begin"/>
        </w:r>
        <w:r w:rsidR="005B5F66">
          <w:rPr>
            <w:noProof/>
            <w:webHidden/>
          </w:rPr>
          <w:instrText xml:space="preserve"> PAGEREF _Toc206760183 \h </w:instrText>
        </w:r>
        <w:r w:rsidR="005B5F66">
          <w:rPr>
            <w:noProof/>
            <w:webHidden/>
          </w:rPr>
        </w:r>
        <w:r w:rsidR="005B5F66">
          <w:rPr>
            <w:noProof/>
            <w:webHidden/>
          </w:rPr>
          <w:fldChar w:fldCharType="separate"/>
        </w:r>
        <w:r w:rsidR="005B5F66">
          <w:rPr>
            <w:noProof/>
            <w:webHidden/>
          </w:rPr>
          <w:t>13</w:t>
        </w:r>
        <w:r w:rsidR="005B5F66">
          <w:rPr>
            <w:noProof/>
            <w:webHidden/>
          </w:rPr>
          <w:fldChar w:fldCharType="end"/>
        </w:r>
      </w:hyperlink>
    </w:p>
    <w:p w14:paraId="7F7DF385" w14:textId="176FC4AF"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84" w:history="1">
        <w:r w:rsidR="005B5F66" w:rsidRPr="008545A1">
          <w:rPr>
            <w:rStyle w:val="Hyperlink"/>
            <w:noProof/>
          </w:rPr>
          <w:t>Child Criminal Exploitation (CCE) including county lines and modern slavery</w:t>
        </w:r>
        <w:r w:rsidR="005B5F66">
          <w:rPr>
            <w:noProof/>
            <w:webHidden/>
          </w:rPr>
          <w:tab/>
        </w:r>
        <w:r w:rsidR="005B5F66">
          <w:rPr>
            <w:noProof/>
            <w:webHidden/>
          </w:rPr>
          <w:fldChar w:fldCharType="begin"/>
        </w:r>
        <w:r w:rsidR="005B5F66">
          <w:rPr>
            <w:noProof/>
            <w:webHidden/>
          </w:rPr>
          <w:instrText xml:space="preserve"> PAGEREF _Toc206760184 \h </w:instrText>
        </w:r>
        <w:r w:rsidR="005B5F66">
          <w:rPr>
            <w:noProof/>
            <w:webHidden/>
          </w:rPr>
        </w:r>
        <w:r w:rsidR="005B5F66">
          <w:rPr>
            <w:noProof/>
            <w:webHidden/>
          </w:rPr>
          <w:fldChar w:fldCharType="separate"/>
        </w:r>
        <w:r w:rsidR="005B5F66">
          <w:rPr>
            <w:noProof/>
            <w:webHidden/>
          </w:rPr>
          <w:t>14</w:t>
        </w:r>
        <w:r w:rsidR="005B5F66">
          <w:rPr>
            <w:noProof/>
            <w:webHidden/>
          </w:rPr>
          <w:fldChar w:fldCharType="end"/>
        </w:r>
      </w:hyperlink>
    </w:p>
    <w:p w14:paraId="1DF42EA1" w14:textId="67654F6B"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85" w:history="1">
        <w:r w:rsidR="005B5F66" w:rsidRPr="008545A1">
          <w:rPr>
            <w:rStyle w:val="Hyperlink"/>
            <w:noProof/>
            <w:highlight w:val="green"/>
          </w:rPr>
          <w:t>Child Financial Exploitation (CFE)</w:t>
        </w:r>
        <w:r w:rsidR="005B5F66">
          <w:rPr>
            <w:noProof/>
            <w:webHidden/>
          </w:rPr>
          <w:tab/>
        </w:r>
        <w:r w:rsidR="005B5F66">
          <w:rPr>
            <w:noProof/>
            <w:webHidden/>
          </w:rPr>
          <w:fldChar w:fldCharType="begin"/>
        </w:r>
        <w:r w:rsidR="005B5F66">
          <w:rPr>
            <w:noProof/>
            <w:webHidden/>
          </w:rPr>
          <w:instrText xml:space="preserve"> PAGEREF _Toc206760185 \h </w:instrText>
        </w:r>
        <w:r w:rsidR="005B5F66">
          <w:rPr>
            <w:noProof/>
            <w:webHidden/>
          </w:rPr>
        </w:r>
        <w:r w:rsidR="005B5F66">
          <w:rPr>
            <w:noProof/>
            <w:webHidden/>
          </w:rPr>
          <w:fldChar w:fldCharType="separate"/>
        </w:r>
        <w:r w:rsidR="005B5F66">
          <w:rPr>
            <w:noProof/>
            <w:webHidden/>
          </w:rPr>
          <w:t>15</w:t>
        </w:r>
        <w:r w:rsidR="005B5F66">
          <w:rPr>
            <w:noProof/>
            <w:webHidden/>
          </w:rPr>
          <w:fldChar w:fldCharType="end"/>
        </w:r>
      </w:hyperlink>
    </w:p>
    <w:p w14:paraId="3BAD8CF6" w14:textId="2963950A"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86" w:history="1">
        <w:r w:rsidR="005B5F66" w:rsidRPr="008545A1">
          <w:rPr>
            <w:rStyle w:val="Hyperlink"/>
            <w:noProof/>
          </w:rPr>
          <w:t>Sharing nude and/or semi-nude images and/or videos (formerly known as sexting)</w:t>
        </w:r>
        <w:r w:rsidR="005B5F66">
          <w:rPr>
            <w:noProof/>
            <w:webHidden/>
          </w:rPr>
          <w:tab/>
        </w:r>
        <w:r w:rsidR="005B5F66">
          <w:rPr>
            <w:noProof/>
            <w:webHidden/>
          </w:rPr>
          <w:fldChar w:fldCharType="begin"/>
        </w:r>
        <w:r w:rsidR="005B5F66">
          <w:rPr>
            <w:noProof/>
            <w:webHidden/>
          </w:rPr>
          <w:instrText xml:space="preserve"> PAGEREF _Toc206760186 \h </w:instrText>
        </w:r>
        <w:r w:rsidR="005B5F66">
          <w:rPr>
            <w:noProof/>
            <w:webHidden/>
          </w:rPr>
        </w:r>
        <w:r w:rsidR="005B5F66">
          <w:rPr>
            <w:noProof/>
            <w:webHidden/>
          </w:rPr>
          <w:fldChar w:fldCharType="separate"/>
        </w:r>
        <w:r w:rsidR="005B5F66">
          <w:rPr>
            <w:noProof/>
            <w:webHidden/>
          </w:rPr>
          <w:t>15</w:t>
        </w:r>
        <w:r w:rsidR="005B5F66">
          <w:rPr>
            <w:noProof/>
            <w:webHidden/>
          </w:rPr>
          <w:fldChar w:fldCharType="end"/>
        </w:r>
      </w:hyperlink>
    </w:p>
    <w:p w14:paraId="0C05953C" w14:textId="3F016E09"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87" w:history="1">
        <w:r w:rsidR="005B5F66" w:rsidRPr="008545A1">
          <w:rPr>
            <w:rStyle w:val="Hyperlink"/>
            <w:noProof/>
          </w:rPr>
          <w:t>Serious violence</w:t>
        </w:r>
        <w:r w:rsidR="005B5F66">
          <w:rPr>
            <w:noProof/>
            <w:webHidden/>
          </w:rPr>
          <w:tab/>
        </w:r>
        <w:r w:rsidR="005B5F66">
          <w:rPr>
            <w:noProof/>
            <w:webHidden/>
          </w:rPr>
          <w:fldChar w:fldCharType="begin"/>
        </w:r>
        <w:r w:rsidR="005B5F66">
          <w:rPr>
            <w:noProof/>
            <w:webHidden/>
          </w:rPr>
          <w:instrText xml:space="preserve"> PAGEREF _Toc206760187 \h </w:instrText>
        </w:r>
        <w:r w:rsidR="005B5F66">
          <w:rPr>
            <w:noProof/>
            <w:webHidden/>
          </w:rPr>
        </w:r>
        <w:r w:rsidR="005B5F66">
          <w:rPr>
            <w:noProof/>
            <w:webHidden/>
          </w:rPr>
          <w:fldChar w:fldCharType="separate"/>
        </w:r>
        <w:r w:rsidR="005B5F66">
          <w:rPr>
            <w:noProof/>
            <w:webHidden/>
          </w:rPr>
          <w:t>16</w:t>
        </w:r>
        <w:r w:rsidR="005B5F66">
          <w:rPr>
            <w:noProof/>
            <w:webHidden/>
          </w:rPr>
          <w:fldChar w:fldCharType="end"/>
        </w:r>
      </w:hyperlink>
    </w:p>
    <w:p w14:paraId="4D3AC66F" w14:textId="22F8AAA8"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88" w:history="1">
        <w:r w:rsidR="005B5F66" w:rsidRPr="008545A1">
          <w:rPr>
            <w:rStyle w:val="Hyperlink"/>
            <w:noProof/>
          </w:rPr>
          <w:t>Mental health</w:t>
        </w:r>
        <w:r w:rsidR="005B5F66">
          <w:rPr>
            <w:noProof/>
            <w:webHidden/>
          </w:rPr>
          <w:tab/>
        </w:r>
        <w:r w:rsidR="005B5F66">
          <w:rPr>
            <w:noProof/>
            <w:webHidden/>
          </w:rPr>
          <w:fldChar w:fldCharType="begin"/>
        </w:r>
        <w:r w:rsidR="005B5F66">
          <w:rPr>
            <w:noProof/>
            <w:webHidden/>
          </w:rPr>
          <w:instrText xml:space="preserve"> PAGEREF _Toc206760188 \h </w:instrText>
        </w:r>
        <w:r w:rsidR="005B5F66">
          <w:rPr>
            <w:noProof/>
            <w:webHidden/>
          </w:rPr>
        </w:r>
        <w:r w:rsidR="005B5F66">
          <w:rPr>
            <w:noProof/>
            <w:webHidden/>
          </w:rPr>
          <w:fldChar w:fldCharType="separate"/>
        </w:r>
        <w:r w:rsidR="005B5F66">
          <w:rPr>
            <w:noProof/>
            <w:webHidden/>
          </w:rPr>
          <w:t>16</w:t>
        </w:r>
        <w:r w:rsidR="005B5F66">
          <w:rPr>
            <w:noProof/>
            <w:webHidden/>
          </w:rPr>
          <w:fldChar w:fldCharType="end"/>
        </w:r>
      </w:hyperlink>
    </w:p>
    <w:p w14:paraId="62DB6D89" w14:textId="7AB6864E"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89" w:history="1">
        <w:r w:rsidR="005B5F66" w:rsidRPr="008545A1">
          <w:rPr>
            <w:rStyle w:val="Hyperlink"/>
            <w:noProof/>
          </w:rPr>
          <w:t>Domestic abuse –</w:t>
        </w:r>
        <w:r w:rsidR="005B5F66">
          <w:rPr>
            <w:noProof/>
            <w:webHidden/>
          </w:rPr>
          <w:tab/>
        </w:r>
        <w:r w:rsidR="005B5F66">
          <w:rPr>
            <w:noProof/>
            <w:webHidden/>
          </w:rPr>
          <w:fldChar w:fldCharType="begin"/>
        </w:r>
        <w:r w:rsidR="005B5F66">
          <w:rPr>
            <w:noProof/>
            <w:webHidden/>
          </w:rPr>
          <w:instrText xml:space="preserve"> PAGEREF _Toc206760189 \h </w:instrText>
        </w:r>
        <w:r w:rsidR="005B5F66">
          <w:rPr>
            <w:noProof/>
            <w:webHidden/>
          </w:rPr>
        </w:r>
        <w:r w:rsidR="005B5F66">
          <w:rPr>
            <w:noProof/>
            <w:webHidden/>
          </w:rPr>
          <w:fldChar w:fldCharType="separate"/>
        </w:r>
        <w:r w:rsidR="005B5F66">
          <w:rPr>
            <w:noProof/>
            <w:webHidden/>
          </w:rPr>
          <w:t>16</w:t>
        </w:r>
        <w:r w:rsidR="005B5F66">
          <w:rPr>
            <w:noProof/>
            <w:webHidden/>
          </w:rPr>
          <w:fldChar w:fldCharType="end"/>
        </w:r>
      </w:hyperlink>
    </w:p>
    <w:p w14:paraId="1705F91D" w14:textId="30FDEB50"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90" w:history="1">
        <w:r w:rsidR="005B5F66" w:rsidRPr="008545A1">
          <w:rPr>
            <w:rStyle w:val="Hyperlink"/>
            <w:noProof/>
          </w:rPr>
          <w:t>‘Honour based’ abuse (HBA)</w:t>
        </w:r>
        <w:r w:rsidR="005B5F66">
          <w:rPr>
            <w:noProof/>
            <w:webHidden/>
          </w:rPr>
          <w:tab/>
        </w:r>
        <w:r w:rsidR="005B5F66">
          <w:rPr>
            <w:noProof/>
            <w:webHidden/>
          </w:rPr>
          <w:fldChar w:fldCharType="begin"/>
        </w:r>
        <w:r w:rsidR="005B5F66">
          <w:rPr>
            <w:noProof/>
            <w:webHidden/>
          </w:rPr>
          <w:instrText xml:space="preserve"> PAGEREF _Toc206760190 \h </w:instrText>
        </w:r>
        <w:r w:rsidR="005B5F66">
          <w:rPr>
            <w:noProof/>
            <w:webHidden/>
          </w:rPr>
        </w:r>
        <w:r w:rsidR="005B5F66">
          <w:rPr>
            <w:noProof/>
            <w:webHidden/>
          </w:rPr>
          <w:fldChar w:fldCharType="separate"/>
        </w:r>
        <w:r w:rsidR="005B5F66">
          <w:rPr>
            <w:noProof/>
            <w:webHidden/>
          </w:rPr>
          <w:t>17</w:t>
        </w:r>
        <w:r w:rsidR="005B5F66">
          <w:rPr>
            <w:noProof/>
            <w:webHidden/>
          </w:rPr>
          <w:fldChar w:fldCharType="end"/>
        </w:r>
      </w:hyperlink>
    </w:p>
    <w:p w14:paraId="5B3286EE" w14:textId="640125AB"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91" w:history="1">
        <w:r w:rsidR="005B5F66" w:rsidRPr="008545A1">
          <w:rPr>
            <w:rStyle w:val="Hyperlink"/>
            <w:noProof/>
          </w:rPr>
          <w:t>Preventing radicalisation</w:t>
        </w:r>
        <w:r w:rsidR="005B5F66">
          <w:rPr>
            <w:noProof/>
            <w:webHidden/>
          </w:rPr>
          <w:tab/>
        </w:r>
        <w:r w:rsidR="005B5F66">
          <w:rPr>
            <w:noProof/>
            <w:webHidden/>
          </w:rPr>
          <w:fldChar w:fldCharType="begin"/>
        </w:r>
        <w:r w:rsidR="005B5F66">
          <w:rPr>
            <w:noProof/>
            <w:webHidden/>
          </w:rPr>
          <w:instrText xml:space="preserve"> PAGEREF _Toc206760191 \h </w:instrText>
        </w:r>
        <w:r w:rsidR="005B5F66">
          <w:rPr>
            <w:noProof/>
            <w:webHidden/>
          </w:rPr>
        </w:r>
        <w:r w:rsidR="005B5F66">
          <w:rPr>
            <w:noProof/>
            <w:webHidden/>
          </w:rPr>
          <w:fldChar w:fldCharType="separate"/>
        </w:r>
        <w:r w:rsidR="005B5F66">
          <w:rPr>
            <w:noProof/>
            <w:webHidden/>
          </w:rPr>
          <w:t>17</w:t>
        </w:r>
        <w:r w:rsidR="005B5F66">
          <w:rPr>
            <w:noProof/>
            <w:webHidden/>
          </w:rPr>
          <w:fldChar w:fldCharType="end"/>
        </w:r>
      </w:hyperlink>
    </w:p>
    <w:p w14:paraId="3C6F378C" w14:textId="2935B010"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92" w:history="1">
        <w:r w:rsidR="005B5F66" w:rsidRPr="008545A1">
          <w:rPr>
            <w:rStyle w:val="Hyperlink"/>
            <w:noProof/>
          </w:rPr>
          <w:t>Children missing from home, care or education</w:t>
        </w:r>
        <w:r w:rsidR="005B5F66">
          <w:rPr>
            <w:noProof/>
            <w:webHidden/>
          </w:rPr>
          <w:tab/>
        </w:r>
        <w:r w:rsidR="005B5F66">
          <w:rPr>
            <w:noProof/>
            <w:webHidden/>
          </w:rPr>
          <w:fldChar w:fldCharType="begin"/>
        </w:r>
        <w:r w:rsidR="005B5F66">
          <w:rPr>
            <w:noProof/>
            <w:webHidden/>
          </w:rPr>
          <w:instrText xml:space="preserve"> PAGEREF _Toc206760192 \h </w:instrText>
        </w:r>
        <w:r w:rsidR="005B5F66">
          <w:rPr>
            <w:noProof/>
            <w:webHidden/>
          </w:rPr>
        </w:r>
        <w:r w:rsidR="005B5F66">
          <w:rPr>
            <w:noProof/>
            <w:webHidden/>
          </w:rPr>
          <w:fldChar w:fldCharType="separate"/>
        </w:r>
        <w:r w:rsidR="005B5F66">
          <w:rPr>
            <w:noProof/>
            <w:webHidden/>
          </w:rPr>
          <w:t>18</w:t>
        </w:r>
        <w:r w:rsidR="005B5F66">
          <w:rPr>
            <w:noProof/>
            <w:webHidden/>
          </w:rPr>
          <w:fldChar w:fldCharType="end"/>
        </w:r>
      </w:hyperlink>
    </w:p>
    <w:p w14:paraId="11B2BC98" w14:textId="7ECDE61B"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93" w:history="1">
        <w:r w:rsidR="005B5F66" w:rsidRPr="008545A1">
          <w:rPr>
            <w:rStyle w:val="Hyperlink"/>
            <w:noProof/>
          </w:rPr>
          <w:t>Homelessness</w:t>
        </w:r>
        <w:r w:rsidR="005B5F66">
          <w:rPr>
            <w:noProof/>
            <w:webHidden/>
          </w:rPr>
          <w:tab/>
        </w:r>
        <w:r w:rsidR="005B5F66">
          <w:rPr>
            <w:noProof/>
            <w:webHidden/>
          </w:rPr>
          <w:fldChar w:fldCharType="begin"/>
        </w:r>
        <w:r w:rsidR="005B5F66">
          <w:rPr>
            <w:noProof/>
            <w:webHidden/>
          </w:rPr>
          <w:instrText xml:space="preserve"> PAGEREF _Toc206760193 \h </w:instrText>
        </w:r>
        <w:r w:rsidR="005B5F66">
          <w:rPr>
            <w:noProof/>
            <w:webHidden/>
          </w:rPr>
        </w:r>
        <w:r w:rsidR="005B5F66">
          <w:rPr>
            <w:noProof/>
            <w:webHidden/>
          </w:rPr>
          <w:fldChar w:fldCharType="separate"/>
        </w:r>
        <w:r w:rsidR="005B5F66">
          <w:rPr>
            <w:noProof/>
            <w:webHidden/>
          </w:rPr>
          <w:t>19</w:t>
        </w:r>
        <w:r w:rsidR="005B5F66">
          <w:rPr>
            <w:noProof/>
            <w:webHidden/>
          </w:rPr>
          <w:fldChar w:fldCharType="end"/>
        </w:r>
      </w:hyperlink>
    </w:p>
    <w:p w14:paraId="10F9D8AE" w14:textId="25C8C80A"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94" w:history="1">
        <w:r w:rsidR="005B5F66" w:rsidRPr="008545A1">
          <w:rPr>
            <w:rStyle w:val="Hyperlink"/>
            <w:noProof/>
          </w:rPr>
          <w:t>Upskirting</w:t>
        </w:r>
        <w:r w:rsidR="005B5F66">
          <w:rPr>
            <w:noProof/>
            <w:webHidden/>
          </w:rPr>
          <w:tab/>
        </w:r>
        <w:r w:rsidR="005B5F66">
          <w:rPr>
            <w:noProof/>
            <w:webHidden/>
          </w:rPr>
          <w:fldChar w:fldCharType="begin"/>
        </w:r>
        <w:r w:rsidR="005B5F66">
          <w:rPr>
            <w:noProof/>
            <w:webHidden/>
          </w:rPr>
          <w:instrText xml:space="preserve"> PAGEREF _Toc206760194 \h </w:instrText>
        </w:r>
        <w:r w:rsidR="005B5F66">
          <w:rPr>
            <w:noProof/>
            <w:webHidden/>
          </w:rPr>
        </w:r>
        <w:r w:rsidR="005B5F66">
          <w:rPr>
            <w:noProof/>
            <w:webHidden/>
          </w:rPr>
          <w:fldChar w:fldCharType="separate"/>
        </w:r>
        <w:r w:rsidR="005B5F66">
          <w:rPr>
            <w:noProof/>
            <w:webHidden/>
          </w:rPr>
          <w:t>19</w:t>
        </w:r>
        <w:r w:rsidR="005B5F66">
          <w:rPr>
            <w:noProof/>
            <w:webHidden/>
          </w:rPr>
          <w:fldChar w:fldCharType="end"/>
        </w:r>
      </w:hyperlink>
    </w:p>
    <w:p w14:paraId="5BFA4D4C" w14:textId="2ED570C2" w:rsidR="005B5F66" w:rsidRDefault="00AA0316">
      <w:pPr>
        <w:pStyle w:val="TOC4"/>
        <w:rPr>
          <w:rFonts w:asciiTheme="minorHAnsi" w:eastAsiaTheme="minorEastAsia" w:hAnsiTheme="minorHAnsi" w:cstheme="minorBidi"/>
          <w:i w:val="0"/>
          <w:noProof/>
          <w:kern w:val="2"/>
          <w:sz w:val="24"/>
          <w:szCs w:val="24"/>
          <w:lang w:eastAsia="en-GB"/>
          <w14:ligatures w14:val="standardContextual"/>
        </w:rPr>
      </w:pPr>
      <w:hyperlink w:anchor="_Toc206760195" w:history="1">
        <w:r w:rsidR="005B5F66" w:rsidRPr="008545A1">
          <w:rPr>
            <w:rStyle w:val="Hyperlink"/>
            <w:noProof/>
          </w:rPr>
          <w:t>Other issues covered by Annex B – Keeping Children Safe in Education</w:t>
        </w:r>
        <w:r w:rsidR="005B5F66">
          <w:rPr>
            <w:noProof/>
            <w:webHidden/>
          </w:rPr>
          <w:tab/>
        </w:r>
        <w:r w:rsidR="005B5F66">
          <w:rPr>
            <w:noProof/>
            <w:webHidden/>
          </w:rPr>
          <w:fldChar w:fldCharType="begin"/>
        </w:r>
        <w:r w:rsidR="005B5F66">
          <w:rPr>
            <w:noProof/>
            <w:webHidden/>
          </w:rPr>
          <w:instrText xml:space="preserve"> PAGEREF _Toc206760195 \h </w:instrText>
        </w:r>
        <w:r w:rsidR="005B5F66">
          <w:rPr>
            <w:noProof/>
            <w:webHidden/>
          </w:rPr>
        </w:r>
        <w:r w:rsidR="005B5F66">
          <w:rPr>
            <w:noProof/>
            <w:webHidden/>
          </w:rPr>
          <w:fldChar w:fldCharType="separate"/>
        </w:r>
        <w:r w:rsidR="005B5F66">
          <w:rPr>
            <w:noProof/>
            <w:webHidden/>
          </w:rPr>
          <w:t>19</w:t>
        </w:r>
        <w:r w:rsidR="005B5F66">
          <w:rPr>
            <w:noProof/>
            <w:webHidden/>
          </w:rPr>
          <w:fldChar w:fldCharType="end"/>
        </w:r>
      </w:hyperlink>
    </w:p>
    <w:p w14:paraId="2C743E64" w14:textId="1C2D7AC3"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96" w:history="1">
        <w:r w:rsidR="005B5F66" w:rsidRPr="008545A1">
          <w:rPr>
            <w:rStyle w:val="Hyperlink"/>
            <w:rFonts w:eastAsiaTheme="minorHAnsi"/>
            <w:noProof/>
          </w:rPr>
          <w:t>4.</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rFonts w:eastAsiaTheme="minorHAnsi"/>
            <w:noProof/>
          </w:rPr>
          <w:t xml:space="preserve">What school </w:t>
        </w:r>
        <w:r w:rsidR="005B5F66" w:rsidRPr="008545A1">
          <w:rPr>
            <w:rStyle w:val="Hyperlink"/>
            <w:noProof/>
          </w:rPr>
          <w:t>staff</w:t>
        </w:r>
        <w:r w:rsidR="005B5F66" w:rsidRPr="008545A1">
          <w:rPr>
            <w:rStyle w:val="Hyperlink"/>
            <w:rFonts w:eastAsiaTheme="minorHAnsi"/>
            <w:noProof/>
          </w:rPr>
          <w:t xml:space="preserve"> should do if they have concerns about a child</w:t>
        </w:r>
        <w:r w:rsidR="005B5F66">
          <w:rPr>
            <w:noProof/>
            <w:webHidden/>
          </w:rPr>
          <w:tab/>
        </w:r>
        <w:r w:rsidR="005B5F66">
          <w:rPr>
            <w:noProof/>
            <w:webHidden/>
          </w:rPr>
          <w:fldChar w:fldCharType="begin"/>
        </w:r>
        <w:r w:rsidR="005B5F66">
          <w:rPr>
            <w:noProof/>
            <w:webHidden/>
          </w:rPr>
          <w:instrText xml:space="preserve"> PAGEREF _Toc206760196 \h </w:instrText>
        </w:r>
        <w:r w:rsidR="005B5F66">
          <w:rPr>
            <w:noProof/>
            <w:webHidden/>
          </w:rPr>
        </w:r>
        <w:r w:rsidR="005B5F66">
          <w:rPr>
            <w:noProof/>
            <w:webHidden/>
          </w:rPr>
          <w:fldChar w:fldCharType="separate"/>
        </w:r>
        <w:r w:rsidR="005B5F66">
          <w:rPr>
            <w:noProof/>
            <w:webHidden/>
          </w:rPr>
          <w:t>19</w:t>
        </w:r>
        <w:r w:rsidR="005B5F66">
          <w:rPr>
            <w:noProof/>
            <w:webHidden/>
          </w:rPr>
          <w:fldChar w:fldCharType="end"/>
        </w:r>
      </w:hyperlink>
    </w:p>
    <w:p w14:paraId="028A5DBF" w14:textId="6F4CEB1D"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97" w:history="1">
        <w:r w:rsidR="005B5F66" w:rsidRPr="008545A1">
          <w:rPr>
            <w:rStyle w:val="Hyperlink"/>
            <w:noProof/>
          </w:rPr>
          <w:t>5.</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Dealing with a report from a child</w:t>
        </w:r>
        <w:r w:rsidR="005B5F66">
          <w:rPr>
            <w:noProof/>
            <w:webHidden/>
          </w:rPr>
          <w:tab/>
        </w:r>
        <w:r w:rsidR="005B5F66">
          <w:rPr>
            <w:noProof/>
            <w:webHidden/>
          </w:rPr>
          <w:fldChar w:fldCharType="begin"/>
        </w:r>
        <w:r w:rsidR="005B5F66">
          <w:rPr>
            <w:noProof/>
            <w:webHidden/>
          </w:rPr>
          <w:instrText xml:space="preserve"> PAGEREF _Toc206760197 \h </w:instrText>
        </w:r>
        <w:r w:rsidR="005B5F66">
          <w:rPr>
            <w:noProof/>
            <w:webHidden/>
          </w:rPr>
        </w:r>
        <w:r w:rsidR="005B5F66">
          <w:rPr>
            <w:noProof/>
            <w:webHidden/>
          </w:rPr>
          <w:fldChar w:fldCharType="separate"/>
        </w:r>
        <w:r w:rsidR="005B5F66">
          <w:rPr>
            <w:noProof/>
            <w:webHidden/>
          </w:rPr>
          <w:t>20</w:t>
        </w:r>
        <w:r w:rsidR="005B5F66">
          <w:rPr>
            <w:noProof/>
            <w:webHidden/>
          </w:rPr>
          <w:fldChar w:fldCharType="end"/>
        </w:r>
      </w:hyperlink>
    </w:p>
    <w:p w14:paraId="113B0C95" w14:textId="062FF66A"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98" w:history="1">
        <w:r w:rsidR="005B5F66" w:rsidRPr="008545A1">
          <w:rPr>
            <w:rStyle w:val="Hyperlink"/>
            <w:noProof/>
          </w:rPr>
          <w:t>6.</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Induction and training</w:t>
        </w:r>
        <w:r w:rsidR="005B5F66">
          <w:rPr>
            <w:noProof/>
            <w:webHidden/>
          </w:rPr>
          <w:tab/>
        </w:r>
        <w:r w:rsidR="005B5F66">
          <w:rPr>
            <w:noProof/>
            <w:webHidden/>
          </w:rPr>
          <w:fldChar w:fldCharType="begin"/>
        </w:r>
        <w:r w:rsidR="005B5F66">
          <w:rPr>
            <w:noProof/>
            <w:webHidden/>
          </w:rPr>
          <w:instrText xml:space="preserve"> PAGEREF _Toc206760198 \h </w:instrText>
        </w:r>
        <w:r w:rsidR="005B5F66">
          <w:rPr>
            <w:noProof/>
            <w:webHidden/>
          </w:rPr>
        </w:r>
        <w:r w:rsidR="005B5F66">
          <w:rPr>
            <w:noProof/>
            <w:webHidden/>
          </w:rPr>
          <w:fldChar w:fldCharType="separate"/>
        </w:r>
        <w:r w:rsidR="005B5F66">
          <w:rPr>
            <w:noProof/>
            <w:webHidden/>
          </w:rPr>
          <w:t>22</w:t>
        </w:r>
        <w:r w:rsidR="005B5F66">
          <w:rPr>
            <w:noProof/>
            <w:webHidden/>
          </w:rPr>
          <w:fldChar w:fldCharType="end"/>
        </w:r>
      </w:hyperlink>
    </w:p>
    <w:p w14:paraId="215E5958" w14:textId="7E8BF826"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199" w:history="1">
        <w:r w:rsidR="005B5F66" w:rsidRPr="008545A1">
          <w:rPr>
            <w:rStyle w:val="Hyperlink"/>
            <w:noProof/>
          </w:rPr>
          <w:t>7.</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Communication</w:t>
        </w:r>
        <w:r w:rsidR="005B5F66">
          <w:rPr>
            <w:noProof/>
            <w:webHidden/>
          </w:rPr>
          <w:tab/>
        </w:r>
        <w:r w:rsidR="005B5F66">
          <w:rPr>
            <w:noProof/>
            <w:webHidden/>
          </w:rPr>
          <w:fldChar w:fldCharType="begin"/>
        </w:r>
        <w:r w:rsidR="005B5F66">
          <w:rPr>
            <w:noProof/>
            <w:webHidden/>
          </w:rPr>
          <w:instrText xml:space="preserve"> PAGEREF _Toc206760199 \h </w:instrText>
        </w:r>
        <w:r w:rsidR="005B5F66">
          <w:rPr>
            <w:noProof/>
            <w:webHidden/>
          </w:rPr>
        </w:r>
        <w:r w:rsidR="005B5F66">
          <w:rPr>
            <w:noProof/>
            <w:webHidden/>
          </w:rPr>
          <w:fldChar w:fldCharType="separate"/>
        </w:r>
        <w:r w:rsidR="005B5F66">
          <w:rPr>
            <w:noProof/>
            <w:webHidden/>
          </w:rPr>
          <w:t>23</w:t>
        </w:r>
        <w:r w:rsidR="005B5F66">
          <w:rPr>
            <w:noProof/>
            <w:webHidden/>
          </w:rPr>
          <w:fldChar w:fldCharType="end"/>
        </w:r>
      </w:hyperlink>
    </w:p>
    <w:p w14:paraId="3B964BB4" w14:textId="7260F38A"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00" w:history="1">
        <w:r w:rsidR="005B5F66" w:rsidRPr="008545A1">
          <w:rPr>
            <w:rStyle w:val="Hyperlink"/>
            <w:noProof/>
          </w:rPr>
          <w:t>8.</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Record keeping</w:t>
        </w:r>
        <w:r w:rsidR="005B5F66">
          <w:rPr>
            <w:noProof/>
            <w:webHidden/>
          </w:rPr>
          <w:tab/>
        </w:r>
        <w:r w:rsidR="005B5F66">
          <w:rPr>
            <w:noProof/>
            <w:webHidden/>
          </w:rPr>
          <w:fldChar w:fldCharType="begin"/>
        </w:r>
        <w:r w:rsidR="005B5F66">
          <w:rPr>
            <w:noProof/>
            <w:webHidden/>
          </w:rPr>
          <w:instrText xml:space="preserve"> PAGEREF _Toc206760200 \h </w:instrText>
        </w:r>
        <w:r w:rsidR="005B5F66">
          <w:rPr>
            <w:noProof/>
            <w:webHidden/>
          </w:rPr>
        </w:r>
        <w:r w:rsidR="005B5F66">
          <w:rPr>
            <w:noProof/>
            <w:webHidden/>
          </w:rPr>
          <w:fldChar w:fldCharType="separate"/>
        </w:r>
        <w:r w:rsidR="005B5F66">
          <w:rPr>
            <w:noProof/>
            <w:webHidden/>
          </w:rPr>
          <w:t>23</w:t>
        </w:r>
        <w:r w:rsidR="005B5F66">
          <w:rPr>
            <w:noProof/>
            <w:webHidden/>
          </w:rPr>
          <w:fldChar w:fldCharType="end"/>
        </w:r>
      </w:hyperlink>
    </w:p>
    <w:p w14:paraId="0FE2FDDA" w14:textId="21657BF5"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01" w:history="1">
        <w:r w:rsidR="005B5F66" w:rsidRPr="008545A1">
          <w:rPr>
            <w:rStyle w:val="Hyperlink"/>
            <w:noProof/>
          </w:rPr>
          <w:t>9.</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Safeguarding concerns or allegations against adults working with children</w:t>
        </w:r>
        <w:r w:rsidR="005B5F66">
          <w:rPr>
            <w:noProof/>
            <w:webHidden/>
          </w:rPr>
          <w:tab/>
        </w:r>
        <w:r w:rsidR="005B5F66">
          <w:rPr>
            <w:noProof/>
            <w:webHidden/>
          </w:rPr>
          <w:fldChar w:fldCharType="begin"/>
        </w:r>
        <w:r w:rsidR="005B5F66">
          <w:rPr>
            <w:noProof/>
            <w:webHidden/>
          </w:rPr>
          <w:instrText xml:space="preserve"> PAGEREF _Toc206760201 \h </w:instrText>
        </w:r>
        <w:r w:rsidR="005B5F66">
          <w:rPr>
            <w:noProof/>
            <w:webHidden/>
          </w:rPr>
        </w:r>
        <w:r w:rsidR="005B5F66">
          <w:rPr>
            <w:noProof/>
            <w:webHidden/>
          </w:rPr>
          <w:fldChar w:fldCharType="separate"/>
        </w:r>
        <w:r w:rsidR="005B5F66">
          <w:rPr>
            <w:noProof/>
            <w:webHidden/>
          </w:rPr>
          <w:t>24</w:t>
        </w:r>
        <w:r w:rsidR="005B5F66">
          <w:rPr>
            <w:noProof/>
            <w:webHidden/>
          </w:rPr>
          <w:fldChar w:fldCharType="end"/>
        </w:r>
      </w:hyperlink>
    </w:p>
    <w:p w14:paraId="12315649" w14:textId="400B3EA7"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02" w:history="1">
        <w:r w:rsidR="005B5F66" w:rsidRPr="008545A1">
          <w:rPr>
            <w:rStyle w:val="Hyperlink"/>
            <w:noProof/>
          </w:rPr>
          <w:t>9.1</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Supply teachers and all contracted staff</w:t>
        </w:r>
        <w:r w:rsidR="005B5F66">
          <w:rPr>
            <w:noProof/>
            <w:webHidden/>
          </w:rPr>
          <w:tab/>
        </w:r>
        <w:r w:rsidR="005B5F66">
          <w:rPr>
            <w:noProof/>
            <w:webHidden/>
          </w:rPr>
          <w:fldChar w:fldCharType="begin"/>
        </w:r>
        <w:r w:rsidR="005B5F66">
          <w:rPr>
            <w:noProof/>
            <w:webHidden/>
          </w:rPr>
          <w:instrText xml:space="preserve"> PAGEREF _Toc206760202 \h </w:instrText>
        </w:r>
        <w:r w:rsidR="005B5F66">
          <w:rPr>
            <w:noProof/>
            <w:webHidden/>
          </w:rPr>
        </w:r>
        <w:r w:rsidR="005B5F66">
          <w:rPr>
            <w:noProof/>
            <w:webHidden/>
          </w:rPr>
          <w:fldChar w:fldCharType="separate"/>
        </w:r>
        <w:r w:rsidR="005B5F66">
          <w:rPr>
            <w:noProof/>
            <w:webHidden/>
          </w:rPr>
          <w:t>28</w:t>
        </w:r>
        <w:r w:rsidR="005B5F66">
          <w:rPr>
            <w:noProof/>
            <w:webHidden/>
          </w:rPr>
          <w:fldChar w:fldCharType="end"/>
        </w:r>
      </w:hyperlink>
    </w:p>
    <w:p w14:paraId="09C7E9F1" w14:textId="6C2458C5"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03" w:history="1">
        <w:r w:rsidR="005B5F66" w:rsidRPr="008545A1">
          <w:rPr>
            <w:rStyle w:val="Hyperlink"/>
            <w:noProof/>
          </w:rPr>
          <w:t>9.2</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Non-recent allegations</w:t>
        </w:r>
        <w:r w:rsidR="005B5F66">
          <w:rPr>
            <w:noProof/>
            <w:webHidden/>
          </w:rPr>
          <w:tab/>
        </w:r>
        <w:r w:rsidR="005B5F66">
          <w:rPr>
            <w:noProof/>
            <w:webHidden/>
          </w:rPr>
          <w:fldChar w:fldCharType="begin"/>
        </w:r>
        <w:r w:rsidR="005B5F66">
          <w:rPr>
            <w:noProof/>
            <w:webHidden/>
          </w:rPr>
          <w:instrText xml:space="preserve"> PAGEREF _Toc206760203 \h </w:instrText>
        </w:r>
        <w:r w:rsidR="005B5F66">
          <w:rPr>
            <w:noProof/>
            <w:webHidden/>
          </w:rPr>
        </w:r>
        <w:r w:rsidR="005B5F66">
          <w:rPr>
            <w:noProof/>
            <w:webHidden/>
          </w:rPr>
          <w:fldChar w:fldCharType="separate"/>
        </w:r>
        <w:r w:rsidR="005B5F66">
          <w:rPr>
            <w:noProof/>
            <w:webHidden/>
          </w:rPr>
          <w:t>28</w:t>
        </w:r>
        <w:r w:rsidR="005B5F66">
          <w:rPr>
            <w:noProof/>
            <w:webHidden/>
          </w:rPr>
          <w:fldChar w:fldCharType="end"/>
        </w:r>
      </w:hyperlink>
    </w:p>
    <w:p w14:paraId="55667799" w14:textId="2DB96D74"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04" w:history="1">
        <w:r w:rsidR="005B5F66" w:rsidRPr="008545A1">
          <w:rPr>
            <w:rStyle w:val="Hyperlink"/>
            <w:noProof/>
          </w:rPr>
          <w:t>10.</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Concerns or allegations that do not meet the harm threshold (low-level concerns)</w:t>
        </w:r>
        <w:r w:rsidR="005B5F66">
          <w:rPr>
            <w:noProof/>
            <w:webHidden/>
          </w:rPr>
          <w:tab/>
        </w:r>
        <w:r w:rsidR="005B5F66">
          <w:rPr>
            <w:noProof/>
            <w:webHidden/>
          </w:rPr>
          <w:fldChar w:fldCharType="begin"/>
        </w:r>
        <w:r w:rsidR="005B5F66">
          <w:rPr>
            <w:noProof/>
            <w:webHidden/>
          </w:rPr>
          <w:instrText xml:space="preserve"> PAGEREF _Toc206760204 \h </w:instrText>
        </w:r>
        <w:r w:rsidR="005B5F66">
          <w:rPr>
            <w:noProof/>
            <w:webHidden/>
          </w:rPr>
        </w:r>
        <w:r w:rsidR="005B5F66">
          <w:rPr>
            <w:noProof/>
            <w:webHidden/>
          </w:rPr>
          <w:fldChar w:fldCharType="separate"/>
        </w:r>
        <w:r w:rsidR="005B5F66">
          <w:rPr>
            <w:noProof/>
            <w:webHidden/>
          </w:rPr>
          <w:t>28</w:t>
        </w:r>
        <w:r w:rsidR="005B5F66">
          <w:rPr>
            <w:noProof/>
            <w:webHidden/>
          </w:rPr>
          <w:fldChar w:fldCharType="end"/>
        </w:r>
      </w:hyperlink>
    </w:p>
    <w:p w14:paraId="5707197F" w14:textId="0C67C7C1"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05" w:history="1">
        <w:r w:rsidR="005B5F66" w:rsidRPr="008545A1">
          <w:rPr>
            <w:rStyle w:val="Hyperlink"/>
            <w:noProof/>
          </w:rPr>
          <w:t>10.1</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Responding to low-level concerns</w:t>
        </w:r>
        <w:r w:rsidR="005B5F66">
          <w:rPr>
            <w:noProof/>
            <w:webHidden/>
          </w:rPr>
          <w:tab/>
        </w:r>
        <w:r w:rsidR="005B5F66">
          <w:rPr>
            <w:noProof/>
            <w:webHidden/>
          </w:rPr>
          <w:fldChar w:fldCharType="begin"/>
        </w:r>
        <w:r w:rsidR="005B5F66">
          <w:rPr>
            <w:noProof/>
            <w:webHidden/>
          </w:rPr>
          <w:instrText xml:space="preserve"> PAGEREF _Toc206760205 \h </w:instrText>
        </w:r>
        <w:r w:rsidR="005B5F66">
          <w:rPr>
            <w:noProof/>
            <w:webHidden/>
          </w:rPr>
        </w:r>
        <w:r w:rsidR="005B5F66">
          <w:rPr>
            <w:noProof/>
            <w:webHidden/>
          </w:rPr>
          <w:fldChar w:fldCharType="separate"/>
        </w:r>
        <w:r w:rsidR="005B5F66">
          <w:rPr>
            <w:noProof/>
            <w:webHidden/>
          </w:rPr>
          <w:t>29</w:t>
        </w:r>
        <w:r w:rsidR="005B5F66">
          <w:rPr>
            <w:noProof/>
            <w:webHidden/>
          </w:rPr>
          <w:fldChar w:fldCharType="end"/>
        </w:r>
      </w:hyperlink>
    </w:p>
    <w:p w14:paraId="466A1313" w14:textId="7AD25991"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06" w:history="1">
        <w:r w:rsidR="005B5F66" w:rsidRPr="008545A1">
          <w:rPr>
            <w:rStyle w:val="Hyperlink"/>
            <w:noProof/>
          </w:rPr>
          <w:t>11.</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Managing allegations against other pupils (child on child abuse)</w:t>
        </w:r>
        <w:r w:rsidR="005B5F66">
          <w:rPr>
            <w:noProof/>
            <w:webHidden/>
          </w:rPr>
          <w:tab/>
        </w:r>
        <w:r w:rsidR="005B5F66">
          <w:rPr>
            <w:noProof/>
            <w:webHidden/>
          </w:rPr>
          <w:fldChar w:fldCharType="begin"/>
        </w:r>
        <w:r w:rsidR="005B5F66">
          <w:rPr>
            <w:noProof/>
            <w:webHidden/>
          </w:rPr>
          <w:instrText xml:space="preserve"> PAGEREF _Toc206760206 \h </w:instrText>
        </w:r>
        <w:r w:rsidR="005B5F66">
          <w:rPr>
            <w:noProof/>
            <w:webHidden/>
          </w:rPr>
        </w:r>
        <w:r w:rsidR="005B5F66">
          <w:rPr>
            <w:noProof/>
            <w:webHidden/>
          </w:rPr>
          <w:fldChar w:fldCharType="separate"/>
        </w:r>
        <w:r w:rsidR="005B5F66">
          <w:rPr>
            <w:noProof/>
            <w:webHidden/>
          </w:rPr>
          <w:t>29</w:t>
        </w:r>
        <w:r w:rsidR="005B5F66">
          <w:rPr>
            <w:noProof/>
            <w:webHidden/>
          </w:rPr>
          <w:fldChar w:fldCharType="end"/>
        </w:r>
      </w:hyperlink>
    </w:p>
    <w:p w14:paraId="6E6A95FE" w14:textId="414A90CB"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07" w:history="1">
        <w:r w:rsidR="005B5F66" w:rsidRPr="008545A1">
          <w:rPr>
            <w:rStyle w:val="Hyperlink"/>
            <w:noProof/>
          </w:rPr>
          <w:t>11.1</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Safeguarding concerns or allegations</w:t>
        </w:r>
        <w:r w:rsidR="005B5F66">
          <w:rPr>
            <w:noProof/>
            <w:webHidden/>
          </w:rPr>
          <w:tab/>
        </w:r>
        <w:r w:rsidR="005B5F66">
          <w:rPr>
            <w:noProof/>
            <w:webHidden/>
          </w:rPr>
          <w:fldChar w:fldCharType="begin"/>
        </w:r>
        <w:r w:rsidR="005B5F66">
          <w:rPr>
            <w:noProof/>
            <w:webHidden/>
          </w:rPr>
          <w:instrText xml:space="preserve"> PAGEREF _Toc206760207 \h </w:instrText>
        </w:r>
        <w:r w:rsidR="005B5F66">
          <w:rPr>
            <w:noProof/>
            <w:webHidden/>
          </w:rPr>
        </w:r>
        <w:r w:rsidR="005B5F66">
          <w:rPr>
            <w:noProof/>
            <w:webHidden/>
          </w:rPr>
          <w:fldChar w:fldCharType="separate"/>
        </w:r>
        <w:r w:rsidR="005B5F66">
          <w:rPr>
            <w:noProof/>
            <w:webHidden/>
          </w:rPr>
          <w:t>30</w:t>
        </w:r>
        <w:r w:rsidR="005B5F66">
          <w:rPr>
            <w:noProof/>
            <w:webHidden/>
          </w:rPr>
          <w:fldChar w:fldCharType="end"/>
        </w:r>
      </w:hyperlink>
    </w:p>
    <w:p w14:paraId="0A09262A" w14:textId="2387891A"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08" w:history="1">
        <w:r w:rsidR="005B5F66" w:rsidRPr="008545A1">
          <w:rPr>
            <w:rStyle w:val="Hyperlink"/>
            <w:noProof/>
          </w:rPr>
          <w:t>11.2</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Harmful sexual behaviour</w:t>
        </w:r>
        <w:r w:rsidR="005B5F66">
          <w:rPr>
            <w:noProof/>
            <w:webHidden/>
          </w:rPr>
          <w:tab/>
        </w:r>
        <w:r w:rsidR="005B5F66">
          <w:rPr>
            <w:noProof/>
            <w:webHidden/>
          </w:rPr>
          <w:fldChar w:fldCharType="begin"/>
        </w:r>
        <w:r w:rsidR="005B5F66">
          <w:rPr>
            <w:noProof/>
            <w:webHidden/>
          </w:rPr>
          <w:instrText xml:space="preserve"> PAGEREF _Toc206760208 \h </w:instrText>
        </w:r>
        <w:r w:rsidR="005B5F66">
          <w:rPr>
            <w:noProof/>
            <w:webHidden/>
          </w:rPr>
        </w:r>
        <w:r w:rsidR="005B5F66">
          <w:rPr>
            <w:noProof/>
            <w:webHidden/>
          </w:rPr>
          <w:fldChar w:fldCharType="separate"/>
        </w:r>
        <w:r w:rsidR="005B5F66">
          <w:rPr>
            <w:noProof/>
            <w:webHidden/>
          </w:rPr>
          <w:t>32</w:t>
        </w:r>
        <w:r w:rsidR="005B5F66">
          <w:rPr>
            <w:noProof/>
            <w:webHidden/>
          </w:rPr>
          <w:fldChar w:fldCharType="end"/>
        </w:r>
      </w:hyperlink>
    </w:p>
    <w:p w14:paraId="1C09DA86" w14:textId="1470ABBC"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09" w:history="1">
        <w:r w:rsidR="005B5F66" w:rsidRPr="008545A1">
          <w:rPr>
            <w:rStyle w:val="Hyperlink"/>
            <w:noProof/>
          </w:rPr>
          <w:t>11.3</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Minimising the risk of child on child safeguarding concerns</w:t>
        </w:r>
        <w:r w:rsidR="005B5F66">
          <w:rPr>
            <w:noProof/>
            <w:webHidden/>
          </w:rPr>
          <w:tab/>
        </w:r>
        <w:r w:rsidR="005B5F66">
          <w:rPr>
            <w:noProof/>
            <w:webHidden/>
          </w:rPr>
          <w:fldChar w:fldCharType="begin"/>
        </w:r>
        <w:r w:rsidR="005B5F66">
          <w:rPr>
            <w:noProof/>
            <w:webHidden/>
          </w:rPr>
          <w:instrText xml:space="preserve"> PAGEREF _Toc206760209 \h </w:instrText>
        </w:r>
        <w:r w:rsidR="005B5F66">
          <w:rPr>
            <w:noProof/>
            <w:webHidden/>
          </w:rPr>
        </w:r>
        <w:r w:rsidR="005B5F66">
          <w:rPr>
            <w:noProof/>
            <w:webHidden/>
          </w:rPr>
          <w:fldChar w:fldCharType="separate"/>
        </w:r>
        <w:r w:rsidR="005B5F66">
          <w:rPr>
            <w:noProof/>
            <w:webHidden/>
          </w:rPr>
          <w:t>32</w:t>
        </w:r>
        <w:r w:rsidR="005B5F66">
          <w:rPr>
            <w:noProof/>
            <w:webHidden/>
          </w:rPr>
          <w:fldChar w:fldCharType="end"/>
        </w:r>
      </w:hyperlink>
    </w:p>
    <w:p w14:paraId="4111022C" w14:textId="5C792514"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10" w:history="1">
        <w:r w:rsidR="005B5F66" w:rsidRPr="008545A1">
          <w:rPr>
            <w:rStyle w:val="Hyperlink"/>
            <w:noProof/>
          </w:rPr>
          <w:t>11.4</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Possible actions in response to a concern or allegation against a pupil</w:t>
        </w:r>
        <w:r w:rsidR="005B5F66">
          <w:rPr>
            <w:noProof/>
            <w:webHidden/>
          </w:rPr>
          <w:tab/>
        </w:r>
        <w:r w:rsidR="005B5F66">
          <w:rPr>
            <w:noProof/>
            <w:webHidden/>
          </w:rPr>
          <w:fldChar w:fldCharType="begin"/>
        </w:r>
        <w:r w:rsidR="005B5F66">
          <w:rPr>
            <w:noProof/>
            <w:webHidden/>
          </w:rPr>
          <w:instrText xml:space="preserve"> PAGEREF _Toc206760210 \h </w:instrText>
        </w:r>
        <w:r w:rsidR="005B5F66">
          <w:rPr>
            <w:noProof/>
            <w:webHidden/>
          </w:rPr>
        </w:r>
        <w:r w:rsidR="005B5F66">
          <w:rPr>
            <w:noProof/>
            <w:webHidden/>
          </w:rPr>
          <w:fldChar w:fldCharType="separate"/>
        </w:r>
        <w:r w:rsidR="005B5F66">
          <w:rPr>
            <w:noProof/>
            <w:webHidden/>
          </w:rPr>
          <w:t>32</w:t>
        </w:r>
        <w:r w:rsidR="005B5F66">
          <w:rPr>
            <w:noProof/>
            <w:webHidden/>
          </w:rPr>
          <w:fldChar w:fldCharType="end"/>
        </w:r>
      </w:hyperlink>
    </w:p>
    <w:p w14:paraId="448D345E" w14:textId="7420D551"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11" w:history="1">
        <w:r w:rsidR="005B5F66" w:rsidRPr="008545A1">
          <w:rPr>
            <w:rStyle w:val="Hyperlink"/>
            <w:noProof/>
          </w:rPr>
          <w:t>11.5</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Risk assessment</w:t>
        </w:r>
        <w:r w:rsidR="005B5F66">
          <w:rPr>
            <w:noProof/>
            <w:webHidden/>
          </w:rPr>
          <w:tab/>
        </w:r>
        <w:r w:rsidR="005B5F66">
          <w:rPr>
            <w:noProof/>
            <w:webHidden/>
          </w:rPr>
          <w:fldChar w:fldCharType="begin"/>
        </w:r>
        <w:r w:rsidR="005B5F66">
          <w:rPr>
            <w:noProof/>
            <w:webHidden/>
          </w:rPr>
          <w:instrText xml:space="preserve"> PAGEREF _Toc206760211 \h </w:instrText>
        </w:r>
        <w:r w:rsidR="005B5F66">
          <w:rPr>
            <w:noProof/>
            <w:webHidden/>
          </w:rPr>
        </w:r>
        <w:r w:rsidR="005B5F66">
          <w:rPr>
            <w:noProof/>
            <w:webHidden/>
          </w:rPr>
          <w:fldChar w:fldCharType="separate"/>
        </w:r>
        <w:r w:rsidR="005B5F66">
          <w:rPr>
            <w:noProof/>
            <w:webHidden/>
          </w:rPr>
          <w:t>34</w:t>
        </w:r>
        <w:r w:rsidR="005B5F66">
          <w:rPr>
            <w:noProof/>
            <w:webHidden/>
          </w:rPr>
          <w:fldChar w:fldCharType="end"/>
        </w:r>
      </w:hyperlink>
    </w:p>
    <w:p w14:paraId="781EC094" w14:textId="0452E84F"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12" w:history="1">
        <w:r w:rsidR="005B5F66" w:rsidRPr="008545A1">
          <w:rPr>
            <w:rStyle w:val="Hyperlink"/>
            <w:noProof/>
          </w:rPr>
          <w:t>11.6</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Unsubstantiated, unfounded, false or malicious reports</w:t>
        </w:r>
        <w:r w:rsidR="005B5F66">
          <w:rPr>
            <w:noProof/>
            <w:webHidden/>
          </w:rPr>
          <w:tab/>
        </w:r>
        <w:r w:rsidR="005B5F66">
          <w:rPr>
            <w:noProof/>
            <w:webHidden/>
          </w:rPr>
          <w:fldChar w:fldCharType="begin"/>
        </w:r>
        <w:r w:rsidR="005B5F66">
          <w:rPr>
            <w:noProof/>
            <w:webHidden/>
          </w:rPr>
          <w:instrText xml:space="preserve"> PAGEREF _Toc206760212 \h </w:instrText>
        </w:r>
        <w:r w:rsidR="005B5F66">
          <w:rPr>
            <w:noProof/>
            <w:webHidden/>
          </w:rPr>
        </w:r>
        <w:r w:rsidR="005B5F66">
          <w:rPr>
            <w:noProof/>
            <w:webHidden/>
          </w:rPr>
          <w:fldChar w:fldCharType="separate"/>
        </w:r>
        <w:r w:rsidR="005B5F66">
          <w:rPr>
            <w:noProof/>
            <w:webHidden/>
          </w:rPr>
          <w:t>34</w:t>
        </w:r>
        <w:r w:rsidR="005B5F66">
          <w:rPr>
            <w:noProof/>
            <w:webHidden/>
          </w:rPr>
          <w:fldChar w:fldCharType="end"/>
        </w:r>
      </w:hyperlink>
    </w:p>
    <w:p w14:paraId="4ECEE414" w14:textId="49360164"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13" w:history="1">
        <w:r w:rsidR="005B5F66" w:rsidRPr="008545A1">
          <w:rPr>
            <w:rStyle w:val="Hyperlink"/>
            <w:noProof/>
          </w:rPr>
          <w:t>11.7</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Working with parents and carers</w:t>
        </w:r>
        <w:r w:rsidR="005B5F66">
          <w:rPr>
            <w:noProof/>
            <w:webHidden/>
          </w:rPr>
          <w:tab/>
        </w:r>
        <w:r w:rsidR="005B5F66">
          <w:rPr>
            <w:noProof/>
            <w:webHidden/>
          </w:rPr>
          <w:fldChar w:fldCharType="begin"/>
        </w:r>
        <w:r w:rsidR="005B5F66">
          <w:rPr>
            <w:noProof/>
            <w:webHidden/>
          </w:rPr>
          <w:instrText xml:space="preserve"> PAGEREF _Toc206760213 \h </w:instrText>
        </w:r>
        <w:r w:rsidR="005B5F66">
          <w:rPr>
            <w:noProof/>
            <w:webHidden/>
          </w:rPr>
        </w:r>
        <w:r w:rsidR="005B5F66">
          <w:rPr>
            <w:noProof/>
            <w:webHidden/>
          </w:rPr>
          <w:fldChar w:fldCharType="separate"/>
        </w:r>
        <w:r w:rsidR="005B5F66">
          <w:rPr>
            <w:noProof/>
            <w:webHidden/>
          </w:rPr>
          <w:t>34</w:t>
        </w:r>
        <w:r w:rsidR="005B5F66">
          <w:rPr>
            <w:noProof/>
            <w:webHidden/>
          </w:rPr>
          <w:fldChar w:fldCharType="end"/>
        </w:r>
      </w:hyperlink>
    </w:p>
    <w:p w14:paraId="7210A5E9" w14:textId="2FBE82CB"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14" w:history="1">
        <w:r w:rsidR="005B5F66" w:rsidRPr="008545A1">
          <w:rPr>
            <w:rStyle w:val="Hyperlink"/>
            <w:noProof/>
          </w:rPr>
          <w:t>12.</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Whistleblowing</w:t>
        </w:r>
        <w:r w:rsidR="005B5F66">
          <w:rPr>
            <w:noProof/>
            <w:webHidden/>
          </w:rPr>
          <w:tab/>
        </w:r>
        <w:r w:rsidR="005B5F66">
          <w:rPr>
            <w:noProof/>
            <w:webHidden/>
          </w:rPr>
          <w:fldChar w:fldCharType="begin"/>
        </w:r>
        <w:r w:rsidR="005B5F66">
          <w:rPr>
            <w:noProof/>
            <w:webHidden/>
          </w:rPr>
          <w:instrText xml:space="preserve"> PAGEREF _Toc206760214 \h </w:instrText>
        </w:r>
        <w:r w:rsidR="005B5F66">
          <w:rPr>
            <w:noProof/>
            <w:webHidden/>
          </w:rPr>
        </w:r>
        <w:r w:rsidR="005B5F66">
          <w:rPr>
            <w:noProof/>
            <w:webHidden/>
          </w:rPr>
          <w:fldChar w:fldCharType="separate"/>
        </w:r>
        <w:r w:rsidR="005B5F66">
          <w:rPr>
            <w:noProof/>
            <w:webHidden/>
          </w:rPr>
          <w:t>35</w:t>
        </w:r>
        <w:r w:rsidR="005B5F66">
          <w:rPr>
            <w:noProof/>
            <w:webHidden/>
          </w:rPr>
          <w:fldChar w:fldCharType="end"/>
        </w:r>
      </w:hyperlink>
    </w:p>
    <w:p w14:paraId="03B9C2E6" w14:textId="0542FF34"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15" w:history="1">
        <w:r w:rsidR="005B5F66" w:rsidRPr="008545A1">
          <w:rPr>
            <w:rStyle w:val="Hyperlink"/>
            <w:rFonts w:eastAsiaTheme="minorHAnsi"/>
            <w:noProof/>
          </w:rPr>
          <w:t>13.</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 xml:space="preserve">Supporting pupils </w:t>
        </w:r>
        <w:r w:rsidR="005B5F66" w:rsidRPr="008545A1">
          <w:rPr>
            <w:rStyle w:val="Hyperlink"/>
            <w:noProof/>
            <w:highlight w:val="green"/>
          </w:rPr>
          <w:t>at school</w:t>
        </w:r>
        <w:r w:rsidR="005B5F66" w:rsidRPr="008545A1">
          <w:rPr>
            <w:rStyle w:val="Hyperlink"/>
            <w:noProof/>
          </w:rPr>
          <w:t xml:space="preserve"> with medical conditions</w:t>
        </w:r>
        <w:r w:rsidR="005B5F66">
          <w:rPr>
            <w:noProof/>
            <w:webHidden/>
          </w:rPr>
          <w:tab/>
        </w:r>
        <w:r w:rsidR="005B5F66">
          <w:rPr>
            <w:noProof/>
            <w:webHidden/>
          </w:rPr>
          <w:fldChar w:fldCharType="begin"/>
        </w:r>
        <w:r w:rsidR="005B5F66">
          <w:rPr>
            <w:noProof/>
            <w:webHidden/>
          </w:rPr>
          <w:instrText xml:space="preserve"> PAGEREF _Toc206760215 \h </w:instrText>
        </w:r>
        <w:r w:rsidR="005B5F66">
          <w:rPr>
            <w:noProof/>
            <w:webHidden/>
          </w:rPr>
        </w:r>
        <w:r w:rsidR="005B5F66">
          <w:rPr>
            <w:noProof/>
            <w:webHidden/>
          </w:rPr>
          <w:fldChar w:fldCharType="separate"/>
        </w:r>
        <w:r w:rsidR="005B5F66">
          <w:rPr>
            <w:noProof/>
            <w:webHidden/>
          </w:rPr>
          <w:t>36</w:t>
        </w:r>
        <w:r w:rsidR="005B5F66">
          <w:rPr>
            <w:noProof/>
            <w:webHidden/>
          </w:rPr>
          <w:fldChar w:fldCharType="end"/>
        </w:r>
      </w:hyperlink>
    </w:p>
    <w:p w14:paraId="0876B0B9" w14:textId="56E41063"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16" w:history="1">
        <w:r w:rsidR="005B5F66" w:rsidRPr="008545A1">
          <w:rPr>
            <w:rStyle w:val="Hyperlink"/>
            <w:noProof/>
          </w:rPr>
          <w:t>14.</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Alternative provision</w:t>
        </w:r>
        <w:r w:rsidR="005B5F66">
          <w:rPr>
            <w:noProof/>
            <w:webHidden/>
          </w:rPr>
          <w:tab/>
        </w:r>
        <w:r w:rsidR="005B5F66">
          <w:rPr>
            <w:noProof/>
            <w:webHidden/>
          </w:rPr>
          <w:fldChar w:fldCharType="begin"/>
        </w:r>
        <w:r w:rsidR="005B5F66">
          <w:rPr>
            <w:noProof/>
            <w:webHidden/>
          </w:rPr>
          <w:instrText xml:space="preserve"> PAGEREF _Toc206760216 \h </w:instrText>
        </w:r>
        <w:r w:rsidR="005B5F66">
          <w:rPr>
            <w:noProof/>
            <w:webHidden/>
          </w:rPr>
        </w:r>
        <w:r w:rsidR="005B5F66">
          <w:rPr>
            <w:noProof/>
            <w:webHidden/>
          </w:rPr>
          <w:fldChar w:fldCharType="separate"/>
        </w:r>
        <w:r w:rsidR="005B5F66">
          <w:rPr>
            <w:noProof/>
            <w:webHidden/>
          </w:rPr>
          <w:t>36</w:t>
        </w:r>
        <w:r w:rsidR="005B5F66">
          <w:rPr>
            <w:noProof/>
            <w:webHidden/>
          </w:rPr>
          <w:fldChar w:fldCharType="end"/>
        </w:r>
      </w:hyperlink>
    </w:p>
    <w:p w14:paraId="4C666167" w14:textId="192BD27A"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17" w:history="1">
        <w:r w:rsidR="005B5F66" w:rsidRPr="008545A1">
          <w:rPr>
            <w:rStyle w:val="Hyperlink"/>
            <w:noProof/>
          </w:rPr>
          <w:t>15.</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Working with other agencies</w:t>
        </w:r>
        <w:r w:rsidR="005B5F66">
          <w:rPr>
            <w:noProof/>
            <w:webHidden/>
          </w:rPr>
          <w:tab/>
        </w:r>
        <w:r w:rsidR="005B5F66">
          <w:rPr>
            <w:noProof/>
            <w:webHidden/>
          </w:rPr>
          <w:fldChar w:fldCharType="begin"/>
        </w:r>
        <w:r w:rsidR="005B5F66">
          <w:rPr>
            <w:noProof/>
            <w:webHidden/>
          </w:rPr>
          <w:instrText xml:space="preserve"> PAGEREF _Toc206760217 \h </w:instrText>
        </w:r>
        <w:r w:rsidR="005B5F66">
          <w:rPr>
            <w:noProof/>
            <w:webHidden/>
          </w:rPr>
        </w:r>
        <w:r w:rsidR="005B5F66">
          <w:rPr>
            <w:noProof/>
            <w:webHidden/>
          </w:rPr>
          <w:fldChar w:fldCharType="separate"/>
        </w:r>
        <w:r w:rsidR="005B5F66">
          <w:rPr>
            <w:noProof/>
            <w:webHidden/>
          </w:rPr>
          <w:t>36</w:t>
        </w:r>
        <w:r w:rsidR="005B5F66">
          <w:rPr>
            <w:noProof/>
            <w:webHidden/>
          </w:rPr>
          <w:fldChar w:fldCharType="end"/>
        </w:r>
      </w:hyperlink>
    </w:p>
    <w:p w14:paraId="0EB38F1A" w14:textId="5ADE2C3F"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18" w:history="1">
        <w:r w:rsidR="005B5F66" w:rsidRPr="008545A1">
          <w:rPr>
            <w:rStyle w:val="Hyperlink"/>
            <w:noProof/>
          </w:rPr>
          <w:t>16.</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Partnership with parents</w:t>
        </w:r>
        <w:r w:rsidR="005B5F66">
          <w:rPr>
            <w:noProof/>
            <w:webHidden/>
          </w:rPr>
          <w:tab/>
        </w:r>
        <w:r w:rsidR="005B5F66">
          <w:rPr>
            <w:noProof/>
            <w:webHidden/>
          </w:rPr>
          <w:fldChar w:fldCharType="begin"/>
        </w:r>
        <w:r w:rsidR="005B5F66">
          <w:rPr>
            <w:noProof/>
            <w:webHidden/>
          </w:rPr>
          <w:instrText xml:space="preserve"> PAGEREF _Toc206760218 \h </w:instrText>
        </w:r>
        <w:r w:rsidR="005B5F66">
          <w:rPr>
            <w:noProof/>
            <w:webHidden/>
          </w:rPr>
        </w:r>
        <w:r w:rsidR="005B5F66">
          <w:rPr>
            <w:noProof/>
            <w:webHidden/>
          </w:rPr>
          <w:fldChar w:fldCharType="separate"/>
        </w:r>
        <w:r w:rsidR="005B5F66">
          <w:rPr>
            <w:noProof/>
            <w:webHidden/>
          </w:rPr>
          <w:t>37</w:t>
        </w:r>
        <w:r w:rsidR="005B5F66">
          <w:rPr>
            <w:noProof/>
            <w:webHidden/>
          </w:rPr>
          <w:fldChar w:fldCharType="end"/>
        </w:r>
      </w:hyperlink>
    </w:p>
    <w:p w14:paraId="19859464" w14:textId="7394A5F7"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19" w:history="1">
        <w:r w:rsidR="005B5F66" w:rsidRPr="008545A1">
          <w:rPr>
            <w:rStyle w:val="Hyperlink"/>
            <w:noProof/>
          </w:rPr>
          <w:t>17.</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Professional confidentiality and information sharing</w:t>
        </w:r>
        <w:r w:rsidR="005B5F66">
          <w:rPr>
            <w:noProof/>
            <w:webHidden/>
          </w:rPr>
          <w:tab/>
        </w:r>
        <w:r w:rsidR="005B5F66">
          <w:rPr>
            <w:noProof/>
            <w:webHidden/>
          </w:rPr>
          <w:fldChar w:fldCharType="begin"/>
        </w:r>
        <w:r w:rsidR="005B5F66">
          <w:rPr>
            <w:noProof/>
            <w:webHidden/>
          </w:rPr>
          <w:instrText xml:space="preserve"> PAGEREF _Toc206760219 \h </w:instrText>
        </w:r>
        <w:r w:rsidR="005B5F66">
          <w:rPr>
            <w:noProof/>
            <w:webHidden/>
          </w:rPr>
        </w:r>
        <w:r w:rsidR="005B5F66">
          <w:rPr>
            <w:noProof/>
            <w:webHidden/>
          </w:rPr>
          <w:fldChar w:fldCharType="separate"/>
        </w:r>
        <w:r w:rsidR="005B5F66">
          <w:rPr>
            <w:noProof/>
            <w:webHidden/>
          </w:rPr>
          <w:t>37</w:t>
        </w:r>
        <w:r w:rsidR="005B5F66">
          <w:rPr>
            <w:noProof/>
            <w:webHidden/>
          </w:rPr>
          <w:fldChar w:fldCharType="end"/>
        </w:r>
      </w:hyperlink>
    </w:p>
    <w:p w14:paraId="349A7FCB" w14:textId="7EE1A2C3"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20" w:history="1">
        <w:r w:rsidR="005B5F66" w:rsidRPr="008545A1">
          <w:rPr>
            <w:rStyle w:val="Hyperlink"/>
            <w:noProof/>
          </w:rPr>
          <w:t>18.</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Curriculum and staying safe</w:t>
        </w:r>
        <w:r w:rsidR="005B5F66">
          <w:rPr>
            <w:noProof/>
            <w:webHidden/>
          </w:rPr>
          <w:tab/>
        </w:r>
        <w:r w:rsidR="005B5F66">
          <w:rPr>
            <w:noProof/>
            <w:webHidden/>
          </w:rPr>
          <w:fldChar w:fldCharType="begin"/>
        </w:r>
        <w:r w:rsidR="005B5F66">
          <w:rPr>
            <w:noProof/>
            <w:webHidden/>
          </w:rPr>
          <w:instrText xml:space="preserve"> PAGEREF _Toc206760220 \h </w:instrText>
        </w:r>
        <w:r w:rsidR="005B5F66">
          <w:rPr>
            <w:noProof/>
            <w:webHidden/>
          </w:rPr>
        </w:r>
        <w:r w:rsidR="005B5F66">
          <w:rPr>
            <w:noProof/>
            <w:webHidden/>
          </w:rPr>
          <w:fldChar w:fldCharType="separate"/>
        </w:r>
        <w:r w:rsidR="005B5F66">
          <w:rPr>
            <w:noProof/>
            <w:webHidden/>
          </w:rPr>
          <w:t>38</w:t>
        </w:r>
        <w:r w:rsidR="005B5F66">
          <w:rPr>
            <w:noProof/>
            <w:webHidden/>
          </w:rPr>
          <w:fldChar w:fldCharType="end"/>
        </w:r>
      </w:hyperlink>
    </w:p>
    <w:p w14:paraId="262562D1" w14:textId="4D3ED9F5"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21" w:history="1">
        <w:r w:rsidR="005B5F66" w:rsidRPr="008545A1">
          <w:rPr>
            <w:rStyle w:val="Hyperlink"/>
            <w:noProof/>
          </w:rPr>
          <w:t>19.</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Supervision and support</w:t>
        </w:r>
        <w:r w:rsidR="005B5F66">
          <w:rPr>
            <w:noProof/>
            <w:webHidden/>
          </w:rPr>
          <w:tab/>
        </w:r>
        <w:r w:rsidR="005B5F66">
          <w:rPr>
            <w:noProof/>
            <w:webHidden/>
          </w:rPr>
          <w:fldChar w:fldCharType="begin"/>
        </w:r>
        <w:r w:rsidR="005B5F66">
          <w:rPr>
            <w:noProof/>
            <w:webHidden/>
          </w:rPr>
          <w:instrText xml:space="preserve"> PAGEREF _Toc206760221 \h </w:instrText>
        </w:r>
        <w:r w:rsidR="005B5F66">
          <w:rPr>
            <w:noProof/>
            <w:webHidden/>
          </w:rPr>
        </w:r>
        <w:r w:rsidR="005B5F66">
          <w:rPr>
            <w:noProof/>
            <w:webHidden/>
          </w:rPr>
          <w:fldChar w:fldCharType="separate"/>
        </w:r>
        <w:r w:rsidR="005B5F66">
          <w:rPr>
            <w:noProof/>
            <w:webHidden/>
          </w:rPr>
          <w:t>39</w:t>
        </w:r>
        <w:r w:rsidR="005B5F66">
          <w:rPr>
            <w:noProof/>
            <w:webHidden/>
          </w:rPr>
          <w:fldChar w:fldCharType="end"/>
        </w:r>
      </w:hyperlink>
    </w:p>
    <w:p w14:paraId="034CBE20" w14:textId="491F1808"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22" w:history="1">
        <w:r w:rsidR="005B5F66" w:rsidRPr="008545A1">
          <w:rPr>
            <w:rStyle w:val="Hyperlink"/>
            <w:noProof/>
          </w:rPr>
          <w:t>20.</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Safe working practice</w:t>
        </w:r>
        <w:r w:rsidR="005B5F66">
          <w:rPr>
            <w:noProof/>
            <w:webHidden/>
          </w:rPr>
          <w:tab/>
        </w:r>
        <w:r w:rsidR="005B5F66">
          <w:rPr>
            <w:noProof/>
            <w:webHidden/>
          </w:rPr>
          <w:fldChar w:fldCharType="begin"/>
        </w:r>
        <w:r w:rsidR="005B5F66">
          <w:rPr>
            <w:noProof/>
            <w:webHidden/>
          </w:rPr>
          <w:instrText xml:space="preserve"> PAGEREF _Toc206760222 \h </w:instrText>
        </w:r>
        <w:r w:rsidR="005B5F66">
          <w:rPr>
            <w:noProof/>
            <w:webHidden/>
          </w:rPr>
        </w:r>
        <w:r w:rsidR="005B5F66">
          <w:rPr>
            <w:noProof/>
            <w:webHidden/>
          </w:rPr>
          <w:fldChar w:fldCharType="separate"/>
        </w:r>
        <w:r w:rsidR="005B5F66">
          <w:rPr>
            <w:noProof/>
            <w:webHidden/>
          </w:rPr>
          <w:t>40</w:t>
        </w:r>
        <w:r w:rsidR="005B5F66">
          <w:rPr>
            <w:noProof/>
            <w:webHidden/>
          </w:rPr>
          <w:fldChar w:fldCharType="end"/>
        </w:r>
      </w:hyperlink>
    </w:p>
    <w:p w14:paraId="32268F11" w14:textId="4B3364CD"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23" w:history="1">
        <w:r w:rsidR="005B5F66" w:rsidRPr="008545A1">
          <w:rPr>
            <w:rStyle w:val="Hyperlink"/>
            <w:noProof/>
          </w:rPr>
          <w:t>21.</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Online safety</w:t>
        </w:r>
        <w:r w:rsidR="005B5F66">
          <w:rPr>
            <w:noProof/>
            <w:webHidden/>
          </w:rPr>
          <w:tab/>
        </w:r>
        <w:r w:rsidR="005B5F66">
          <w:rPr>
            <w:noProof/>
            <w:webHidden/>
          </w:rPr>
          <w:fldChar w:fldCharType="begin"/>
        </w:r>
        <w:r w:rsidR="005B5F66">
          <w:rPr>
            <w:noProof/>
            <w:webHidden/>
          </w:rPr>
          <w:instrText xml:space="preserve"> PAGEREF _Toc206760223 \h </w:instrText>
        </w:r>
        <w:r w:rsidR="005B5F66">
          <w:rPr>
            <w:noProof/>
            <w:webHidden/>
          </w:rPr>
        </w:r>
        <w:r w:rsidR="005B5F66">
          <w:rPr>
            <w:noProof/>
            <w:webHidden/>
          </w:rPr>
          <w:fldChar w:fldCharType="separate"/>
        </w:r>
        <w:r w:rsidR="005B5F66">
          <w:rPr>
            <w:noProof/>
            <w:webHidden/>
          </w:rPr>
          <w:t>40</w:t>
        </w:r>
        <w:r w:rsidR="005B5F66">
          <w:rPr>
            <w:noProof/>
            <w:webHidden/>
          </w:rPr>
          <w:fldChar w:fldCharType="end"/>
        </w:r>
      </w:hyperlink>
    </w:p>
    <w:p w14:paraId="0C4B56EC" w14:textId="0878EBBD"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24" w:history="1">
        <w:r w:rsidR="005B5F66" w:rsidRPr="008545A1">
          <w:rPr>
            <w:rStyle w:val="Hyperlink"/>
            <w:noProof/>
            <w:lang w:eastAsia="en-GB"/>
          </w:rPr>
          <w:t>21.1</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lang w:eastAsia="en-GB"/>
          </w:rPr>
          <w:t>Managing online filtering and monitoring</w:t>
        </w:r>
        <w:r w:rsidR="005B5F66">
          <w:rPr>
            <w:noProof/>
            <w:webHidden/>
          </w:rPr>
          <w:tab/>
        </w:r>
        <w:r w:rsidR="005B5F66">
          <w:rPr>
            <w:noProof/>
            <w:webHidden/>
          </w:rPr>
          <w:fldChar w:fldCharType="begin"/>
        </w:r>
        <w:r w:rsidR="005B5F66">
          <w:rPr>
            <w:noProof/>
            <w:webHidden/>
          </w:rPr>
          <w:instrText xml:space="preserve"> PAGEREF _Toc206760224 \h </w:instrText>
        </w:r>
        <w:r w:rsidR="005B5F66">
          <w:rPr>
            <w:noProof/>
            <w:webHidden/>
          </w:rPr>
        </w:r>
        <w:r w:rsidR="005B5F66">
          <w:rPr>
            <w:noProof/>
            <w:webHidden/>
          </w:rPr>
          <w:fldChar w:fldCharType="separate"/>
        </w:r>
        <w:r w:rsidR="005B5F66">
          <w:rPr>
            <w:noProof/>
            <w:webHidden/>
          </w:rPr>
          <w:t>41</w:t>
        </w:r>
        <w:r w:rsidR="005B5F66">
          <w:rPr>
            <w:noProof/>
            <w:webHidden/>
          </w:rPr>
          <w:fldChar w:fldCharType="end"/>
        </w:r>
      </w:hyperlink>
    </w:p>
    <w:p w14:paraId="41525AC0" w14:textId="53E1E3A4"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25" w:history="1">
        <w:r w:rsidR="005B5F66" w:rsidRPr="008545A1">
          <w:rPr>
            <w:rStyle w:val="Hyperlink"/>
            <w:noProof/>
            <w:lang w:eastAsia="en-GB"/>
          </w:rPr>
          <w:t>21.2</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lang w:eastAsia="en-GB"/>
          </w:rPr>
          <w:t>Cyber crime</w:t>
        </w:r>
        <w:r w:rsidR="005B5F66">
          <w:rPr>
            <w:noProof/>
            <w:webHidden/>
          </w:rPr>
          <w:tab/>
        </w:r>
        <w:r w:rsidR="005B5F66">
          <w:rPr>
            <w:noProof/>
            <w:webHidden/>
          </w:rPr>
          <w:fldChar w:fldCharType="begin"/>
        </w:r>
        <w:r w:rsidR="005B5F66">
          <w:rPr>
            <w:noProof/>
            <w:webHidden/>
          </w:rPr>
          <w:instrText xml:space="preserve"> PAGEREF _Toc206760225 \h </w:instrText>
        </w:r>
        <w:r w:rsidR="005B5F66">
          <w:rPr>
            <w:noProof/>
            <w:webHidden/>
          </w:rPr>
        </w:r>
        <w:r w:rsidR="005B5F66">
          <w:rPr>
            <w:noProof/>
            <w:webHidden/>
          </w:rPr>
          <w:fldChar w:fldCharType="separate"/>
        </w:r>
        <w:r w:rsidR="005B5F66">
          <w:rPr>
            <w:noProof/>
            <w:webHidden/>
          </w:rPr>
          <w:t>41</w:t>
        </w:r>
        <w:r w:rsidR="005B5F66">
          <w:rPr>
            <w:noProof/>
            <w:webHidden/>
          </w:rPr>
          <w:fldChar w:fldCharType="end"/>
        </w:r>
      </w:hyperlink>
    </w:p>
    <w:p w14:paraId="0F704860" w14:textId="05739BED"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26" w:history="1">
        <w:r w:rsidR="005B5F66" w:rsidRPr="008545A1">
          <w:rPr>
            <w:rStyle w:val="Hyperlink"/>
            <w:noProof/>
          </w:rPr>
          <w:t>22.</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Complaints</w:t>
        </w:r>
        <w:r w:rsidR="005B5F66">
          <w:rPr>
            <w:noProof/>
            <w:webHidden/>
          </w:rPr>
          <w:tab/>
        </w:r>
        <w:r w:rsidR="005B5F66">
          <w:rPr>
            <w:noProof/>
            <w:webHidden/>
          </w:rPr>
          <w:fldChar w:fldCharType="begin"/>
        </w:r>
        <w:r w:rsidR="005B5F66">
          <w:rPr>
            <w:noProof/>
            <w:webHidden/>
          </w:rPr>
          <w:instrText xml:space="preserve"> PAGEREF _Toc206760226 \h </w:instrText>
        </w:r>
        <w:r w:rsidR="005B5F66">
          <w:rPr>
            <w:noProof/>
            <w:webHidden/>
          </w:rPr>
        </w:r>
        <w:r w:rsidR="005B5F66">
          <w:rPr>
            <w:noProof/>
            <w:webHidden/>
          </w:rPr>
          <w:fldChar w:fldCharType="separate"/>
        </w:r>
        <w:r w:rsidR="005B5F66">
          <w:rPr>
            <w:noProof/>
            <w:webHidden/>
          </w:rPr>
          <w:t>41</w:t>
        </w:r>
        <w:r w:rsidR="005B5F66">
          <w:rPr>
            <w:noProof/>
            <w:webHidden/>
          </w:rPr>
          <w:fldChar w:fldCharType="end"/>
        </w:r>
      </w:hyperlink>
    </w:p>
    <w:p w14:paraId="61954F6F" w14:textId="674166E3"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27" w:history="1">
        <w:r w:rsidR="005B5F66" w:rsidRPr="008545A1">
          <w:rPr>
            <w:rStyle w:val="Hyperlink"/>
            <w:noProof/>
          </w:rPr>
          <w:t>23.</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Safer recruitment, selection, pre-employment vetting and ongoing vigilance</w:t>
        </w:r>
        <w:r w:rsidR="005B5F66">
          <w:rPr>
            <w:noProof/>
            <w:webHidden/>
          </w:rPr>
          <w:tab/>
        </w:r>
        <w:r w:rsidR="005B5F66">
          <w:rPr>
            <w:noProof/>
            <w:webHidden/>
          </w:rPr>
          <w:fldChar w:fldCharType="begin"/>
        </w:r>
        <w:r w:rsidR="005B5F66">
          <w:rPr>
            <w:noProof/>
            <w:webHidden/>
          </w:rPr>
          <w:instrText xml:space="preserve"> PAGEREF _Toc206760227 \h </w:instrText>
        </w:r>
        <w:r w:rsidR="005B5F66">
          <w:rPr>
            <w:noProof/>
            <w:webHidden/>
          </w:rPr>
        </w:r>
        <w:r w:rsidR="005B5F66">
          <w:rPr>
            <w:noProof/>
            <w:webHidden/>
          </w:rPr>
          <w:fldChar w:fldCharType="separate"/>
        </w:r>
        <w:r w:rsidR="005B5F66">
          <w:rPr>
            <w:noProof/>
            <w:webHidden/>
          </w:rPr>
          <w:t>42</w:t>
        </w:r>
        <w:r w:rsidR="005B5F66">
          <w:rPr>
            <w:noProof/>
            <w:webHidden/>
          </w:rPr>
          <w:fldChar w:fldCharType="end"/>
        </w:r>
      </w:hyperlink>
    </w:p>
    <w:p w14:paraId="381536E2" w14:textId="671BA297" w:rsidR="005B5F66" w:rsidRDefault="00AA0316">
      <w:pPr>
        <w:pStyle w:val="TOC3"/>
        <w:rPr>
          <w:rFonts w:asciiTheme="minorHAnsi" w:eastAsiaTheme="minorEastAsia" w:hAnsiTheme="minorHAnsi" w:cstheme="minorBidi"/>
          <w:noProof/>
          <w:kern w:val="2"/>
          <w:sz w:val="24"/>
          <w:szCs w:val="24"/>
          <w:lang w:eastAsia="en-GB"/>
          <w14:ligatures w14:val="standardContextual"/>
        </w:rPr>
      </w:pPr>
      <w:hyperlink w:anchor="_Toc206760228" w:history="1">
        <w:r w:rsidR="005B5F66" w:rsidRPr="008545A1">
          <w:rPr>
            <w:rStyle w:val="Hyperlink"/>
            <w:noProof/>
          </w:rPr>
          <w:t>23.1</w:t>
        </w:r>
        <w:r w:rsidR="005B5F66">
          <w:rPr>
            <w:rFonts w:asciiTheme="minorHAnsi" w:eastAsiaTheme="minorEastAsia" w:hAnsiTheme="minorHAnsi" w:cstheme="minorBidi"/>
            <w:noProof/>
            <w:kern w:val="2"/>
            <w:sz w:val="24"/>
            <w:szCs w:val="24"/>
            <w:lang w:eastAsia="en-GB"/>
            <w14:ligatures w14:val="standardContextual"/>
          </w:rPr>
          <w:tab/>
        </w:r>
        <w:r w:rsidR="005B5F66" w:rsidRPr="008545A1">
          <w:rPr>
            <w:rStyle w:val="Hyperlink"/>
            <w:noProof/>
          </w:rPr>
          <w:t>Childcare Act 2006/Childcare (Disqualification) and Childcare (Early Years Provision Free of Charge) (Extended Entitlement) (Amendments) Regulations 2018</w:t>
        </w:r>
        <w:r w:rsidR="005B5F66">
          <w:rPr>
            <w:noProof/>
            <w:webHidden/>
          </w:rPr>
          <w:tab/>
        </w:r>
        <w:r w:rsidR="005B5F66">
          <w:rPr>
            <w:noProof/>
            <w:webHidden/>
          </w:rPr>
          <w:fldChar w:fldCharType="begin"/>
        </w:r>
        <w:r w:rsidR="005B5F66">
          <w:rPr>
            <w:noProof/>
            <w:webHidden/>
          </w:rPr>
          <w:instrText xml:space="preserve"> PAGEREF _Toc206760228 \h </w:instrText>
        </w:r>
        <w:r w:rsidR="005B5F66">
          <w:rPr>
            <w:noProof/>
            <w:webHidden/>
          </w:rPr>
        </w:r>
        <w:r w:rsidR="005B5F66">
          <w:rPr>
            <w:noProof/>
            <w:webHidden/>
          </w:rPr>
          <w:fldChar w:fldCharType="separate"/>
        </w:r>
        <w:r w:rsidR="005B5F66">
          <w:rPr>
            <w:noProof/>
            <w:webHidden/>
          </w:rPr>
          <w:t>42</w:t>
        </w:r>
        <w:r w:rsidR="005B5F66">
          <w:rPr>
            <w:noProof/>
            <w:webHidden/>
          </w:rPr>
          <w:fldChar w:fldCharType="end"/>
        </w:r>
      </w:hyperlink>
    </w:p>
    <w:p w14:paraId="20E7429C" w14:textId="75AF341B"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29" w:history="1">
        <w:r w:rsidR="005B5F66" w:rsidRPr="008545A1">
          <w:rPr>
            <w:rStyle w:val="Hyperlink"/>
            <w:noProof/>
          </w:rPr>
          <w:t>24.</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Referral to the Disclosure and Barring Service (DBS)</w:t>
        </w:r>
        <w:r w:rsidR="005B5F66">
          <w:rPr>
            <w:noProof/>
            <w:webHidden/>
          </w:rPr>
          <w:tab/>
        </w:r>
        <w:r w:rsidR="005B5F66">
          <w:rPr>
            <w:noProof/>
            <w:webHidden/>
          </w:rPr>
          <w:fldChar w:fldCharType="begin"/>
        </w:r>
        <w:r w:rsidR="005B5F66">
          <w:rPr>
            <w:noProof/>
            <w:webHidden/>
          </w:rPr>
          <w:instrText xml:space="preserve"> PAGEREF _Toc206760229 \h </w:instrText>
        </w:r>
        <w:r w:rsidR="005B5F66">
          <w:rPr>
            <w:noProof/>
            <w:webHidden/>
          </w:rPr>
        </w:r>
        <w:r w:rsidR="005B5F66">
          <w:rPr>
            <w:noProof/>
            <w:webHidden/>
          </w:rPr>
          <w:fldChar w:fldCharType="separate"/>
        </w:r>
        <w:r w:rsidR="005B5F66">
          <w:rPr>
            <w:noProof/>
            <w:webHidden/>
          </w:rPr>
          <w:t>43</w:t>
        </w:r>
        <w:r w:rsidR="005B5F66">
          <w:rPr>
            <w:noProof/>
            <w:webHidden/>
          </w:rPr>
          <w:fldChar w:fldCharType="end"/>
        </w:r>
      </w:hyperlink>
    </w:p>
    <w:p w14:paraId="62F33196" w14:textId="04F76976"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30" w:history="1">
        <w:r w:rsidR="005B5F66" w:rsidRPr="008545A1">
          <w:rPr>
            <w:rStyle w:val="Hyperlink"/>
            <w:noProof/>
          </w:rPr>
          <w:t>25.</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Referral to Ofsted / Local Child Protection Agency</w:t>
        </w:r>
        <w:r w:rsidR="005B5F66">
          <w:rPr>
            <w:noProof/>
            <w:webHidden/>
          </w:rPr>
          <w:tab/>
        </w:r>
        <w:r w:rsidR="005B5F66">
          <w:rPr>
            <w:noProof/>
            <w:webHidden/>
          </w:rPr>
          <w:fldChar w:fldCharType="begin"/>
        </w:r>
        <w:r w:rsidR="005B5F66">
          <w:rPr>
            <w:noProof/>
            <w:webHidden/>
          </w:rPr>
          <w:instrText xml:space="preserve"> PAGEREF _Toc206760230 \h </w:instrText>
        </w:r>
        <w:r w:rsidR="005B5F66">
          <w:rPr>
            <w:noProof/>
            <w:webHidden/>
          </w:rPr>
        </w:r>
        <w:r w:rsidR="005B5F66">
          <w:rPr>
            <w:noProof/>
            <w:webHidden/>
          </w:rPr>
          <w:fldChar w:fldCharType="separate"/>
        </w:r>
        <w:r w:rsidR="005B5F66">
          <w:rPr>
            <w:noProof/>
            <w:webHidden/>
          </w:rPr>
          <w:t>43</w:t>
        </w:r>
        <w:r w:rsidR="005B5F66">
          <w:rPr>
            <w:noProof/>
            <w:webHidden/>
          </w:rPr>
          <w:fldChar w:fldCharType="end"/>
        </w:r>
      </w:hyperlink>
    </w:p>
    <w:p w14:paraId="26C23C4F" w14:textId="5BD53F64"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31" w:history="1">
        <w:r w:rsidR="005B5F66" w:rsidRPr="008545A1">
          <w:rPr>
            <w:rStyle w:val="Hyperlink"/>
            <w:noProof/>
          </w:rPr>
          <w:t>26.</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The use of school premises by other organisations</w:t>
        </w:r>
        <w:r w:rsidR="005B5F66">
          <w:rPr>
            <w:noProof/>
            <w:webHidden/>
          </w:rPr>
          <w:tab/>
        </w:r>
        <w:r w:rsidR="005B5F66">
          <w:rPr>
            <w:noProof/>
            <w:webHidden/>
          </w:rPr>
          <w:fldChar w:fldCharType="begin"/>
        </w:r>
        <w:r w:rsidR="005B5F66">
          <w:rPr>
            <w:noProof/>
            <w:webHidden/>
          </w:rPr>
          <w:instrText xml:space="preserve"> PAGEREF _Toc206760231 \h </w:instrText>
        </w:r>
        <w:r w:rsidR="005B5F66">
          <w:rPr>
            <w:noProof/>
            <w:webHidden/>
          </w:rPr>
        </w:r>
        <w:r w:rsidR="005B5F66">
          <w:rPr>
            <w:noProof/>
            <w:webHidden/>
          </w:rPr>
          <w:fldChar w:fldCharType="separate"/>
        </w:r>
        <w:r w:rsidR="005B5F66">
          <w:rPr>
            <w:noProof/>
            <w:webHidden/>
          </w:rPr>
          <w:t>44</w:t>
        </w:r>
        <w:r w:rsidR="005B5F66">
          <w:rPr>
            <w:noProof/>
            <w:webHidden/>
          </w:rPr>
          <w:fldChar w:fldCharType="end"/>
        </w:r>
      </w:hyperlink>
    </w:p>
    <w:p w14:paraId="04905CFF" w14:textId="242432EB"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32" w:history="1">
        <w:r w:rsidR="005B5F66" w:rsidRPr="008545A1">
          <w:rPr>
            <w:rStyle w:val="Hyperlink"/>
            <w:noProof/>
          </w:rPr>
          <w:t>27.</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Safety and suitability of premises, environment and equipment</w:t>
        </w:r>
        <w:r w:rsidR="005B5F66">
          <w:rPr>
            <w:noProof/>
            <w:webHidden/>
          </w:rPr>
          <w:tab/>
        </w:r>
        <w:r w:rsidR="005B5F66">
          <w:rPr>
            <w:noProof/>
            <w:webHidden/>
          </w:rPr>
          <w:fldChar w:fldCharType="begin"/>
        </w:r>
        <w:r w:rsidR="005B5F66">
          <w:rPr>
            <w:noProof/>
            <w:webHidden/>
          </w:rPr>
          <w:instrText xml:space="preserve"> PAGEREF _Toc206760232 \h </w:instrText>
        </w:r>
        <w:r w:rsidR="005B5F66">
          <w:rPr>
            <w:noProof/>
            <w:webHidden/>
          </w:rPr>
        </w:r>
        <w:r w:rsidR="005B5F66">
          <w:rPr>
            <w:noProof/>
            <w:webHidden/>
          </w:rPr>
          <w:fldChar w:fldCharType="separate"/>
        </w:r>
        <w:r w:rsidR="005B5F66">
          <w:rPr>
            <w:noProof/>
            <w:webHidden/>
          </w:rPr>
          <w:t>44</w:t>
        </w:r>
        <w:r w:rsidR="005B5F66">
          <w:rPr>
            <w:noProof/>
            <w:webHidden/>
          </w:rPr>
          <w:fldChar w:fldCharType="end"/>
        </w:r>
      </w:hyperlink>
    </w:p>
    <w:p w14:paraId="314C6241" w14:textId="0512FC0B"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33" w:history="1">
        <w:r w:rsidR="005B5F66" w:rsidRPr="008545A1">
          <w:rPr>
            <w:rStyle w:val="Hyperlink"/>
            <w:noProof/>
          </w:rPr>
          <w:t>28.</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Summary</w:t>
        </w:r>
        <w:r w:rsidR="005B5F66">
          <w:rPr>
            <w:noProof/>
            <w:webHidden/>
          </w:rPr>
          <w:tab/>
        </w:r>
        <w:r w:rsidR="005B5F66">
          <w:rPr>
            <w:noProof/>
            <w:webHidden/>
          </w:rPr>
          <w:fldChar w:fldCharType="begin"/>
        </w:r>
        <w:r w:rsidR="005B5F66">
          <w:rPr>
            <w:noProof/>
            <w:webHidden/>
          </w:rPr>
          <w:instrText xml:space="preserve"> PAGEREF _Toc206760233 \h </w:instrText>
        </w:r>
        <w:r w:rsidR="005B5F66">
          <w:rPr>
            <w:noProof/>
            <w:webHidden/>
          </w:rPr>
        </w:r>
        <w:r w:rsidR="005B5F66">
          <w:rPr>
            <w:noProof/>
            <w:webHidden/>
          </w:rPr>
          <w:fldChar w:fldCharType="separate"/>
        </w:r>
        <w:r w:rsidR="005B5F66">
          <w:rPr>
            <w:noProof/>
            <w:webHidden/>
          </w:rPr>
          <w:t>44</w:t>
        </w:r>
        <w:r w:rsidR="005B5F66">
          <w:rPr>
            <w:noProof/>
            <w:webHidden/>
          </w:rPr>
          <w:fldChar w:fldCharType="end"/>
        </w:r>
      </w:hyperlink>
    </w:p>
    <w:p w14:paraId="5A621341" w14:textId="15177DC7" w:rsidR="005B5F66" w:rsidRDefault="00AA0316">
      <w:pPr>
        <w:pStyle w:val="TOC2"/>
        <w:rPr>
          <w:rFonts w:asciiTheme="minorHAnsi" w:eastAsiaTheme="minorEastAsia" w:hAnsiTheme="minorHAnsi" w:cstheme="minorBidi"/>
          <w:b w:val="0"/>
          <w:noProof/>
          <w:kern w:val="2"/>
          <w:sz w:val="24"/>
          <w:szCs w:val="24"/>
          <w:lang w:eastAsia="en-GB"/>
          <w14:ligatures w14:val="standardContextual"/>
        </w:rPr>
      </w:pPr>
      <w:hyperlink w:anchor="_Toc206760234" w:history="1">
        <w:r w:rsidR="005B5F66" w:rsidRPr="008545A1">
          <w:rPr>
            <w:rStyle w:val="Hyperlink"/>
            <w:noProof/>
          </w:rPr>
          <w:t>29.</w:t>
        </w:r>
        <w:r w:rsidR="005B5F66">
          <w:rPr>
            <w:rFonts w:asciiTheme="minorHAnsi" w:eastAsiaTheme="minorEastAsia" w:hAnsiTheme="minorHAnsi" w:cstheme="minorBidi"/>
            <w:b w:val="0"/>
            <w:noProof/>
            <w:kern w:val="2"/>
            <w:sz w:val="24"/>
            <w:szCs w:val="24"/>
            <w:lang w:eastAsia="en-GB"/>
            <w14:ligatures w14:val="standardContextual"/>
          </w:rPr>
          <w:tab/>
        </w:r>
        <w:r w:rsidR="005B5F66" w:rsidRPr="008545A1">
          <w:rPr>
            <w:rStyle w:val="Hyperlink"/>
            <w:noProof/>
          </w:rPr>
          <w:t>Monitoring and review</w:t>
        </w:r>
        <w:r w:rsidR="005B5F66">
          <w:rPr>
            <w:noProof/>
            <w:webHidden/>
          </w:rPr>
          <w:tab/>
        </w:r>
        <w:r w:rsidR="005B5F66">
          <w:rPr>
            <w:noProof/>
            <w:webHidden/>
          </w:rPr>
          <w:fldChar w:fldCharType="begin"/>
        </w:r>
        <w:r w:rsidR="005B5F66">
          <w:rPr>
            <w:noProof/>
            <w:webHidden/>
          </w:rPr>
          <w:instrText xml:space="preserve"> PAGEREF _Toc206760234 \h </w:instrText>
        </w:r>
        <w:r w:rsidR="005B5F66">
          <w:rPr>
            <w:noProof/>
            <w:webHidden/>
          </w:rPr>
        </w:r>
        <w:r w:rsidR="005B5F66">
          <w:rPr>
            <w:noProof/>
            <w:webHidden/>
          </w:rPr>
          <w:fldChar w:fldCharType="separate"/>
        </w:r>
        <w:r w:rsidR="005B5F66">
          <w:rPr>
            <w:noProof/>
            <w:webHidden/>
          </w:rPr>
          <w:t>44</w:t>
        </w:r>
        <w:r w:rsidR="005B5F66">
          <w:rPr>
            <w:noProof/>
            <w:webHidden/>
          </w:rPr>
          <w:fldChar w:fldCharType="end"/>
        </w:r>
      </w:hyperlink>
    </w:p>
    <w:p w14:paraId="5DA990CB" w14:textId="7F8994ED" w:rsidR="003317DB" w:rsidRPr="00016946" w:rsidRDefault="00617E0D" w:rsidP="001A3F29">
      <w:pPr>
        <w:tabs>
          <w:tab w:val="right" w:leader="dot" w:pos="10206"/>
        </w:tabs>
        <w:spacing w:before="120" w:after="80" w:line="276" w:lineRule="auto"/>
        <w:rPr>
          <w:rFonts w:asciiTheme="minorHAnsi" w:hAnsiTheme="minorHAnsi" w:cstheme="minorHAnsi"/>
          <w:b/>
          <w:sz w:val="23"/>
          <w:szCs w:val="23"/>
        </w:rPr>
      </w:pPr>
      <w:r w:rsidRPr="0061293F">
        <w:rPr>
          <w:rFonts w:cstheme="minorHAnsi"/>
          <w:sz w:val="24"/>
          <w:szCs w:val="28"/>
        </w:rPr>
        <w:fldChar w:fldCharType="end"/>
      </w:r>
      <w:bookmarkStart w:id="2" w:name="_Hlk177660914"/>
      <w:bookmarkStart w:id="3" w:name="_Hlk524611990"/>
      <w:r w:rsidR="00805CC0" w:rsidRPr="00016946">
        <w:fldChar w:fldCharType="begin"/>
      </w:r>
      <w:r w:rsidR="00805CC0" w:rsidRPr="00016946">
        <w:rPr>
          <w:sz w:val="23"/>
          <w:szCs w:val="23"/>
        </w:rPr>
        <w:instrText>HYPERLINK \l "Ref"</w:instrText>
      </w:r>
      <w:r w:rsidR="00805CC0" w:rsidRPr="00016946">
        <w:fldChar w:fldCharType="separate"/>
      </w:r>
      <w:r w:rsidR="003317DB" w:rsidRPr="00016946">
        <w:rPr>
          <w:rStyle w:val="Hyperlink"/>
          <w:rFonts w:asciiTheme="minorHAnsi" w:hAnsiTheme="minorHAnsi" w:cstheme="minorHAnsi"/>
          <w:b/>
          <w:sz w:val="23"/>
          <w:szCs w:val="23"/>
        </w:rPr>
        <w:t>Referenced Statutory and Non-Statutory Guidance</w:t>
      </w:r>
      <w:r w:rsidR="00805CC0" w:rsidRPr="00016946">
        <w:rPr>
          <w:rStyle w:val="Hyperlink"/>
          <w:rFonts w:asciiTheme="minorHAnsi" w:hAnsiTheme="minorHAnsi" w:cstheme="minorHAnsi"/>
          <w:b/>
          <w:sz w:val="23"/>
          <w:szCs w:val="23"/>
        </w:rPr>
        <w:fldChar w:fldCharType="end"/>
      </w:r>
      <w:bookmarkEnd w:id="2"/>
    </w:p>
    <w:bookmarkEnd w:id="3"/>
    <w:p w14:paraId="50709134" w14:textId="2B9CC0D7" w:rsidR="005B333D" w:rsidRPr="00016946" w:rsidRDefault="008B7568" w:rsidP="001A3F29">
      <w:pPr>
        <w:spacing w:before="60" w:after="40"/>
        <w:rPr>
          <w:rFonts w:asciiTheme="minorHAnsi" w:hAnsiTheme="minorHAnsi" w:cstheme="minorHAnsi"/>
          <w:b/>
          <w:sz w:val="23"/>
          <w:szCs w:val="23"/>
        </w:rPr>
      </w:pPr>
      <w:r>
        <w:fldChar w:fldCharType="begin"/>
      </w:r>
      <w:r>
        <w:instrText>HYPERLINK "https://kymallanhub.co.uk/download/document/6370/"</w:instrText>
      </w:r>
      <w:r>
        <w:fldChar w:fldCharType="separate"/>
      </w:r>
      <w:r w:rsidRPr="00016946">
        <w:rPr>
          <w:rStyle w:val="Hyperlink"/>
          <w:rFonts w:asciiTheme="minorHAnsi" w:hAnsiTheme="minorHAnsi" w:cstheme="minorHAnsi"/>
          <w:b/>
          <w:sz w:val="23"/>
          <w:szCs w:val="23"/>
        </w:rPr>
        <w:t xml:space="preserve">Model </w:t>
      </w:r>
      <w:r w:rsidR="005B333D" w:rsidRPr="00016946">
        <w:rPr>
          <w:rStyle w:val="Hyperlink"/>
          <w:rFonts w:asciiTheme="minorHAnsi" w:hAnsiTheme="minorHAnsi" w:cstheme="minorHAnsi"/>
          <w:b/>
          <w:sz w:val="23"/>
          <w:szCs w:val="23"/>
        </w:rPr>
        <w:t xml:space="preserve">Child </w:t>
      </w:r>
      <w:r w:rsidR="008733DA" w:rsidRPr="00016946">
        <w:rPr>
          <w:rStyle w:val="Hyperlink"/>
          <w:rFonts w:asciiTheme="minorHAnsi" w:hAnsiTheme="minorHAnsi" w:cstheme="minorHAnsi"/>
          <w:b/>
          <w:sz w:val="23"/>
          <w:szCs w:val="23"/>
        </w:rPr>
        <w:t>Report</w:t>
      </w:r>
      <w:r w:rsidR="005B333D" w:rsidRPr="00016946">
        <w:rPr>
          <w:rStyle w:val="Hyperlink"/>
          <w:rFonts w:asciiTheme="minorHAnsi" w:hAnsiTheme="minorHAnsi" w:cstheme="minorHAnsi"/>
          <w:b/>
          <w:sz w:val="23"/>
          <w:szCs w:val="23"/>
        </w:rPr>
        <w:t>/Concern Record (including Body Map)</w:t>
      </w:r>
      <w:r>
        <w:fldChar w:fldCharType="end"/>
      </w:r>
    </w:p>
    <w:p w14:paraId="097F50C2" w14:textId="10946545" w:rsidR="00B74771" w:rsidRPr="00016946" w:rsidRDefault="00AA0316" w:rsidP="001A3F29">
      <w:pPr>
        <w:widowControl w:val="0"/>
        <w:autoSpaceDE w:val="0"/>
        <w:autoSpaceDN w:val="0"/>
        <w:adjustRightInd w:val="0"/>
        <w:spacing w:before="60" w:after="40"/>
        <w:rPr>
          <w:rFonts w:asciiTheme="minorHAnsi" w:hAnsiTheme="minorHAnsi" w:cstheme="minorHAnsi"/>
          <w:b/>
          <w:i/>
          <w:color w:val="000000" w:themeColor="text1"/>
          <w:sz w:val="23"/>
          <w:szCs w:val="23"/>
        </w:rPr>
      </w:pPr>
      <w:hyperlink r:id="rId16" w:history="1">
        <w:r w:rsidR="003B0E22" w:rsidRPr="00016946">
          <w:rPr>
            <w:rStyle w:val="Hyperlink"/>
            <w:rFonts w:asciiTheme="minorHAnsi" w:hAnsiTheme="minorHAnsi" w:cstheme="minorHAnsi"/>
            <w:b/>
            <w:sz w:val="23"/>
            <w:szCs w:val="23"/>
          </w:rPr>
          <w:t>Actions where there are concerns about a child (flowchart)</w:t>
        </w:r>
      </w:hyperlink>
      <w:r w:rsidR="00DE549E" w:rsidRPr="00016946">
        <w:rPr>
          <w:rFonts w:asciiTheme="minorHAnsi" w:hAnsiTheme="minorHAnsi" w:cstheme="minorHAnsi"/>
          <w:b/>
          <w:sz w:val="23"/>
          <w:szCs w:val="23"/>
        </w:rPr>
        <w:t xml:space="preserve"> – Extract from KCSiE</w:t>
      </w:r>
    </w:p>
    <w:p w14:paraId="7449E649" w14:textId="03095897" w:rsidR="00375066" w:rsidRPr="00016946" w:rsidRDefault="003C62A5" w:rsidP="001A3F29">
      <w:pPr>
        <w:widowControl w:val="0"/>
        <w:autoSpaceDE w:val="0"/>
        <w:autoSpaceDN w:val="0"/>
        <w:adjustRightInd w:val="0"/>
        <w:spacing w:before="60" w:after="40"/>
        <w:rPr>
          <w:rStyle w:val="Hyperlink"/>
          <w:rFonts w:asciiTheme="minorHAnsi" w:hAnsiTheme="minorHAnsi" w:cstheme="minorHAnsi"/>
          <w:b/>
          <w:sz w:val="23"/>
          <w:szCs w:val="23"/>
        </w:rPr>
      </w:pPr>
      <w:r w:rsidRPr="003C62A5">
        <w:rPr>
          <w:rFonts w:asciiTheme="minorHAnsi" w:hAnsiTheme="minorHAnsi" w:cstheme="minorHAnsi"/>
          <w:b/>
          <w:bCs/>
          <w:iCs/>
          <w:sz w:val="23"/>
          <w:szCs w:val="23"/>
          <w:highlight w:val="green"/>
        </w:rPr>
        <w:t>Westmorland and Furness</w:t>
      </w:r>
      <w:r w:rsidR="00D27584">
        <w:rPr>
          <w:rFonts w:asciiTheme="minorHAnsi" w:hAnsiTheme="minorHAnsi" w:cstheme="minorHAnsi"/>
          <w:b/>
          <w:bCs/>
          <w:iCs/>
          <w:sz w:val="23"/>
          <w:szCs w:val="23"/>
          <w:highlight w:val="green"/>
        </w:rPr>
        <w:t xml:space="preserve"> </w:t>
      </w:r>
      <w:r w:rsidRPr="003C62A5">
        <w:rPr>
          <w:rFonts w:asciiTheme="minorHAnsi" w:hAnsiTheme="minorHAnsi" w:cstheme="minorHAnsi"/>
          <w:b/>
          <w:bCs/>
          <w:iCs/>
          <w:szCs w:val="22"/>
          <w:highlight w:val="green"/>
        </w:rPr>
        <w:t>SCP</w:t>
      </w:r>
      <w:r>
        <w:rPr>
          <w:rFonts w:asciiTheme="minorHAnsi" w:hAnsiTheme="minorHAnsi" w:cstheme="minorHAnsi"/>
          <w:b/>
          <w:bCs/>
          <w:iCs/>
          <w:szCs w:val="22"/>
        </w:rPr>
        <w:t xml:space="preserve"> </w:t>
      </w:r>
      <w:hyperlink r:id="rId17" w:history="1">
        <w:r>
          <w:rPr>
            <w:rStyle w:val="Hyperlink"/>
            <w:rFonts w:asciiTheme="minorHAnsi" w:hAnsiTheme="minorHAnsi" w:cstheme="minorHAnsi"/>
            <w:b/>
            <w:sz w:val="23"/>
            <w:szCs w:val="23"/>
          </w:rPr>
          <w:t>Summary of Allegations Management Procedures Flowchart</w:t>
        </w:r>
      </w:hyperlink>
    </w:p>
    <w:p w14:paraId="4E387C56" w14:textId="49440861" w:rsidR="00DD359E" w:rsidRPr="00016946" w:rsidRDefault="00D27584" w:rsidP="001A3F29">
      <w:pPr>
        <w:widowControl w:val="0"/>
        <w:autoSpaceDE w:val="0"/>
        <w:autoSpaceDN w:val="0"/>
        <w:adjustRightInd w:val="0"/>
        <w:spacing w:before="60" w:after="40"/>
        <w:rPr>
          <w:rFonts w:asciiTheme="minorHAnsi" w:hAnsiTheme="minorHAnsi" w:cstheme="minorHAnsi"/>
          <w:b/>
          <w:color w:val="000000" w:themeColor="text1"/>
          <w:sz w:val="23"/>
          <w:szCs w:val="23"/>
        </w:rPr>
      </w:pPr>
      <w:r>
        <w:rPr>
          <w:rFonts w:asciiTheme="minorHAnsi" w:hAnsiTheme="minorHAnsi" w:cstheme="minorHAnsi"/>
          <w:b/>
          <w:bCs/>
          <w:iCs/>
          <w:sz w:val="23"/>
          <w:szCs w:val="23"/>
          <w:highlight w:val="green"/>
        </w:rPr>
        <w:t xml:space="preserve">Westmorland and Furness </w:t>
      </w:r>
      <w:r w:rsidR="003C62A5" w:rsidRPr="003C62A5">
        <w:rPr>
          <w:rFonts w:asciiTheme="minorHAnsi" w:hAnsiTheme="minorHAnsi" w:cstheme="minorHAnsi"/>
          <w:iCs/>
          <w:color w:val="FF0000"/>
          <w:szCs w:val="22"/>
          <w:highlight w:val="green"/>
        </w:rPr>
        <w:t xml:space="preserve"> </w:t>
      </w:r>
      <w:r w:rsidR="003C62A5" w:rsidRPr="003C62A5">
        <w:rPr>
          <w:rFonts w:asciiTheme="minorHAnsi" w:hAnsiTheme="minorHAnsi" w:cstheme="minorHAnsi"/>
          <w:b/>
          <w:bCs/>
          <w:iCs/>
          <w:szCs w:val="22"/>
          <w:highlight w:val="green"/>
        </w:rPr>
        <w:t>SCP</w:t>
      </w:r>
      <w:r w:rsidR="003C62A5" w:rsidRPr="00016946">
        <w:rPr>
          <w:sz w:val="23"/>
          <w:szCs w:val="23"/>
        </w:rPr>
        <w:t xml:space="preserve"> </w:t>
      </w:r>
      <w:hyperlink r:id="rId18" w:history="1">
        <w:r w:rsidR="003C62A5">
          <w:rPr>
            <w:rStyle w:val="Hyperlink"/>
            <w:rFonts w:asciiTheme="minorHAnsi" w:hAnsiTheme="minorHAnsi" w:cstheme="minorHAnsi"/>
            <w:b/>
            <w:sz w:val="23"/>
            <w:szCs w:val="23"/>
          </w:rPr>
          <w:t>Managing allegations about adults who work or volunteer with children leaflet</w:t>
        </w:r>
      </w:hyperlink>
    </w:p>
    <w:bookmarkStart w:id="4" w:name="_Hlk177660915"/>
    <w:p w14:paraId="5026A7BF" w14:textId="4AA2E19B" w:rsidR="001C4FE2" w:rsidRPr="00016946" w:rsidRDefault="00BA2AC8" w:rsidP="001A3F29">
      <w:pPr>
        <w:widowControl w:val="0"/>
        <w:autoSpaceDE w:val="0"/>
        <w:autoSpaceDN w:val="0"/>
        <w:adjustRightInd w:val="0"/>
        <w:spacing w:before="60" w:after="40"/>
        <w:rPr>
          <w:rFonts w:asciiTheme="minorHAnsi" w:hAnsiTheme="minorHAnsi" w:cstheme="minorHAnsi"/>
          <w:sz w:val="23"/>
          <w:szCs w:val="23"/>
        </w:rPr>
      </w:pPr>
      <w:r w:rsidRPr="00F50717">
        <w:fldChar w:fldCharType="begin"/>
      </w:r>
      <w:r w:rsidRPr="00F50717">
        <w:rPr>
          <w:sz w:val="23"/>
          <w:szCs w:val="23"/>
        </w:rPr>
        <w:instrText>HYPERLINK "https://kymallanhub.co.uk/download/document/13877/"</w:instrText>
      </w:r>
      <w:r w:rsidRPr="00F50717">
        <w:fldChar w:fldCharType="separate"/>
      </w:r>
      <w:r w:rsidR="001C4FE2" w:rsidRPr="00F50717">
        <w:rPr>
          <w:rStyle w:val="Hyperlink"/>
          <w:rFonts w:asciiTheme="minorHAnsi" w:hAnsiTheme="minorHAnsi" w:cstheme="minorHAnsi"/>
          <w:b/>
          <w:sz w:val="23"/>
          <w:szCs w:val="23"/>
        </w:rPr>
        <w:t>The Seven golden rules for sharing information (including personal information)</w:t>
      </w:r>
      <w:r w:rsidRPr="00F50717">
        <w:rPr>
          <w:rStyle w:val="Hyperlink"/>
          <w:rFonts w:asciiTheme="minorHAnsi" w:hAnsiTheme="minorHAnsi" w:cstheme="minorHAnsi"/>
          <w:b/>
          <w:sz w:val="23"/>
          <w:szCs w:val="23"/>
        </w:rPr>
        <w:fldChar w:fldCharType="end"/>
      </w:r>
      <w:r w:rsidR="00155D4D" w:rsidRPr="00F50717">
        <w:rPr>
          <w:rFonts w:asciiTheme="minorHAnsi" w:hAnsiTheme="minorHAnsi" w:cstheme="minorHAnsi"/>
          <w:b/>
          <w:color w:val="000000" w:themeColor="text1"/>
          <w:sz w:val="23"/>
          <w:szCs w:val="23"/>
        </w:rPr>
        <w:t xml:space="preserve"> – Extract from DfE advice to practitioners</w:t>
      </w:r>
      <w:r w:rsidR="00833802" w:rsidRPr="00F50717">
        <w:rPr>
          <w:rFonts w:asciiTheme="minorHAnsi" w:hAnsiTheme="minorHAnsi" w:cstheme="minorHAnsi"/>
          <w:b/>
          <w:color w:val="000000" w:themeColor="text1"/>
          <w:sz w:val="23"/>
          <w:szCs w:val="23"/>
        </w:rPr>
        <w:t xml:space="preserve"> on Information Sharing</w:t>
      </w:r>
      <w:bookmarkEnd w:id="4"/>
    </w:p>
    <w:p w14:paraId="4B853670" w14:textId="27DA0F4E" w:rsidR="005C596F" w:rsidRPr="00016946" w:rsidRDefault="00AA0316" w:rsidP="001A3F29">
      <w:pPr>
        <w:spacing w:after="40"/>
        <w:rPr>
          <w:rFonts w:asciiTheme="minorHAnsi" w:hAnsiTheme="minorHAnsi" w:cstheme="minorHAnsi"/>
          <w:b/>
          <w:bCs/>
          <w:sz w:val="23"/>
          <w:szCs w:val="23"/>
        </w:rPr>
      </w:pPr>
      <w:hyperlink r:id="rId19" w:history="1">
        <w:r w:rsidR="00EE02B1" w:rsidRPr="00016946">
          <w:rPr>
            <w:rStyle w:val="Hyperlink"/>
            <w:rFonts w:asciiTheme="minorHAnsi" w:hAnsiTheme="minorHAnsi" w:cstheme="minorHAnsi"/>
            <w:b/>
            <w:bCs/>
            <w:sz w:val="23"/>
            <w:szCs w:val="23"/>
          </w:rPr>
          <w:t>KAHSC Managing low-level concerns raised in relation to adults who work or volunteer with children</w:t>
        </w:r>
      </w:hyperlink>
    </w:p>
    <w:bookmarkStart w:id="5" w:name="_Hlk110347803"/>
    <w:p w14:paraId="57FDCC8D" w14:textId="0C21A566" w:rsidR="00AE1C7D" w:rsidRPr="00016946" w:rsidRDefault="00834EEE" w:rsidP="00AE1C7D">
      <w:pPr>
        <w:spacing w:after="60"/>
        <w:rPr>
          <w:rFonts w:asciiTheme="minorHAnsi" w:hAnsiTheme="minorHAnsi" w:cstheme="minorHAnsi"/>
          <w:b/>
          <w:bCs/>
          <w:sz w:val="23"/>
          <w:szCs w:val="23"/>
        </w:rPr>
      </w:pPr>
      <w:r w:rsidRPr="00016946">
        <w:fldChar w:fldCharType="begin"/>
      </w:r>
      <w:r w:rsidR="00EE02B1" w:rsidRPr="00016946">
        <w:rPr>
          <w:sz w:val="23"/>
          <w:szCs w:val="23"/>
        </w:rPr>
        <w:instrText>HYPERLINK "https://kymallanhub.co.uk/download/document/3308/"</w:instrText>
      </w:r>
      <w:r w:rsidRPr="00016946">
        <w:fldChar w:fldCharType="separate"/>
      </w:r>
      <w:r w:rsidRPr="00016946">
        <w:rPr>
          <w:rStyle w:val="Hyperlink"/>
          <w:rFonts w:asciiTheme="minorHAnsi" w:hAnsiTheme="minorHAnsi" w:cstheme="minorHAnsi"/>
          <w:b/>
          <w:bCs/>
          <w:sz w:val="23"/>
          <w:szCs w:val="23"/>
        </w:rPr>
        <w:t>KAHSC Response to reports of child on child sexual violence and sexual harassment (flowchart)</w:t>
      </w:r>
      <w:r w:rsidRPr="00016946">
        <w:rPr>
          <w:rStyle w:val="Hyperlink"/>
          <w:rFonts w:asciiTheme="minorHAnsi" w:hAnsiTheme="minorHAnsi" w:cstheme="minorHAnsi"/>
          <w:b/>
          <w:bCs/>
          <w:sz w:val="23"/>
          <w:szCs w:val="23"/>
        </w:rPr>
        <w:fldChar w:fldCharType="end"/>
      </w:r>
      <w:bookmarkEnd w:id="5"/>
    </w:p>
    <w:p w14:paraId="73C4D99D" w14:textId="2512564B" w:rsidR="00AE1C7D" w:rsidRPr="0061293F" w:rsidRDefault="00AE1C7D">
      <w:pPr>
        <w:spacing w:after="200" w:line="276" w:lineRule="auto"/>
        <w:rPr>
          <w:rFonts w:asciiTheme="minorHAnsi" w:hAnsiTheme="minorHAnsi" w:cstheme="minorHAnsi"/>
          <w:sz w:val="28"/>
          <w:szCs w:val="28"/>
        </w:rPr>
        <w:sectPr w:rsidR="00AE1C7D" w:rsidRPr="0061293F" w:rsidSect="00621FDA">
          <w:pgSz w:w="11906" w:h="16838"/>
          <w:pgMar w:top="624" w:right="851" w:bottom="624" w:left="851" w:header="567" w:footer="510" w:gutter="0"/>
          <w:cols w:space="708"/>
          <w:docGrid w:linePitch="360"/>
        </w:sectPr>
      </w:pPr>
    </w:p>
    <w:p w14:paraId="61DD5591" w14:textId="77777777" w:rsidR="00BF6E3A" w:rsidRPr="0061293F" w:rsidRDefault="00BF6E3A" w:rsidP="00BF6E3A">
      <w:pPr>
        <w:pStyle w:val="Heading1"/>
        <w:jc w:val="center"/>
      </w:pPr>
      <w:bookmarkStart w:id="6" w:name="_Toc443666313"/>
      <w:bookmarkStart w:id="7" w:name="_Toc443666565"/>
      <w:bookmarkStart w:id="8" w:name="_Toc78797704"/>
      <w:bookmarkStart w:id="9" w:name="_Toc142910730"/>
      <w:bookmarkStart w:id="10" w:name="_Toc175945573"/>
      <w:bookmarkStart w:id="11" w:name="_Toc206760149"/>
      <w:bookmarkStart w:id="12" w:name="_Toc371067680"/>
      <w:bookmarkStart w:id="13" w:name="_Toc384371767"/>
      <w:bookmarkStart w:id="14" w:name="_Toc426124606"/>
      <w:bookmarkStart w:id="15" w:name="_Toc426444110"/>
      <w:bookmarkStart w:id="16" w:name="_Toc440032773"/>
      <w:bookmarkStart w:id="17" w:name="_Toc318135322"/>
      <w:r w:rsidRPr="003C5FDC">
        <w:rPr>
          <w:color w:val="7C2529"/>
          <w:sz w:val="36"/>
          <w:szCs w:val="36"/>
        </w:rPr>
        <w:lastRenderedPageBreak/>
        <w:t>POLICY STATEMENT</w:t>
      </w:r>
      <w:bookmarkEnd w:id="6"/>
      <w:bookmarkEnd w:id="7"/>
      <w:bookmarkEnd w:id="8"/>
      <w:bookmarkEnd w:id="9"/>
      <w:bookmarkEnd w:id="10"/>
      <w:bookmarkEnd w:id="11"/>
    </w:p>
    <w:p w14:paraId="03288D7F" w14:textId="77777777" w:rsidR="00476FA9" w:rsidRPr="0061293F" w:rsidRDefault="00476FA9" w:rsidP="00BF6E3A">
      <w:pPr>
        <w:pStyle w:val="Heading2"/>
      </w:pPr>
      <w:bookmarkStart w:id="18" w:name="_Toc443666314"/>
      <w:bookmarkStart w:id="19" w:name="_Toc443666566"/>
      <w:bookmarkStart w:id="20" w:name="_Toc78797705"/>
      <w:bookmarkStart w:id="21" w:name="_Toc142910731"/>
      <w:bookmarkStart w:id="22" w:name="_Toc175945574"/>
      <w:bookmarkStart w:id="23" w:name="_Toc206760150"/>
      <w:r w:rsidRPr="0061293F">
        <w:t>D</w:t>
      </w:r>
      <w:bookmarkEnd w:id="12"/>
      <w:bookmarkEnd w:id="13"/>
      <w:r w:rsidR="00C17203" w:rsidRPr="0061293F">
        <w:t>efinitions</w:t>
      </w:r>
      <w:bookmarkEnd w:id="14"/>
      <w:bookmarkEnd w:id="15"/>
      <w:bookmarkEnd w:id="16"/>
      <w:bookmarkEnd w:id="18"/>
      <w:bookmarkEnd w:id="19"/>
      <w:bookmarkEnd w:id="20"/>
      <w:bookmarkEnd w:id="21"/>
      <w:bookmarkEnd w:id="22"/>
      <w:bookmarkEnd w:id="23"/>
    </w:p>
    <w:p w14:paraId="45C8F13E" w14:textId="77777777" w:rsidR="005F78E5" w:rsidRPr="0061293F" w:rsidRDefault="005F78E5" w:rsidP="005F78E5">
      <w:pPr>
        <w:spacing w:after="120"/>
        <w:ind w:left="567"/>
      </w:pPr>
      <w:r w:rsidRPr="0061293F">
        <w:t xml:space="preserve">For the purposes of this </w:t>
      </w:r>
      <w:r w:rsidR="00BF6E3A" w:rsidRPr="0061293F">
        <w:t xml:space="preserve">Policy </w:t>
      </w:r>
      <w:r w:rsidR="00180F70" w:rsidRPr="0061293F">
        <w:t>a</w:t>
      </w:r>
      <w:r w:rsidR="00BF6E3A" w:rsidRPr="0061293F">
        <w:t xml:space="preserve">nd </w:t>
      </w:r>
      <w:r w:rsidR="00180F70" w:rsidRPr="0061293F">
        <w:t>p</w:t>
      </w:r>
      <w:r w:rsidR="00BF6E3A" w:rsidRPr="0061293F">
        <w:t>rocedures</w:t>
      </w:r>
      <w:r w:rsidRPr="0061293F">
        <w:t xml:space="preserve"> a child, young person, pupil or student is referred to as a ‘child’ or a ‘pupil’ and they are normally under 18 years of age.</w:t>
      </w:r>
    </w:p>
    <w:p w14:paraId="48DBA287" w14:textId="77777777" w:rsidR="005F78E5" w:rsidRPr="0061293F" w:rsidRDefault="005F78E5" w:rsidP="005F78E5">
      <w:pPr>
        <w:spacing w:after="120"/>
        <w:ind w:left="567"/>
      </w:pPr>
      <w:r w:rsidRPr="0061293F">
        <w:t>Wherever the term ‘parent’ is used this includes any person with parental authority over the child concerned e.g. carers, legal guardians etc.</w:t>
      </w:r>
    </w:p>
    <w:p w14:paraId="2CF6FF11" w14:textId="726EB41C" w:rsidR="005F78E5" w:rsidRDefault="005F78E5" w:rsidP="005F78E5">
      <w:pPr>
        <w:spacing w:after="120"/>
        <w:ind w:left="567"/>
      </w:pPr>
      <w:r w:rsidRPr="0061293F">
        <w:t>Wherever the term ‘Head teacher’ is used this also refers to any Manager with the equivalent responsibility for children</w:t>
      </w:r>
      <w:r w:rsidR="00BD3A51">
        <w:t xml:space="preserve"> </w:t>
      </w:r>
      <w:r w:rsidR="00BD3A51" w:rsidRPr="00D27584">
        <w:rPr>
          <w:highlight w:val="green"/>
        </w:rPr>
        <w:t>including providers of Early Years education</w:t>
      </w:r>
      <w:r w:rsidRPr="00D27584">
        <w:rPr>
          <w:highlight w:val="green"/>
        </w:rPr>
        <w:t>.</w:t>
      </w:r>
    </w:p>
    <w:p w14:paraId="67223AF4" w14:textId="112E66B9" w:rsidR="000E56C6" w:rsidRPr="00F050C6" w:rsidRDefault="000E56C6" w:rsidP="005F78E5">
      <w:pPr>
        <w:spacing w:after="120"/>
        <w:ind w:left="567"/>
      </w:pPr>
      <w:r w:rsidRPr="00F050C6">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C2773CA" w14:textId="206E6D3A" w:rsidR="000E56C6" w:rsidRPr="00F050C6" w:rsidRDefault="000E56C6" w:rsidP="005F78E5">
      <w:pPr>
        <w:spacing w:after="120"/>
        <w:ind w:left="567"/>
      </w:pPr>
      <w:r w:rsidRPr="00F050C6">
        <w:t>We use the term ‘alleged perpetrator(s)’ and ‘perpetrator(s)’ throughout the Policy and procedures</w:t>
      </w:r>
      <w:r w:rsidR="0046035A" w:rsidRPr="00F050C6">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4761009E" w14:textId="6F61903A" w:rsidR="006546E3" w:rsidRPr="0061293F" w:rsidRDefault="006546E3" w:rsidP="005F78E5">
      <w:pPr>
        <w:spacing w:after="120"/>
        <w:ind w:left="567"/>
      </w:pPr>
      <w:r w:rsidRPr="00F050C6">
        <w:t>Child on child abuse may also be referred to as peer on peer abuse or child on child sexual violence and sexual harassment and should be taken to mean child on child abuse of any description.</w:t>
      </w:r>
    </w:p>
    <w:p w14:paraId="1AA409D7" w14:textId="01E19A05" w:rsidR="00D457E9" w:rsidRPr="0061293F" w:rsidRDefault="00A76534" w:rsidP="005F78E5">
      <w:pPr>
        <w:spacing w:after="120"/>
        <w:ind w:left="567"/>
      </w:pPr>
      <w:r w:rsidRPr="0061293F">
        <w:t>In the case of academies, free schools and alternative provision academies, the proprietor is the academy trust.</w:t>
      </w:r>
    </w:p>
    <w:p w14:paraId="221A4EB4" w14:textId="6BA4BFCF" w:rsidR="00476FA9" w:rsidRPr="0061293F" w:rsidRDefault="005F78E5" w:rsidP="005F78E5">
      <w:pPr>
        <w:ind w:left="567"/>
        <w:rPr>
          <w:rFonts w:asciiTheme="minorHAnsi" w:hAnsiTheme="minorHAnsi"/>
        </w:rPr>
      </w:pPr>
      <w:r w:rsidRPr="0061293F">
        <w:t xml:space="preserve">Wherever the term ‘school’ is used this also refers to academies and references to Governing Bodies include Proprietors in academies and will usually include </w:t>
      </w:r>
      <w:r w:rsidRPr="0075476B">
        <w:t>wrap around</w:t>
      </w:r>
      <w:r w:rsidRPr="0061293F">
        <w:t xml:space="preserve"> care provided by a setting such as </w:t>
      </w:r>
      <w:r w:rsidR="009C6C77" w:rsidRPr="0061293F">
        <w:t xml:space="preserve">Breakfast Club and </w:t>
      </w:r>
      <w:r w:rsidRPr="0061293F">
        <w:t>After School Clubs.</w:t>
      </w:r>
    </w:p>
    <w:p w14:paraId="664A21CF" w14:textId="77777777" w:rsidR="001D6459" w:rsidRPr="0061293F" w:rsidRDefault="00C17203" w:rsidP="00BF6E3A">
      <w:pPr>
        <w:pStyle w:val="Heading2"/>
      </w:pPr>
      <w:bookmarkStart w:id="24" w:name="_Toc318135323"/>
      <w:bookmarkStart w:id="25" w:name="_Toc384371769"/>
      <w:bookmarkStart w:id="26" w:name="_Toc426124608"/>
      <w:bookmarkStart w:id="27" w:name="_Toc426444112"/>
      <w:bookmarkStart w:id="28" w:name="_Toc440032775"/>
      <w:bookmarkStart w:id="29" w:name="_Toc443666315"/>
      <w:bookmarkStart w:id="30" w:name="_Toc443666567"/>
      <w:bookmarkStart w:id="31" w:name="_Toc78797706"/>
      <w:bookmarkStart w:id="32" w:name="_Toc142910732"/>
      <w:bookmarkStart w:id="33" w:name="_Toc175945575"/>
      <w:bookmarkStart w:id="34" w:name="_Toc206760151"/>
      <w:bookmarkEnd w:id="17"/>
      <w:r w:rsidRPr="0061293F">
        <w:t>Introduction</w:t>
      </w:r>
      <w:bookmarkEnd w:id="24"/>
      <w:bookmarkEnd w:id="25"/>
      <w:bookmarkEnd w:id="26"/>
      <w:bookmarkEnd w:id="27"/>
      <w:bookmarkEnd w:id="28"/>
      <w:bookmarkEnd w:id="29"/>
      <w:bookmarkEnd w:id="30"/>
      <w:bookmarkEnd w:id="31"/>
      <w:bookmarkEnd w:id="32"/>
      <w:bookmarkEnd w:id="33"/>
      <w:bookmarkEnd w:id="34"/>
    </w:p>
    <w:p w14:paraId="44FFFAE9" w14:textId="77777777" w:rsidR="001D6459" w:rsidRPr="008E2DF6"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All those working in education can contribute to the safeguarding and protection of the welfare of a child in </w:t>
      </w:r>
      <w:r w:rsidRPr="008E2DF6">
        <w:rPr>
          <w:rFonts w:asciiTheme="minorHAnsi" w:hAnsiTheme="minorHAnsi" w:cstheme="minorHAnsi"/>
          <w:szCs w:val="22"/>
        </w:rPr>
        <w:t xml:space="preserve">need.  </w:t>
      </w:r>
      <w:r w:rsidRPr="008E2DF6">
        <w:rPr>
          <w:rFonts w:asciiTheme="minorHAnsi" w:hAnsiTheme="minorHAnsi" w:cstheme="minorHAnsi"/>
          <w:szCs w:val="22"/>
          <w:lang w:eastAsia="en-GB"/>
        </w:rPr>
        <w:t>According to the DfE, safeguarding and promoting the welfare of children is defined as:</w:t>
      </w:r>
    </w:p>
    <w:p w14:paraId="00649FD7" w14:textId="5D758A6A" w:rsidR="00AB4C59" w:rsidRPr="008E2DF6" w:rsidRDefault="00AB4C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providing help and support to meet the needs of children as soon as problems emerge;</w:t>
      </w:r>
    </w:p>
    <w:p w14:paraId="2B498806" w14:textId="347F5B49" w:rsidR="001D6459" w:rsidRPr="008E2DF6" w:rsidRDefault="001D64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protecting children from maltreatment</w:t>
      </w:r>
      <w:r w:rsidR="00AB4C59" w:rsidRPr="008E2DF6">
        <w:rPr>
          <w:rFonts w:asciiTheme="minorHAnsi" w:hAnsiTheme="minorHAnsi" w:cstheme="minorHAnsi"/>
          <w:lang w:eastAsia="en-GB"/>
        </w:rPr>
        <w:t>, whether that is within or outside the home, including online</w:t>
      </w:r>
      <w:r w:rsidRPr="008E2DF6">
        <w:rPr>
          <w:rFonts w:asciiTheme="minorHAnsi" w:hAnsiTheme="minorHAnsi" w:cstheme="minorHAnsi"/>
          <w:lang w:eastAsia="en-GB"/>
        </w:rPr>
        <w:t>;</w:t>
      </w:r>
    </w:p>
    <w:p w14:paraId="3EF41DAE" w14:textId="0850DE0B" w:rsidR="001D64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preventing impairment of children’s </w:t>
      </w:r>
      <w:r w:rsidR="004867D0" w:rsidRPr="008E2DF6">
        <w:rPr>
          <w:rFonts w:asciiTheme="minorHAnsi" w:hAnsiTheme="minorHAnsi" w:cstheme="minorHAnsi"/>
          <w:lang w:eastAsia="en-GB"/>
        </w:rPr>
        <w:t xml:space="preserve">mental and physical </w:t>
      </w:r>
      <w:r w:rsidRPr="008E2DF6">
        <w:rPr>
          <w:rFonts w:asciiTheme="minorHAnsi" w:hAnsiTheme="minorHAnsi" w:cstheme="minorHAnsi"/>
          <w:lang w:eastAsia="en-GB"/>
        </w:rPr>
        <w:t>health or development;</w:t>
      </w:r>
    </w:p>
    <w:p w14:paraId="02BBB98F" w14:textId="77777777" w:rsidR="00AB4C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ensuring </w:t>
      </w:r>
      <w:r w:rsidR="00AB4C59" w:rsidRPr="008E2DF6">
        <w:rPr>
          <w:rFonts w:asciiTheme="minorHAnsi" w:hAnsiTheme="minorHAnsi" w:cstheme="minorHAnsi"/>
          <w:lang w:eastAsia="en-GB"/>
        </w:rPr>
        <w:t xml:space="preserve">that </w:t>
      </w:r>
      <w:r w:rsidRPr="008E2DF6">
        <w:rPr>
          <w:rFonts w:asciiTheme="minorHAnsi" w:hAnsiTheme="minorHAnsi" w:cstheme="minorHAnsi"/>
          <w:lang w:eastAsia="en-GB"/>
        </w:rPr>
        <w:t>children grow up in circumstances consistent with the provi</w:t>
      </w:r>
      <w:r w:rsidR="00F754A3" w:rsidRPr="008E2DF6">
        <w:rPr>
          <w:rFonts w:asciiTheme="minorHAnsi" w:hAnsiTheme="minorHAnsi" w:cstheme="minorHAnsi"/>
          <w:lang w:eastAsia="en-GB"/>
        </w:rPr>
        <w:t>sion of safe and effective care;</w:t>
      </w:r>
    </w:p>
    <w:p w14:paraId="36236B56" w14:textId="40591404" w:rsidR="00F754A3" w:rsidRPr="008E2DF6" w:rsidRDefault="00AB4C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promoting the upbringing of children with their birth parents, or otherwise their family network through a kinship care arrangement, whenever possible and where this is in the </w:t>
      </w:r>
      <w:r w:rsidR="00851307" w:rsidRPr="008E2DF6">
        <w:rPr>
          <w:rFonts w:asciiTheme="minorHAnsi" w:hAnsiTheme="minorHAnsi" w:cstheme="minorHAnsi"/>
          <w:lang w:eastAsia="en-GB"/>
        </w:rPr>
        <w:t>b</w:t>
      </w:r>
      <w:r w:rsidRPr="008E2DF6">
        <w:rPr>
          <w:rFonts w:asciiTheme="minorHAnsi" w:hAnsiTheme="minorHAnsi" w:cstheme="minorHAnsi"/>
          <w:lang w:eastAsia="en-GB"/>
        </w:rPr>
        <w:t>est interest of the children; and</w:t>
      </w:r>
    </w:p>
    <w:p w14:paraId="07D994E4" w14:textId="265AEA04" w:rsidR="00F754A3" w:rsidRPr="008E2DF6" w:rsidRDefault="00F754A3"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taking action to enable all children to have the best outcomes</w:t>
      </w:r>
      <w:r w:rsidR="00AB4C59" w:rsidRPr="0075476B">
        <w:rPr>
          <w:rFonts w:asciiTheme="minorHAnsi" w:hAnsiTheme="minorHAnsi" w:cstheme="minorHAnsi"/>
          <w:lang w:eastAsia="en-GB"/>
        </w:rPr>
        <w:t xml:space="preserve"> in line with the outcomes set out in the Children’s Social Care National Framework</w:t>
      </w:r>
      <w:r w:rsidRPr="0075476B">
        <w:rPr>
          <w:rFonts w:asciiTheme="minorHAnsi" w:hAnsiTheme="minorHAnsi"/>
        </w:rPr>
        <w:t>.</w:t>
      </w:r>
    </w:p>
    <w:p w14:paraId="4131AFB7" w14:textId="39D7DB1E" w:rsidR="001D6459" w:rsidRPr="008E2DF6" w:rsidRDefault="001D6459" w:rsidP="00FB05E6">
      <w:pPr>
        <w:tabs>
          <w:tab w:val="left" w:pos="567"/>
        </w:tabs>
        <w:spacing w:after="120"/>
        <w:ind w:left="567"/>
        <w:rPr>
          <w:rFonts w:asciiTheme="minorHAnsi" w:hAnsiTheme="minorHAnsi" w:cstheme="minorHAnsi"/>
          <w:szCs w:val="22"/>
          <w:lang w:eastAsia="en-GB"/>
        </w:rPr>
      </w:pPr>
      <w:r w:rsidRPr="008E2DF6">
        <w:rPr>
          <w:rFonts w:asciiTheme="minorHAnsi" w:hAnsiTheme="minorHAnsi" w:cstheme="minorHAnsi"/>
          <w:b/>
          <w:szCs w:val="22"/>
          <w:lang w:eastAsia="en-GB"/>
        </w:rPr>
        <w:t>Child protection is a part of safeguarding</w:t>
      </w:r>
      <w:r w:rsidRPr="008E2DF6">
        <w:rPr>
          <w:rFonts w:asciiTheme="minorHAnsi" w:hAnsiTheme="minorHAnsi" w:cstheme="minorHAnsi"/>
          <w:szCs w:val="22"/>
          <w:lang w:eastAsia="en-GB"/>
        </w:rPr>
        <w:t xml:space="preserve"> and promoting</w:t>
      </w:r>
      <w:r w:rsidR="00AB4C59" w:rsidRPr="008E2DF6">
        <w:rPr>
          <w:rFonts w:asciiTheme="minorHAnsi" w:hAnsiTheme="minorHAnsi" w:cstheme="minorHAnsi"/>
          <w:szCs w:val="22"/>
          <w:lang w:eastAsia="en-GB"/>
        </w:rPr>
        <w:t xml:space="preserve"> the welfare of children.</w:t>
      </w:r>
      <w:r w:rsidRPr="008E2DF6">
        <w:rPr>
          <w:rFonts w:asciiTheme="minorHAnsi" w:hAnsiTheme="minorHAnsi" w:cstheme="minorHAnsi"/>
          <w:szCs w:val="22"/>
          <w:lang w:eastAsia="en-GB"/>
        </w:rPr>
        <w:t xml:space="preserve">  It refers to the activity that is undertaken to protect specific children who are </w:t>
      </w:r>
      <w:r w:rsidR="00AB4C59" w:rsidRPr="008E2DF6">
        <w:rPr>
          <w:rFonts w:asciiTheme="minorHAnsi" w:hAnsiTheme="minorHAnsi" w:cstheme="minorHAnsi"/>
          <w:szCs w:val="22"/>
          <w:lang w:eastAsia="en-GB"/>
        </w:rPr>
        <w:t xml:space="preserve">suspected to be </w:t>
      </w:r>
      <w:r w:rsidRPr="008E2DF6">
        <w:rPr>
          <w:rFonts w:asciiTheme="minorHAnsi" w:hAnsiTheme="minorHAnsi" w:cstheme="minorHAnsi"/>
          <w:szCs w:val="22"/>
          <w:lang w:eastAsia="en-GB"/>
        </w:rPr>
        <w:t>suffering, or are likely to suffer, significant harm.</w:t>
      </w:r>
      <w:r w:rsidR="00AB4C59" w:rsidRPr="008E2DF6">
        <w:rPr>
          <w:rFonts w:asciiTheme="minorHAnsi" w:hAnsiTheme="minorHAnsi" w:cstheme="minorHAnsi"/>
          <w:szCs w:val="22"/>
          <w:lang w:eastAsia="en-GB"/>
        </w:rPr>
        <w:t xml:space="preserve">  This includes harm that occurs inside or outside the home, including online.</w:t>
      </w:r>
    </w:p>
    <w:p w14:paraId="2C7FB410" w14:textId="738C9E33" w:rsidR="00AB4C59" w:rsidRPr="0061293F" w:rsidRDefault="00AB4C59" w:rsidP="00FB05E6">
      <w:pPr>
        <w:tabs>
          <w:tab w:val="left" w:pos="567"/>
        </w:tabs>
        <w:spacing w:after="120"/>
        <w:ind w:left="567"/>
        <w:rPr>
          <w:rFonts w:asciiTheme="minorHAnsi" w:hAnsiTheme="minorHAnsi" w:cstheme="minorHAnsi"/>
          <w:szCs w:val="22"/>
          <w:lang w:eastAsia="en-GB"/>
        </w:rPr>
      </w:pPr>
      <w:r w:rsidRPr="008E2DF6">
        <w:rPr>
          <w:sz w:val="23"/>
          <w:szCs w:val="23"/>
        </w:rPr>
        <w:t>Effective safeguarding means practitioners should understand and be sensitive to factors, including economic and social circumstances and ethnicity, which can impact children and families’ lives.</w:t>
      </w:r>
    </w:p>
    <w:p w14:paraId="2A2EE4DC" w14:textId="67DB0C36" w:rsidR="00310E0A" w:rsidRDefault="00310E0A"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Safeguarding and promoting the welfare of children is</w:t>
      </w:r>
      <w:r w:rsidRPr="0061293F">
        <w:rPr>
          <w:rFonts w:asciiTheme="minorHAnsi" w:hAnsiTheme="minorHAnsi" w:cstheme="minorHAnsi"/>
          <w:b/>
          <w:szCs w:val="22"/>
          <w:lang w:eastAsia="en-GB"/>
        </w:rPr>
        <w:t xml:space="preserve"> everyone’s </w:t>
      </w:r>
      <w:r w:rsidRPr="0061293F">
        <w:rPr>
          <w:rFonts w:asciiTheme="minorHAnsi" w:hAnsiTheme="minorHAnsi" w:cstheme="minorHAnsi"/>
          <w:szCs w:val="22"/>
          <w:lang w:eastAsia="en-GB"/>
        </w:rPr>
        <w:t>responsibility.</w:t>
      </w:r>
      <w:r w:rsidRPr="0061293F">
        <w:rPr>
          <w:rFonts w:asciiTheme="minorHAnsi" w:hAnsiTheme="minorHAnsi" w:cstheme="minorHAnsi"/>
          <w:b/>
          <w:szCs w:val="22"/>
          <w:lang w:eastAsia="en-GB"/>
        </w:rPr>
        <w:t xml:space="preserve">  Everyone </w:t>
      </w:r>
      <w:r w:rsidRPr="0061293F">
        <w:rPr>
          <w:rFonts w:asciiTheme="minorHAnsi" w:hAnsiTheme="minorHAnsi" w:cstheme="minorHAnsi"/>
          <w:szCs w:val="22"/>
          <w:lang w:eastAsia="en-GB"/>
        </w:rPr>
        <w:t xml:space="preserve">who </w:t>
      </w:r>
      <w:r w:rsidR="00625B78" w:rsidRPr="0061293F">
        <w:rPr>
          <w:rFonts w:asciiTheme="minorHAnsi" w:hAnsiTheme="minorHAnsi" w:cstheme="minorHAnsi"/>
          <w:szCs w:val="22"/>
          <w:lang w:eastAsia="en-GB"/>
        </w:rPr>
        <w:t xml:space="preserve">has </w:t>
      </w:r>
      <w:r w:rsidRPr="0061293F">
        <w:rPr>
          <w:rFonts w:asciiTheme="minorHAnsi" w:hAnsiTheme="minorHAnsi" w:cstheme="minorHAnsi"/>
          <w:szCs w:val="22"/>
          <w:lang w:eastAsia="en-GB"/>
        </w:rPr>
        <w:t xml:space="preserve">contact with children and their families and carers has a role to play in safeguarding children.  </w:t>
      </w:r>
      <w:r w:rsidR="00252045" w:rsidRPr="0061293F">
        <w:rPr>
          <w:rFonts w:asciiTheme="minorHAnsi" w:hAnsiTheme="minorHAnsi" w:cstheme="minorHAnsi"/>
          <w:szCs w:val="22"/>
          <w:lang w:eastAsia="en-GB"/>
        </w:rPr>
        <w:t>To</w:t>
      </w:r>
      <w:r w:rsidRPr="0061293F">
        <w:rPr>
          <w:rFonts w:asciiTheme="minorHAnsi" w:hAnsiTheme="minorHAnsi" w:cstheme="minorHAnsi"/>
          <w:szCs w:val="22"/>
          <w:lang w:eastAsia="en-GB"/>
        </w:rPr>
        <w:t xml:space="preserve"> fulfil this responsibility effectively, all professionals should make sure their approach is </w:t>
      </w:r>
      <w:r w:rsidR="00CB4890" w:rsidRPr="0061293F">
        <w:rPr>
          <w:rFonts w:asciiTheme="minorHAnsi" w:hAnsiTheme="minorHAnsi" w:cstheme="minorHAnsi"/>
          <w:szCs w:val="22"/>
          <w:lang w:eastAsia="en-GB"/>
        </w:rPr>
        <w:t>child centred</w:t>
      </w:r>
      <w:r w:rsidRPr="0061293F">
        <w:rPr>
          <w:rFonts w:asciiTheme="minorHAnsi" w:hAnsiTheme="minorHAnsi" w:cstheme="minorHAnsi"/>
          <w:szCs w:val="22"/>
          <w:lang w:eastAsia="en-GB"/>
        </w:rPr>
        <w:t>.  This means that they should consider, at all ti</w:t>
      </w:r>
      <w:r w:rsidR="00FB417F" w:rsidRPr="0061293F">
        <w:rPr>
          <w:rFonts w:asciiTheme="minorHAnsi" w:hAnsiTheme="minorHAnsi" w:cstheme="minorHAnsi"/>
          <w:szCs w:val="22"/>
          <w:lang w:eastAsia="en-GB"/>
        </w:rPr>
        <w:t>m</w:t>
      </w:r>
      <w:r w:rsidRPr="0061293F">
        <w:rPr>
          <w:rFonts w:asciiTheme="minorHAnsi" w:hAnsiTheme="minorHAnsi" w:cstheme="minorHAnsi"/>
          <w:szCs w:val="22"/>
          <w:lang w:eastAsia="en-GB"/>
        </w:rPr>
        <w:t xml:space="preserve">es, what is in the </w:t>
      </w:r>
      <w:r w:rsidRPr="0061293F">
        <w:rPr>
          <w:rFonts w:asciiTheme="minorHAnsi" w:hAnsiTheme="minorHAnsi" w:cstheme="minorHAnsi"/>
          <w:b/>
          <w:szCs w:val="22"/>
          <w:lang w:eastAsia="en-GB"/>
        </w:rPr>
        <w:t xml:space="preserve">best interests </w:t>
      </w:r>
      <w:r w:rsidRPr="0061293F">
        <w:rPr>
          <w:rFonts w:asciiTheme="minorHAnsi" w:hAnsiTheme="minorHAnsi" w:cstheme="minorHAnsi"/>
          <w:szCs w:val="22"/>
          <w:lang w:eastAsia="en-GB"/>
        </w:rPr>
        <w:t>of the child.</w:t>
      </w:r>
    </w:p>
    <w:p w14:paraId="59706056" w14:textId="2F713461" w:rsidR="00772B75" w:rsidRPr="003739EB" w:rsidRDefault="00772B75" w:rsidP="00FB05E6">
      <w:pPr>
        <w:tabs>
          <w:tab w:val="left" w:pos="567"/>
        </w:tabs>
        <w:spacing w:after="120"/>
        <w:ind w:left="567"/>
        <w:rPr>
          <w:rFonts w:asciiTheme="minorHAnsi" w:hAnsiTheme="minorHAnsi" w:cstheme="minorHAnsi"/>
          <w:szCs w:val="22"/>
          <w:lang w:eastAsia="en-GB"/>
        </w:rPr>
      </w:pPr>
      <w:r w:rsidRPr="003739EB">
        <w:rPr>
          <w:rFonts w:asciiTheme="minorHAnsi" w:hAnsiTheme="minorHAnsi" w:cstheme="minorHAnsi"/>
          <w:szCs w:val="22"/>
          <w:lang w:eastAsia="en-GB"/>
        </w:rPr>
        <w:t xml:space="preserve">The </w:t>
      </w:r>
      <w:r w:rsidR="001831B1" w:rsidRPr="003739EB">
        <w:rPr>
          <w:rFonts w:asciiTheme="minorHAnsi" w:hAnsiTheme="minorHAnsi" w:cstheme="minorHAnsi"/>
          <w:szCs w:val="22"/>
          <w:lang w:eastAsia="en-GB"/>
        </w:rPr>
        <w:t xml:space="preserve">DfE </w:t>
      </w:r>
      <w:r w:rsidRPr="003739EB">
        <w:rPr>
          <w:rFonts w:asciiTheme="minorHAnsi" w:hAnsiTheme="minorHAnsi" w:cstheme="minorHAnsi"/>
          <w:szCs w:val="22"/>
          <w:lang w:eastAsia="en-GB"/>
        </w:rPr>
        <w:t>statutory guidance ‘</w:t>
      </w:r>
      <w:hyperlink r:id="rId20" w:history="1">
        <w:r w:rsidRPr="003739EB">
          <w:rPr>
            <w:rStyle w:val="Hyperlink"/>
            <w:rFonts w:asciiTheme="minorHAnsi" w:hAnsiTheme="minorHAnsi" w:cstheme="minorHAnsi"/>
            <w:szCs w:val="22"/>
            <w:lang w:eastAsia="en-GB"/>
          </w:rPr>
          <w:t>Keeping Children Safe in Education</w:t>
        </w:r>
      </w:hyperlink>
      <w:r w:rsidRPr="003739EB">
        <w:rPr>
          <w:rFonts w:asciiTheme="minorHAnsi" w:hAnsiTheme="minorHAnsi" w:cstheme="minorHAnsi"/>
          <w:szCs w:val="22"/>
          <w:lang w:eastAsia="en-GB"/>
        </w:rPr>
        <w:t xml:space="preserve">’ is our first point of reference for </w:t>
      </w:r>
      <w:r w:rsidR="001831B1" w:rsidRPr="003739EB">
        <w:rPr>
          <w:rFonts w:asciiTheme="minorHAnsi" w:hAnsiTheme="minorHAnsi" w:cstheme="minorHAnsi"/>
          <w:szCs w:val="22"/>
          <w:lang w:eastAsia="en-GB"/>
        </w:rPr>
        <w:t>c</w:t>
      </w:r>
      <w:r w:rsidRPr="003739EB">
        <w:rPr>
          <w:rFonts w:asciiTheme="minorHAnsi" w:hAnsiTheme="minorHAnsi" w:cstheme="minorHAnsi"/>
          <w:szCs w:val="22"/>
          <w:lang w:eastAsia="en-GB"/>
        </w:rPr>
        <w:t xml:space="preserve">hild </w:t>
      </w:r>
      <w:r w:rsidR="001831B1" w:rsidRPr="003739EB">
        <w:rPr>
          <w:rFonts w:asciiTheme="minorHAnsi" w:hAnsiTheme="minorHAnsi" w:cstheme="minorHAnsi"/>
          <w:szCs w:val="22"/>
          <w:lang w:eastAsia="en-GB"/>
        </w:rPr>
        <w:t>p</w:t>
      </w:r>
      <w:r w:rsidRPr="003739EB">
        <w:rPr>
          <w:rFonts w:asciiTheme="minorHAnsi" w:hAnsiTheme="minorHAnsi" w:cstheme="minorHAnsi"/>
          <w:szCs w:val="22"/>
          <w:lang w:eastAsia="en-GB"/>
        </w:rPr>
        <w:t xml:space="preserve">rotection </w:t>
      </w:r>
      <w:r w:rsidR="001831B1" w:rsidRPr="003739EB">
        <w:rPr>
          <w:rFonts w:asciiTheme="minorHAnsi" w:hAnsiTheme="minorHAnsi" w:cstheme="minorHAnsi"/>
          <w:szCs w:val="22"/>
          <w:lang w:eastAsia="en-GB"/>
        </w:rPr>
        <w:t xml:space="preserve">and child welfare </w:t>
      </w:r>
      <w:r w:rsidRPr="003739EB">
        <w:rPr>
          <w:rFonts w:asciiTheme="minorHAnsi" w:hAnsiTheme="minorHAnsi" w:cstheme="minorHAnsi"/>
          <w:szCs w:val="22"/>
          <w:lang w:eastAsia="en-GB"/>
        </w:rPr>
        <w:t>issues in the school.  The guidance has been issued to, read and is followed by:</w:t>
      </w:r>
    </w:p>
    <w:p w14:paraId="46A714B7" w14:textId="08D06064" w:rsidR="00772B75" w:rsidRPr="003739EB"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lang w:eastAsia="en-GB"/>
        </w:rPr>
        <w:lastRenderedPageBreak/>
        <w:t>members of the governing body;</w:t>
      </w:r>
    </w:p>
    <w:p w14:paraId="6AA5A6FF" w14:textId="3D0E9400" w:rsidR="00772B75" w:rsidRPr="003739EB"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lang w:eastAsia="en-GB"/>
        </w:rPr>
        <w:t>proprietor/academy trust/local advisory board members;</w:t>
      </w:r>
    </w:p>
    <w:p w14:paraId="39A5ECEC" w14:textId="73509C43" w:rsidR="00772B75" w:rsidRPr="003739EB" w:rsidRDefault="00251A66"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rPr>
        <w:t>school/senior</w:t>
      </w:r>
      <w:r w:rsidR="00772B75" w:rsidRPr="003739EB">
        <w:rPr>
          <w:rFonts w:asciiTheme="minorHAnsi" w:hAnsiTheme="minorHAnsi" w:cstheme="minorHAnsi"/>
          <w:szCs w:val="22"/>
        </w:rPr>
        <w:t xml:space="preserve"> leadership team</w:t>
      </w:r>
      <w:r w:rsidR="001831B1" w:rsidRPr="003739EB">
        <w:rPr>
          <w:rFonts w:asciiTheme="minorHAnsi" w:hAnsiTheme="minorHAnsi" w:cstheme="minorHAnsi"/>
          <w:szCs w:val="22"/>
        </w:rPr>
        <w:t>.</w:t>
      </w:r>
    </w:p>
    <w:p w14:paraId="640E9C8B" w14:textId="51C822DC" w:rsidR="001D6459" w:rsidRPr="0061293F" w:rsidRDefault="001D6459" w:rsidP="00FB05E6">
      <w:pPr>
        <w:tabs>
          <w:tab w:val="left" w:pos="567"/>
        </w:tabs>
        <w:spacing w:after="120"/>
        <w:ind w:left="567"/>
        <w:rPr>
          <w:rFonts w:asciiTheme="minorHAnsi" w:hAnsiTheme="minorHAnsi" w:cstheme="minorHAnsi"/>
          <w:vanish/>
          <w:szCs w:val="22"/>
          <w:lang w:eastAsia="en-GB"/>
        </w:rPr>
      </w:pPr>
      <w:r w:rsidRPr="0061293F">
        <w:rPr>
          <w:rFonts w:asciiTheme="minorHAnsi" w:hAnsiTheme="minorHAnsi" w:cstheme="minorHAnsi"/>
          <w:szCs w:val="22"/>
          <w:lang w:eastAsia="en-GB"/>
        </w:rPr>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AA4058">
        <w:rPr>
          <w:rFonts w:asciiTheme="minorHAnsi" w:hAnsiTheme="minorHAnsi" w:cstheme="minorHAnsi"/>
          <w:szCs w:val="22"/>
          <w:lang w:eastAsia="en-GB"/>
        </w:rPr>
        <w:t xml:space="preserve"> </w:t>
      </w:r>
    </w:p>
    <w:p w14:paraId="1F986B6C" w14:textId="4E076173" w:rsidR="001D6459" w:rsidRPr="0061293F" w:rsidRDefault="001D6459" w:rsidP="00D80CF5">
      <w:pPr>
        <w:tabs>
          <w:tab w:val="left" w:pos="567"/>
        </w:tabs>
        <w:spacing w:after="120"/>
        <w:ind w:left="567"/>
        <w:rPr>
          <w:rFonts w:asciiTheme="minorHAnsi" w:hAnsiTheme="minorHAnsi" w:cstheme="minorHAnsi"/>
          <w:szCs w:val="22"/>
        </w:rPr>
      </w:pPr>
      <w:r w:rsidRPr="0061293F">
        <w:rPr>
          <w:rFonts w:asciiTheme="minorHAnsi" w:hAnsiTheme="minorHAnsi" w:cstheme="minorHAnsi"/>
          <w:szCs w:val="22"/>
        </w:rPr>
        <w:t xml:space="preserve">This Child Protection Policy </w:t>
      </w:r>
      <w:r w:rsidR="000E756D" w:rsidRPr="0061293F">
        <w:rPr>
          <w:rFonts w:asciiTheme="minorHAnsi" w:hAnsiTheme="minorHAnsi" w:cstheme="minorHAnsi"/>
          <w:szCs w:val="22"/>
        </w:rPr>
        <w:t xml:space="preserve">and procedures </w:t>
      </w:r>
      <w:r w:rsidRPr="0061293F">
        <w:rPr>
          <w:rFonts w:asciiTheme="minorHAnsi" w:hAnsiTheme="minorHAnsi" w:cstheme="minorHAnsi"/>
          <w:szCs w:val="22"/>
        </w:rPr>
        <w:t xml:space="preserve">must be read in conjunction with the </w:t>
      </w:r>
      <w:r w:rsidR="001950C8" w:rsidRPr="0061293F">
        <w:rPr>
          <w:rFonts w:asciiTheme="minorHAnsi" w:hAnsiTheme="minorHAnsi" w:cstheme="minorHAnsi"/>
          <w:szCs w:val="22"/>
        </w:rPr>
        <w:t xml:space="preserve">school </w:t>
      </w:r>
      <w:r w:rsidR="001950C8" w:rsidRPr="0061293F">
        <w:rPr>
          <w:rFonts w:asciiTheme="minorHAnsi" w:hAnsiTheme="minorHAnsi" w:cstheme="minorHAnsi"/>
          <w:b/>
          <w:szCs w:val="22"/>
        </w:rPr>
        <w:t>O</w:t>
      </w:r>
      <w:r w:rsidRPr="0061293F">
        <w:rPr>
          <w:rFonts w:asciiTheme="minorHAnsi" w:hAnsiTheme="minorHAnsi" w:cstheme="minorHAnsi"/>
          <w:b/>
          <w:szCs w:val="22"/>
        </w:rPr>
        <w:t>verarching</w:t>
      </w:r>
      <w:r w:rsidRPr="0061293F">
        <w:rPr>
          <w:rFonts w:asciiTheme="minorHAnsi" w:hAnsiTheme="minorHAnsi" w:cstheme="minorHAnsi"/>
          <w:szCs w:val="22"/>
        </w:rPr>
        <w:t xml:space="preserve"> </w:t>
      </w:r>
      <w:r w:rsidRPr="0061293F">
        <w:rPr>
          <w:rFonts w:asciiTheme="minorHAnsi" w:hAnsiTheme="minorHAnsi" w:cstheme="minorHAnsi"/>
          <w:b/>
          <w:szCs w:val="22"/>
        </w:rPr>
        <w:t>Safeguarding Statement</w:t>
      </w:r>
      <w:r w:rsidRPr="0061293F">
        <w:rPr>
          <w:rFonts w:asciiTheme="minorHAnsi" w:hAnsiTheme="minorHAnsi" w:cstheme="minorHAnsi"/>
          <w:szCs w:val="22"/>
        </w:rPr>
        <w:t xml:space="preserve"> and other school </w:t>
      </w:r>
      <w:r w:rsidR="00636174" w:rsidRPr="0061293F">
        <w:rPr>
          <w:rFonts w:asciiTheme="minorHAnsi" w:hAnsiTheme="minorHAnsi" w:cstheme="minorHAnsi"/>
          <w:szCs w:val="22"/>
        </w:rPr>
        <w:t>P</w:t>
      </w:r>
      <w:r w:rsidRPr="0061293F">
        <w:rPr>
          <w:rFonts w:asciiTheme="minorHAnsi" w:hAnsiTheme="minorHAnsi" w:cstheme="minorHAnsi"/>
          <w:szCs w:val="22"/>
        </w:rPr>
        <w:t>olicies</w:t>
      </w:r>
      <w:r w:rsidR="00542CB5" w:rsidRPr="0061293F">
        <w:rPr>
          <w:rFonts w:asciiTheme="minorHAnsi" w:hAnsiTheme="minorHAnsi" w:cstheme="minorHAnsi"/>
          <w:szCs w:val="22"/>
        </w:rPr>
        <w:t xml:space="preserve"> and procedures (See Section 6 below)</w:t>
      </w:r>
      <w:r w:rsidRPr="0061293F">
        <w:rPr>
          <w:rFonts w:asciiTheme="minorHAnsi" w:hAnsiTheme="minorHAnsi" w:cstheme="minorHAnsi"/>
          <w:szCs w:val="22"/>
        </w:rPr>
        <w:t>.</w:t>
      </w:r>
    </w:p>
    <w:p w14:paraId="355DC96E" w14:textId="77777777" w:rsidR="001D6459" w:rsidRPr="0061293F" w:rsidRDefault="001F7881" w:rsidP="00772B75">
      <w:pPr>
        <w:pStyle w:val="Heading2"/>
      </w:pPr>
      <w:bookmarkStart w:id="35" w:name="_Toc318135324"/>
      <w:bookmarkStart w:id="36" w:name="_Toc384371770"/>
      <w:bookmarkStart w:id="37" w:name="_Toc426124609"/>
      <w:bookmarkStart w:id="38" w:name="_Toc426444113"/>
      <w:bookmarkStart w:id="39" w:name="_Toc440032776"/>
      <w:bookmarkStart w:id="40" w:name="_Toc443666316"/>
      <w:bookmarkStart w:id="41" w:name="_Toc443666568"/>
      <w:bookmarkStart w:id="42" w:name="_Toc78797707"/>
      <w:bookmarkStart w:id="43" w:name="_Toc142910733"/>
      <w:bookmarkStart w:id="44" w:name="_Toc175945576"/>
      <w:bookmarkStart w:id="45" w:name="_Toc206760152"/>
      <w:r w:rsidRPr="0061293F">
        <w:t>Ethos</w:t>
      </w:r>
      <w:bookmarkEnd w:id="35"/>
      <w:bookmarkEnd w:id="36"/>
      <w:bookmarkEnd w:id="37"/>
      <w:bookmarkEnd w:id="38"/>
      <w:bookmarkEnd w:id="39"/>
      <w:bookmarkEnd w:id="40"/>
      <w:bookmarkEnd w:id="41"/>
      <w:bookmarkEnd w:id="42"/>
      <w:bookmarkEnd w:id="43"/>
      <w:bookmarkEnd w:id="44"/>
      <w:bookmarkEnd w:id="45"/>
    </w:p>
    <w:p w14:paraId="6A054777" w14:textId="55905345" w:rsidR="001D6459" w:rsidRPr="0061293F" w:rsidRDefault="001D6459" w:rsidP="00FB05E6">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At </w:t>
      </w:r>
      <w:proofErr w:type="spellStart"/>
      <w:r w:rsidR="00FB2B83" w:rsidRPr="0075476B">
        <w:rPr>
          <w:rFonts w:asciiTheme="minorHAnsi" w:hAnsiTheme="minorHAnsi" w:cstheme="minorHAnsi"/>
          <w:sz w:val="22"/>
          <w:szCs w:val="22"/>
        </w:rPr>
        <w:t>Chetwynde</w:t>
      </w:r>
      <w:proofErr w:type="spellEnd"/>
      <w:r w:rsidRPr="0061293F">
        <w:rPr>
          <w:rFonts w:asciiTheme="minorHAnsi" w:hAnsiTheme="minorHAnsi" w:cstheme="minorHAnsi"/>
          <w:sz w:val="22"/>
          <w:szCs w:val="22"/>
        </w:rPr>
        <w:t xml:space="preserve"> School </w:t>
      </w:r>
      <w:r w:rsidR="00621FDA" w:rsidRPr="0061293F">
        <w:rPr>
          <w:rFonts w:asciiTheme="minorHAnsi" w:hAnsiTheme="minorHAnsi" w:cstheme="minorHAnsi"/>
          <w:sz w:val="22"/>
          <w:szCs w:val="22"/>
        </w:rPr>
        <w:t xml:space="preserve">(hereinafter referred to as ‘the school’) </w:t>
      </w:r>
      <w:r w:rsidRPr="0061293F">
        <w:rPr>
          <w:rFonts w:asciiTheme="minorHAnsi" w:hAnsiTheme="minorHAnsi" w:cstheme="minorHAnsi"/>
          <w:sz w:val="22"/>
          <w:szCs w:val="22"/>
        </w:rPr>
        <w:t xml:space="preserve">the health, safety and wellbeing of all our children </w:t>
      </w:r>
      <w:r w:rsidR="000771FC" w:rsidRPr="0061293F">
        <w:rPr>
          <w:rFonts w:asciiTheme="minorHAnsi" w:hAnsiTheme="minorHAnsi" w:cstheme="minorHAnsi"/>
          <w:sz w:val="22"/>
          <w:szCs w:val="22"/>
        </w:rPr>
        <w:t>is</w:t>
      </w:r>
      <w:r w:rsidRPr="0061293F">
        <w:rPr>
          <w:rFonts w:asciiTheme="minorHAnsi" w:hAnsiTheme="minorHAnsi" w:cstheme="minorHAnsi"/>
          <w:sz w:val="22"/>
          <w:szCs w:val="22"/>
        </w:rPr>
        <w:t xml:space="preserve"> of paramount importance to all the adults who work</w:t>
      </w:r>
      <w:r w:rsidR="006747D3" w:rsidRPr="0061293F">
        <w:rPr>
          <w:rFonts w:asciiTheme="minorHAnsi" w:hAnsiTheme="minorHAnsi" w:cstheme="minorHAnsi"/>
          <w:sz w:val="22"/>
          <w:szCs w:val="22"/>
        </w:rPr>
        <w:t xml:space="preserve"> or volunteer</w:t>
      </w:r>
      <w:r w:rsidRPr="0061293F">
        <w:rPr>
          <w:rFonts w:asciiTheme="minorHAnsi" w:hAnsiTheme="minorHAnsi" w:cstheme="minorHAnsi"/>
          <w:sz w:val="22"/>
          <w:szCs w:val="22"/>
        </w:rPr>
        <w:t xml:space="preserve"> here.  All our children have the right to </w:t>
      </w:r>
      <w:r w:rsidRPr="00F050C6">
        <w:rPr>
          <w:rFonts w:asciiTheme="minorHAnsi" w:hAnsiTheme="minorHAnsi" w:cstheme="minorHAnsi"/>
          <w:sz w:val="22"/>
          <w:szCs w:val="22"/>
        </w:rPr>
        <w:t>protection, regardless of</w:t>
      </w:r>
      <w:r w:rsidR="00532DB0" w:rsidRPr="00F050C6">
        <w:rPr>
          <w:rFonts w:asciiTheme="minorHAnsi" w:hAnsiTheme="minorHAnsi" w:cstheme="minorHAnsi"/>
          <w:sz w:val="22"/>
          <w:szCs w:val="22"/>
        </w:rPr>
        <w:t xml:space="preserve"> age</w:t>
      </w:r>
      <w:r w:rsidR="00532DB0" w:rsidRPr="00F50717">
        <w:rPr>
          <w:rFonts w:asciiTheme="minorHAnsi" w:hAnsiTheme="minorHAnsi" w:cstheme="minorHAnsi"/>
          <w:sz w:val="22"/>
          <w:szCs w:val="22"/>
        </w:rPr>
        <w:t xml:space="preserve">, </w:t>
      </w:r>
      <w:r w:rsidR="00532DB0" w:rsidRPr="00F50717">
        <w:rPr>
          <w:rFonts w:asciiTheme="minorHAnsi" w:eastAsiaTheme="minorHAnsi" w:hAnsiTheme="minorHAnsi" w:cs="Arial"/>
          <w:color w:val="000000"/>
          <w:sz w:val="22"/>
          <w:szCs w:val="22"/>
        </w:rPr>
        <w:t xml:space="preserve">sex, </w:t>
      </w:r>
      <w:bookmarkStart w:id="46" w:name="_Hlk177661188"/>
      <w:r w:rsidR="00532DB0" w:rsidRPr="00F50717">
        <w:rPr>
          <w:rFonts w:asciiTheme="minorHAnsi" w:eastAsiaTheme="minorHAnsi" w:hAnsiTheme="minorHAnsi" w:cs="Arial"/>
          <w:color w:val="000000"/>
          <w:sz w:val="22"/>
          <w:szCs w:val="22"/>
        </w:rPr>
        <w:t xml:space="preserve">race, disability, </w:t>
      </w:r>
      <w:bookmarkEnd w:id="46"/>
      <w:r w:rsidR="00532DB0" w:rsidRPr="00F50717">
        <w:rPr>
          <w:rFonts w:asciiTheme="minorHAnsi" w:eastAsiaTheme="minorHAnsi" w:hAnsiTheme="minorHAnsi" w:cs="Arial"/>
          <w:color w:val="000000"/>
          <w:sz w:val="22"/>
          <w:szCs w:val="22"/>
        </w:rPr>
        <w:t>religion</w:t>
      </w:r>
      <w:r w:rsidR="00532DB0" w:rsidRPr="00F050C6">
        <w:rPr>
          <w:rFonts w:asciiTheme="minorHAnsi" w:eastAsiaTheme="minorHAnsi" w:hAnsiTheme="minorHAnsi" w:cs="Arial"/>
          <w:color w:val="000000"/>
          <w:sz w:val="22"/>
          <w:szCs w:val="22"/>
        </w:rPr>
        <w:t xml:space="preserve"> or belief, gender reassignment, pregnancy or sexual orientation/identity (protected characteristics).</w:t>
      </w:r>
      <w:r w:rsidR="00532DB0" w:rsidRPr="00F050C6">
        <w:rPr>
          <w:rFonts w:asciiTheme="minorHAnsi" w:eastAsiaTheme="minorHAnsi" w:hAnsiTheme="minorHAnsi" w:cs="Arial"/>
          <w:color w:val="000000"/>
          <w:szCs w:val="22"/>
        </w:rPr>
        <w:t xml:space="preserve"> </w:t>
      </w:r>
      <w:r w:rsidR="00A609E9">
        <w:rPr>
          <w:rFonts w:asciiTheme="minorHAnsi" w:eastAsiaTheme="minorHAnsi" w:hAnsiTheme="minorHAnsi" w:cs="Arial"/>
          <w:color w:val="000000"/>
          <w:szCs w:val="22"/>
        </w:rPr>
        <w:t xml:space="preserve"> </w:t>
      </w:r>
      <w:r w:rsidRPr="00F050C6">
        <w:rPr>
          <w:rFonts w:asciiTheme="minorHAnsi" w:hAnsiTheme="minorHAnsi" w:cstheme="minorHAnsi"/>
          <w:sz w:val="22"/>
          <w:szCs w:val="22"/>
        </w:rPr>
        <w:t xml:space="preserve">They have a right to be safe in our school; this is enhanced by the adoption of the </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chool</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 xml:space="preserve"> Behaviour Policy</w:t>
      </w:r>
      <w:r w:rsidR="00FC66A3" w:rsidRPr="00F050C6">
        <w:rPr>
          <w:rFonts w:asciiTheme="minorHAnsi" w:hAnsiTheme="minorHAnsi" w:cstheme="minorHAnsi"/>
          <w:sz w:val="22"/>
          <w:szCs w:val="22"/>
        </w:rPr>
        <w:t xml:space="preserve"> and procedures</w:t>
      </w:r>
      <w:r w:rsidRPr="00F050C6">
        <w:rPr>
          <w:rFonts w:asciiTheme="minorHAnsi" w:hAnsiTheme="minorHAnsi" w:cstheme="minorHAnsi"/>
          <w:sz w:val="22"/>
          <w:szCs w:val="22"/>
        </w:rPr>
        <w:t xml:space="preserve"> which includes our procedures for preventing and dealing with cases of bullying</w:t>
      </w:r>
      <w:r w:rsidR="00BF6E3A" w:rsidRPr="00F050C6">
        <w:rPr>
          <w:rFonts w:asciiTheme="minorHAnsi" w:hAnsiTheme="minorHAnsi" w:cstheme="minorHAnsi"/>
          <w:sz w:val="22"/>
          <w:szCs w:val="22"/>
        </w:rPr>
        <w:t xml:space="preserve"> and a robust Code of Conduct for staff and other adults who work in school</w:t>
      </w:r>
      <w:r w:rsidRPr="0061293F">
        <w:rPr>
          <w:rFonts w:asciiTheme="minorHAnsi" w:hAnsiTheme="minorHAnsi" w:cstheme="minorHAnsi"/>
          <w:sz w:val="22"/>
          <w:szCs w:val="22"/>
        </w:rPr>
        <w:t xml:space="preserve">. </w:t>
      </w:r>
    </w:p>
    <w:p w14:paraId="67939D82" w14:textId="77777777" w:rsidR="00BF6E3A" w:rsidRPr="0061293F" w:rsidRDefault="00BF6E3A" w:rsidP="00BF6E3A">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250E790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Be healthy (physically, mentally and emotionally);</w:t>
      </w:r>
    </w:p>
    <w:p w14:paraId="3746554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Stay Safe (protection from harm and neglect);</w:t>
      </w:r>
    </w:p>
    <w:p w14:paraId="2042DDDD"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Enjoy and Achieve (via education, training and recreation);</w:t>
      </w:r>
    </w:p>
    <w:p w14:paraId="404622EE"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Make a positive contribution to the school community and general society;</w:t>
      </w:r>
    </w:p>
    <w:p w14:paraId="5DB6CE6A" w14:textId="1CD76B2A" w:rsidR="00BF6E3A" w:rsidRPr="0061293F" w:rsidRDefault="00BF6E3A" w:rsidP="00D43737">
      <w:pPr>
        <w:pStyle w:val="Style"/>
        <w:numPr>
          <w:ilvl w:val="0"/>
          <w:numId w:val="3"/>
        </w:numPr>
        <w:spacing w:after="120"/>
        <w:rPr>
          <w:rFonts w:asciiTheme="minorHAnsi" w:hAnsiTheme="minorHAnsi" w:cstheme="minorHAnsi"/>
          <w:sz w:val="22"/>
          <w:szCs w:val="22"/>
        </w:rPr>
      </w:pPr>
      <w:r w:rsidRPr="0061293F">
        <w:rPr>
          <w:rFonts w:asciiTheme="minorHAnsi" w:hAnsiTheme="minorHAnsi" w:cstheme="minorHAnsi"/>
          <w:sz w:val="22"/>
          <w:szCs w:val="22"/>
        </w:rPr>
        <w:t>Achieve social and economic wellbeing.</w:t>
      </w:r>
    </w:p>
    <w:p w14:paraId="49199D10" w14:textId="77777777" w:rsidR="001D6459" w:rsidRPr="0061293F" w:rsidRDefault="00621FDA" w:rsidP="00FB05E6">
      <w:pPr>
        <w:pStyle w:val="Style"/>
        <w:spacing w:before="120" w:after="120"/>
        <w:ind w:left="567"/>
        <w:rPr>
          <w:rFonts w:asciiTheme="minorHAnsi" w:hAnsiTheme="minorHAnsi" w:cstheme="minorHAnsi"/>
          <w:sz w:val="22"/>
          <w:szCs w:val="22"/>
        </w:rPr>
      </w:pPr>
      <w:r w:rsidRPr="0061293F">
        <w:rPr>
          <w:rFonts w:asciiTheme="minorHAnsi" w:hAnsiTheme="minorHAnsi" w:cstheme="minorHAnsi"/>
          <w:color w:val="000000" w:themeColor="text1"/>
          <w:sz w:val="22"/>
          <w:szCs w:val="22"/>
        </w:rPr>
        <w:t>The</w:t>
      </w:r>
      <w:r w:rsidR="001D6459" w:rsidRPr="0061293F">
        <w:rPr>
          <w:rFonts w:asciiTheme="minorHAnsi" w:hAnsiTheme="minorHAnsi" w:cstheme="minorHAnsi"/>
          <w:sz w:val="22"/>
          <w:szCs w:val="22"/>
        </w:rPr>
        <w:t xml:space="preserve"> School regards Child Protection as an essential task of </w:t>
      </w:r>
      <w:r w:rsidR="001D6459" w:rsidRPr="0061293F">
        <w:rPr>
          <w:rFonts w:asciiTheme="minorHAnsi" w:hAnsiTheme="minorHAnsi" w:cstheme="minorHAnsi"/>
          <w:b/>
          <w:bCs/>
          <w:sz w:val="22"/>
          <w:szCs w:val="22"/>
          <w:u w:val="single"/>
        </w:rPr>
        <w:t>all</w:t>
      </w:r>
      <w:r w:rsidR="001D6459" w:rsidRPr="0061293F">
        <w:rPr>
          <w:rFonts w:asciiTheme="minorHAnsi" w:hAnsiTheme="minorHAnsi" w:cstheme="minorHAnsi"/>
          <w:b/>
          <w:bCs/>
          <w:sz w:val="22"/>
          <w:szCs w:val="22"/>
        </w:rPr>
        <w:t xml:space="preserve"> </w:t>
      </w:r>
      <w:r w:rsidR="001D6459" w:rsidRPr="0061293F">
        <w:rPr>
          <w:rFonts w:asciiTheme="minorHAnsi" w:hAnsiTheme="minorHAnsi" w:cstheme="minorHAnsi"/>
          <w:sz w:val="22"/>
          <w:szCs w:val="22"/>
        </w:rPr>
        <w:t xml:space="preserve">its staff, governors and visitors/volunteers who come into school. </w:t>
      </w:r>
      <w:r w:rsidR="00BF6E3A" w:rsidRPr="0061293F">
        <w:rPr>
          <w:rFonts w:asciiTheme="minorHAnsi" w:hAnsiTheme="minorHAnsi" w:cstheme="minorHAnsi"/>
          <w:sz w:val="22"/>
          <w:szCs w:val="22"/>
        </w:rPr>
        <w:t xml:space="preserve"> </w:t>
      </w:r>
      <w:r w:rsidR="001D6459" w:rsidRPr="0061293F">
        <w:rPr>
          <w:rFonts w:asciiTheme="minorHAnsi" w:hAnsiTheme="minorHAnsi" w:cstheme="minorHAnsi"/>
          <w:sz w:val="22"/>
          <w:szCs w:val="22"/>
        </w:rPr>
        <w:t xml:space="preserve">We are committed to protecting </w:t>
      </w:r>
      <w:r w:rsidR="00BF6E3A" w:rsidRPr="0061293F">
        <w:rPr>
          <w:rFonts w:asciiTheme="minorHAnsi" w:hAnsiTheme="minorHAnsi" w:cstheme="minorHAnsi"/>
          <w:sz w:val="22"/>
          <w:szCs w:val="22"/>
        </w:rPr>
        <w:t>and safeguarding</w:t>
      </w:r>
      <w:r w:rsidR="001D6459" w:rsidRPr="0061293F">
        <w:rPr>
          <w:rFonts w:asciiTheme="minorHAnsi" w:hAnsiTheme="minorHAnsi" w:cstheme="minorHAnsi"/>
          <w:sz w:val="22"/>
          <w:szCs w:val="22"/>
        </w:rPr>
        <w:t xml:space="preserve"> pupils in school. </w:t>
      </w:r>
    </w:p>
    <w:p w14:paraId="76AB3F82" w14:textId="77777777" w:rsidR="00F620FD" w:rsidRPr="0061293F" w:rsidRDefault="00F620FD" w:rsidP="00F620F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22B0501F" w14:textId="10C9A836" w:rsidR="00F620FD" w:rsidRPr="0061293F" w:rsidRDefault="00F620FD" w:rsidP="00F620FD">
      <w:pPr>
        <w:pStyle w:val="Style"/>
        <w:spacing w:before="120" w:after="120"/>
        <w:ind w:left="567"/>
        <w:rPr>
          <w:rFonts w:asciiTheme="minorHAnsi" w:hAnsiTheme="minorHAnsi"/>
        </w:rPr>
      </w:pPr>
      <w:r w:rsidRPr="0061293F">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47" w:name="_Hlk524104708"/>
      <w:r w:rsidR="00663918" w:rsidRPr="0061293F">
        <w:rPr>
          <w:rFonts w:asciiTheme="minorHAnsi" w:hAnsiTheme="minorHAnsi" w:cstheme="minorHAnsi"/>
          <w:sz w:val="22"/>
          <w:szCs w:val="22"/>
        </w:rPr>
        <w:t xml:space="preserve">Teaching Regulation Agency (TRA) </w:t>
      </w:r>
      <w:bookmarkEnd w:id="47"/>
      <w:r w:rsidRPr="0061293F">
        <w:rPr>
          <w:rFonts w:asciiTheme="minorHAnsi" w:hAnsiTheme="minorHAnsi" w:cstheme="minorHAnsi"/>
          <w:sz w:val="22"/>
          <w:szCs w:val="22"/>
        </w:rPr>
        <w:t>for their consideration.  Misconduct by other staff will be dealt with under normal school disciplinary procedures.</w:t>
      </w:r>
    </w:p>
    <w:p w14:paraId="60FE6C55" w14:textId="77777777" w:rsidR="003D66D6" w:rsidRPr="0061293F" w:rsidRDefault="00F620FD" w:rsidP="00F620F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61293F">
        <w:rPr>
          <w:rFonts w:asciiTheme="minorHAnsi" w:hAnsiTheme="minorHAnsi" w:cstheme="minorHAnsi"/>
          <w:sz w:val="22"/>
          <w:szCs w:val="22"/>
        </w:rPr>
        <w:t>,</w:t>
      </w:r>
      <w:r w:rsidRPr="0061293F">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r w:rsidR="00F91368" w:rsidRPr="0061293F">
        <w:rPr>
          <w:rFonts w:asciiTheme="minorHAnsi" w:hAnsiTheme="minorHAnsi" w:cstheme="minorHAnsi"/>
          <w:sz w:val="22"/>
          <w:szCs w:val="22"/>
        </w:rPr>
        <w:t xml:space="preserve"> to pupils</w:t>
      </w:r>
      <w:r w:rsidRPr="0061293F">
        <w:rPr>
          <w:rFonts w:asciiTheme="minorHAnsi" w:hAnsiTheme="minorHAnsi" w:cstheme="minorHAnsi"/>
          <w:sz w:val="22"/>
          <w:szCs w:val="22"/>
        </w:rPr>
        <w:t>.</w:t>
      </w:r>
    </w:p>
    <w:p w14:paraId="1B8EE620" w14:textId="0F36EFB8" w:rsidR="001D6459" w:rsidRPr="0061293F"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The use of circle time</w:t>
      </w:r>
      <w:r w:rsidR="00FB2B83" w:rsidRPr="0075476B">
        <w:rPr>
          <w:rFonts w:asciiTheme="minorHAnsi" w:hAnsiTheme="minorHAnsi" w:cstheme="minorHAnsi"/>
          <w:szCs w:val="22"/>
        </w:rPr>
        <w:t>, PSHE, Form time</w:t>
      </w:r>
      <w:r w:rsidRPr="0061293F">
        <w:rPr>
          <w:rFonts w:asciiTheme="minorHAnsi" w:hAnsiTheme="minorHAnsi" w:cstheme="minorHAnsi"/>
          <w:szCs w:val="22"/>
        </w:rPr>
        <w:t xml:space="preserve"> and assembly time help to develop appropriate attitudes in our children and makes them aware of the impact of their decisions on others</w:t>
      </w:r>
      <w:r w:rsidR="00D06D13" w:rsidRPr="0075476B">
        <w:rPr>
          <w:rFonts w:asciiTheme="minorHAnsi" w:hAnsiTheme="minorHAnsi" w:cstheme="minorHAnsi"/>
          <w:szCs w:val="22"/>
        </w:rPr>
        <w:t>.</w:t>
      </w:r>
    </w:p>
    <w:p w14:paraId="541F2D05" w14:textId="5E23D30E" w:rsidR="001D6459" w:rsidRPr="006804AC"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We will ensure </w:t>
      </w:r>
      <w:r w:rsidRPr="0061293F">
        <w:rPr>
          <w:rFonts w:asciiTheme="minorHAnsi" w:eastAsiaTheme="minorHAnsi" w:hAnsiTheme="minorHAnsi" w:cstheme="minorHAnsi"/>
          <w:szCs w:val="22"/>
        </w:rPr>
        <w:t xml:space="preserve">the content of the curriculum includes social and emotional aspects of learning and that child protection is included in the curriculum </w:t>
      </w:r>
      <w:r w:rsidR="00765EC8" w:rsidRPr="0061293F">
        <w:rPr>
          <w:rFonts w:asciiTheme="minorHAnsi" w:eastAsiaTheme="minorHAnsi" w:hAnsiTheme="minorHAnsi" w:cstheme="minorHAnsi"/>
          <w:szCs w:val="22"/>
        </w:rPr>
        <w:t xml:space="preserve">(including online) </w:t>
      </w:r>
      <w:r w:rsidRPr="0061293F">
        <w:rPr>
          <w:rFonts w:asciiTheme="minorHAnsi" w:eastAsiaTheme="minorHAnsi" w:hAnsiTheme="minorHAnsi" w:cstheme="minorHAnsi"/>
          <w:szCs w:val="22"/>
        </w:rPr>
        <w:t>to help children stay safe, recognise when they don’t feel safe and identify who they might/can talk to</w:t>
      </w:r>
      <w:r w:rsidRPr="0061293F">
        <w:rPr>
          <w:rFonts w:asciiTheme="minorHAnsi" w:hAnsiTheme="minorHAnsi" w:cstheme="minorHAnsi"/>
          <w:szCs w:val="22"/>
        </w:rPr>
        <w:t xml:space="preserve">.  We provide a </w:t>
      </w:r>
      <w:r w:rsidRPr="0061293F">
        <w:rPr>
          <w:rFonts w:asciiTheme="minorHAnsi" w:eastAsiaTheme="minorHAnsi" w:hAnsiTheme="minorHAnsi" w:cstheme="minorHAnsi"/>
          <w:szCs w:val="22"/>
        </w:rPr>
        <w:t xml:space="preserve">curriculum that will help to equip our children with the skills they need including materials and learning experiences that will encourage </w:t>
      </w:r>
      <w:r w:rsidR="00BA0192" w:rsidRPr="0061293F">
        <w:rPr>
          <w:rFonts w:asciiTheme="minorHAnsi" w:eastAsiaTheme="minorHAnsi" w:hAnsiTheme="minorHAnsi" w:cstheme="minorHAnsi"/>
          <w:szCs w:val="22"/>
        </w:rPr>
        <w:t>them</w:t>
      </w:r>
      <w:r w:rsidRPr="0061293F">
        <w:rPr>
          <w:rFonts w:asciiTheme="minorHAnsi" w:eastAsiaTheme="minorHAnsi" w:hAnsiTheme="minorHAnsi" w:cstheme="minorHAnsi"/>
          <w:szCs w:val="22"/>
        </w:rPr>
        <w:t xml:space="preserve"> to develop essential life skills and protective behaviours</w:t>
      </w:r>
      <w:r w:rsidRPr="003739EB">
        <w:rPr>
          <w:rFonts w:asciiTheme="minorHAnsi" w:eastAsiaTheme="minorHAnsi" w:hAnsiTheme="minorHAnsi" w:cstheme="minorHAnsi"/>
          <w:szCs w:val="22"/>
        </w:rPr>
        <w:t xml:space="preserve">.  </w:t>
      </w:r>
      <w:r w:rsidR="00794366" w:rsidRPr="003739EB">
        <w:rPr>
          <w:rFonts w:asciiTheme="minorHAnsi" w:eastAsiaTheme="minorHAnsi" w:hAnsiTheme="minorHAnsi" w:cstheme="minorHAnsi"/>
          <w:szCs w:val="22"/>
        </w:rPr>
        <w:t xml:space="preserve">We recognise that a more personalised or contextualised approach may be required for more vulnerable children, victims of abuse and some SEND children.  </w:t>
      </w:r>
      <w:r w:rsidRPr="003739EB">
        <w:rPr>
          <w:rFonts w:asciiTheme="minorHAnsi" w:hAnsiTheme="minorHAnsi" w:cstheme="minorHAnsi"/>
          <w:szCs w:val="22"/>
        </w:rPr>
        <w:t>The PSHE (Personal, Social</w:t>
      </w:r>
      <w:r w:rsidR="00765EC8" w:rsidRPr="003739EB">
        <w:rPr>
          <w:rFonts w:asciiTheme="minorHAnsi" w:hAnsiTheme="minorHAnsi" w:cstheme="minorHAnsi"/>
          <w:szCs w:val="22"/>
        </w:rPr>
        <w:t>,</w:t>
      </w:r>
      <w:r w:rsidRPr="003739EB">
        <w:rPr>
          <w:rFonts w:asciiTheme="minorHAnsi" w:hAnsiTheme="minorHAnsi" w:cstheme="minorHAnsi"/>
          <w:szCs w:val="22"/>
        </w:rPr>
        <w:t xml:space="preserve"> Health </w:t>
      </w:r>
      <w:r w:rsidR="00765EC8" w:rsidRPr="003739EB">
        <w:rPr>
          <w:rFonts w:asciiTheme="minorHAnsi" w:hAnsiTheme="minorHAnsi" w:cstheme="minorHAnsi"/>
          <w:szCs w:val="22"/>
        </w:rPr>
        <w:t xml:space="preserve">and Economic Education) </w:t>
      </w:r>
      <w:r w:rsidR="006F6F57" w:rsidRPr="003739EB">
        <w:rPr>
          <w:rFonts w:asciiTheme="minorHAnsi" w:hAnsiTheme="minorHAnsi" w:cstheme="minorHAnsi"/>
          <w:szCs w:val="22"/>
        </w:rPr>
        <w:t>c</w:t>
      </w:r>
      <w:r w:rsidR="00765EC8" w:rsidRPr="003739EB">
        <w:rPr>
          <w:rFonts w:asciiTheme="minorHAnsi" w:hAnsiTheme="minorHAnsi" w:cstheme="minorHAnsi"/>
          <w:szCs w:val="22"/>
        </w:rPr>
        <w:t>urriculum and</w:t>
      </w:r>
      <w:r w:rsidR="006F6F57" w:rsidRPr="003739EB">
        <w:rPr>
          <w:rFonts w:asciiTheme="minorHAnsi" w:hAnsiTheme="minorHAnsi" w:cstheme="minorHAnsi"/>
          <w:szCs w:val="22"/>
        </w:rPr>
        <w:t>,</w:t>
      </w:r>
      <w:r w:rsidR="00765EC8" w:rsidRPr="003739EB">
        <w:rPr>
          <w:rFonts w:asciiTheme="minorHAnsi" w:hAnsiTheme="minorHAnsi" w:cstheme="minorHAnsi"/>
          <w:szCs w:val="22"/>
        </w:rPr>
        <w:t xml:space="preserve"> where relevant,</w:t>
      </w:r>
      <w:r w:rsidR="00765EC8" w:rsidRPr="0061293F">
        <w:rPr>
          <w:rFonts w:asciiTheme="minorHAnsi" w:hAnsiTheme="minorHAnsi" w:cstheme="minorHAnsi"/>
          <w:szCs w:val="22"/>
        </w:rPr>
        <w:t xml:space="preserve"> </w:t>
      </w:r>
      <w:bookmarkStart w:id="48" w:name="_Hlk18925746"/>
      <w:r w:rsidR="00E54CD7" w:rsidRPr="0061293F">
        <w:rPr>
          <w:rFonts w:asciiTheme="minorHAnsi" w:hAnsiTheme="minorHAnsi" w:cstheme="minorHAnsi"/>
          <w:color w:val="222222"/>
          <w:szCs w:val="22"/>
        </w:rPr>
        <w:t>Relationships Education, RSE and Health Education</w:t>
      </w:r>
      <w:r w:rsidR="00C10ADA" w:rsidRPr="0061293F">
        <w:rPr>
          <w:rFonts w:asciiTheme="minorHAnsi" w:hAnsiTheme="minorHAnsi" w:cstheme="minorHAnsi"/>
          <w:szCs w:val="22"/>
        </w:rPr>
        <w:t xml:space="preserve"> </w:t>
      </w:r>
      <w:bookmarkEnd w:id="48"/>
      <w:r w:rsidRPr="0061293F">
        <w:rPr>
          <w:rFonts w:asciiTheme="minorHAnsi" w:hAnsiTheme="minorHAnsi" w:cstheme="minorHAnsi"/>
          <w:szCs w:val="22"/>
        </w:rPr>
        <w:t>will include elements of how children can recognise different</w:t>
      </w:r>
      <w:r w:rsidR="001F32DC" w:rsidRPr="0061293F">
        <w:rPr>
          <w:rFonts w:asciiTheme="minorHAnsi" w:hAnsiTheme="minorHAnsi" w:cstheme="minorHAnsi"/>
          <w:szCs w:val="22"/>
        </w:rPr>
        <w:t xml:space="preserve"> risks in different situations </w:t>
      </w:r>
      <w:r w:rsidRPr="0061293F">
        <w:rPr>
          <w:rFonts w:asciiTheme="minorHAnsi" w:hAnsiTheme="minorHAnsi" w:cstheme="minorHAnsi"/>
          <w:szCs w:val="22"/>
        </w:rPr>
        <w:t>and how to behave in response</w:t>
      </w:r>
      <w:r w:rsidR="001F32DC" w:rsidRPr="0061293F">
        <w:rPr>
          <w:rFonts w:asciiTheme="minorHAnsi" w:hAnsiTheme="minorHAnsi" w:cstheme="minorHAnsi"/>
          <w:szCs w:val="22"/>
        </w:rPr>
        <w:t xml:space="preserve">.  It will </w:t>
      </w:r>
      <w:r w:rsidRPr="0061293F">
        <w:rPr>
          <w:rFonts w:asciiTheme="minorHAnsi" w:hAnsiTheme="minorHAnsi" w:cstheme="minorHAnsi"/>
          <w:szCs w:val="22"/>
        </w:rPr>
        <w:t xml:space="preserve">equip </w:t>
      </w:r>
      <w:r w:rsidR="001F32DC" w:rsidRPr="0061293F">
        <w:rPr>
          <w:rFonts w:asciiTheme="minorHAnsi" w:hAnsiTheme="minorHAnsi" w:cstheme="minorHAnsi"/>
          <w:szCs w:val="22"/>
        </w:rPr>
        <w:t xml:space="preserve">children </w:t>
      </w:r>
      <w:r w:rsidRPr="0061293F">
        <w:rPr>
          <w:rFonts w:asciiTheme="minorHAnsi" w:hAnsiTheme="minorHAnsi" w:cstheme="minorHAnsi"/>
          <w:szCs w:val="22"/>
        </w:rPr>
        <w:t xml:space="preserve">with the skills needed to keep themselves safe and empower them to feel safe.  </w:t>
      </w:r>
      <w:r w:rsidR="00794366">
        <w:rPr>
          <w:rFonts w:asciiTheme="minorHAnsi" w:hAnsiTheme="minorHAnsi" w:cstheme="minorHAnsi"/>
          <w:szCs w:val="22"/>
        </w:rPr>
        <w:t xml:space="preserve">Reference will be made to </w:t>
      </w:r>
      <w:r w:rsidR="00794366" w:rsidRPr="006804AC">
        <w:rPr>
          <w:rFonts w:asciiTheme="minorHAnsi" w:hAnsiTheme="minorHAnsi" w:cstheme="minorHAnsi"/>
          <w:szCs w:val="22"/>
        </w:rPr>
        <w:t xml:space="preserve">the </w:t>
      </w:r>
      <w:r w:rsidR="00EE02B1" w:rsidRPr="006804AC">
        <w:rPr>
          <w:rFonts w:asciiTheme="minorHAnsi" w:hAnsiTheme="minorHAnsi" w:cstheme="minorHAnsi"/>
          <w:szCs w:val="22"/>
        </w:rPr>
        <w:t xml:space="preserve">DfE </w:t>
      </w:r>
      <w:r w:rsidR="00794366" w:rsidRPr="006804AC">
        <w:rPr>
          <w:rFonts w:asciiTheme="minorHAnsi" w:hAnsiTheme="minorHAnsi" w:cstheme="minorHAnsi"/>
          <w:szCs w:val="22"/>
        </w:rPr>
        <w:t xml:space="preserve">statutory guidance </w:t>
      </w:r>
      <w:hyperlink r:id="rId21" w:history="1">
        <w:r w:rsidR="0007205F" w:rsidRPr="006804AC">
          <w:rPr>
            <w:rStyle w:val="Hyperlink"/>
            <w:rFonts w:asciiTheme="minorHAnsi" w:hAnsiTheme="minorHAnsi" w:cstheme="minorHAnsi"/>
            <w:szCs w:val="22"/>
          </w:rPr>
          <w:t>Relationships Education, Relationships and Sex Education (RSE) and Health Education</w:t>
        </w:r>
      </w:hyperlink>
      <w:r w:rsidR="00794366" w:rsidRPr="006804AC">
        <w:rPr>
          <w:rFonts w:asciiTheme="minorHAnsi" w:hAnsiTheme="minorHAnsi" w:cstheme="minorHAnsi"/>
          <w:szCs w:val="22"/>
        </w:rPr>
        <w:t>.</w:t>
      </w:r>
    </w:p>
    <w:p w14:paraId="4B0EF906" w14:textId="7EEBAD9F" w:rsidR="001D6459" w:rsidRPr="006804AC" w:rsidRDefault="00621FDA" w:rsidP="00FB05E6">
      <w:pPr>
        <w:autoSpaceDE w:val="0"/>
        <w:autoSpaceDN w:val="0"/>
        <w:adjustRightInd w:val="0"/>
        <w:spacing w:after="120"/>
        <w:ind w:left="567"/>
        <w:rPr>
          <w:rFonts w:asciiTheme="minorHAnsi" w:hAnsiTheme="minorHAnsi" w:cstheme="minorHAnsi"/>
          <w:szCs w:val="22"/>
        </w:rPr>
      </w:pPr>
      <w:r w:rsidRPr="006804AC">
        <w:rPr>
          <w:rFonts w:asciiTheme="minorHAnsi" w:hAnsiTheme="minorHAnsi" w:cstheme="minorHAnsi"/>
          <w:color w:val="000000" w:themeColor="text1"/>
          <w:szCs w:val="22"/>
        </w:rPr>
        <w:lastRenderedPageBreak/>
        <w:t>The</w:t>
      </w:r>
      <w:r w:rsidRPr="006804AC">
        <w:rPr>
          <w:rFonts w:asciiTheme="minorHAnsi" w:hAnsiTheme="minorHAnsi" w:cstheme="minorHAnsi"/>
          <w:szCs w:val="22"/>
        </w:rPr>
        <w:t xml:space="preserve"> School </w:t>
      </w:r>
      <w:r w:rsidR="001D6459" w:rsidRPr="006804AC">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6804AC">
        <w:rPr>
          <w:rFonts w:asciiTheme="minorHAnsi" w:hAnsiTheme="minorHAnsi" w:cstheme="minorHAnsi"/>
          <w:szCs w:val="22"/>
        </w:rPr>
        <w:t>and where they feel safe, secure and respected.</w:t>
      </w:r>
    </w:p>
    <w:p w14:paraId="18743DB7" w14:textId="7067230C" w:rsidR="001D6459" w:rsidRPr="0061293F" w:rsidRDefault="000C3657" w:rsidP="00BF6E3A">
      <w:pPr>
        <w:autoSpaceDE w:val="0"/>
        <w:autoSpaceDN w:val="0"/>
        <w:adjustRightInd w:val="0"/>
        <w:spacing w:after="120"/>
        <w:ind w:left="567"/>
        <w:rPr>
          <w:rFonts w:asciiTheme="minorHAnsi" w:eastAsiaTheme="minorHAnsi" w:hAnsiTheme="minorHAnsi" w:cstheme="minorHAnsi"/>
          <w:szCs w:val="22"/>
        </w:rPr>
      </w:pPr>
      <w:r w:rsidRPr="006804AC">
        <w:rPr>
          <w:rFonts w:asciiTheme="minorHAnsi" w:eastAsiaTheme="minorHAnsi" w:hAnsiTheme="minorHAnsi" w:cstheme="minorHAnsi"/>
          <w:szCs w:val="22"/>
        </w:rPr>
        <w:t xml:space="preserve">We are aware that young people </w:t>
      </w:r>
      <w:r w:rsidR="005604BD" w:rsidRPr="006804AC">
        <w:rPr>
          <w:rFonts w:asciiTheme="minorHAnsi" w:eastAsiaTheme="minorHAnsi" w:hAnsiTheme="minorHAnsi" w:cstheme="minorHAnsi"/>
          <w:szCs w:val="22"/>
        </w:rPr>
        <w:t xml:space="preserve">may be susceptible </w:t>
      </w:r>
      <w:r w:rsidRPr="006804AC">
        <w:rPr>
          <w:rFonts w:asciiTheme="minorHAnsi" w:eastAsiaTheme="minorHAnsi" w:hAnsiTheme="minorHAnsi" w:cstheme="minorHAnsi"/>
          <w:szCs w:val="22"/>
        </w:rPr>
        <w:t>to extremist influences or prejudiced views from an</w:t>
      </w:r>
      <w:r w:rsidRPr="0061293F">
        <w:rPr>
          <w:rFonts w:asciiTheme="minorHAnsi" w:eastAsiaTheme="minorHAnsi" w:hAnsiTheme="minorHAnsi" w:cstheme="minorHAnsi"/>
          <w:szCs w:val="22"/>
        </w:rPr>
        <w:t xml:space="preserve"> early age which </w:t>
      </w:r>
      <w:r w:rsidR="006954E4" w:rsidRPr="0061293F">
        <w:rPr>
          <w:rFonts w:asciiTheme="minorHAnsi" w:eastAsiaTheme="minorHAnsi" w:hAnsiTheme="minorHAnsi" w:cstheme="minorHAnsi"/>
          <w:szCs w:val="22"/>
        </w:rPr>
        <w:t>originate</w:t>
      </w:r>
      <w:r w:rsidRPr="0061293F">
        <w:rPr>
          <w:rFonts w:asciiTheme="minorHAnsi" w:eastAsiaTheme="minorHAnsi" w:hAnsiTheme="minorHAnsi" w:cstheme="minorHAnsi"/>
          <w:szCs w:val="22"/>
        </w:rPr>
        <w:t xml:space="preserve"> from a variety of sources and media, including via the internet, and at times pupils may themselves reflect or display views that may be discriminatory, prejudiced or extremist, including using derogatory language.</w:t>
      </w:r>
      <w:r w:rsidR="00261C03" w:rsidRPr="0061293F">
        <w:rPr>
          <w:rFonts w:asciiTheme="minorHAnsi" w:eastAsiaTheme="minorHAnsi" w:hAnsiTheme="minorHAnsi" w:cstheme="minorHAnsi"/>
          <w:szCs w:val="22"/>
        </w:rPr>
        <w:t xml:space="preserve">  </w:t>
      </w:r>
      <w:r w:rsidR="009C1BCD" w:rsidRPr="0061293F">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61293F">
        <w:rPr>
          <w:rFonts w:asciiTheme="minorHAnsi" w:eastAsiaTheme="minorHAnsi" w:hAnsiTheme="minorHAnsi" w:cstheme="minorHAnsi"/>
          <w:szCs w:val="22"/>
        </w:rPr>
        <w:t xml:space="preserve"> encourage and facilitate this.</w:t>
      </w:r>
    </w:p>
    <w:p w14:paraId="3E70437D" w14:textId="7D56FDD4" w:rsidR="00CF1673" w:rsidRPr="0061293F" w:rsidRDefault="00CF1673" w:rsidP="00BF6E3A">
      <w:pPr>
        <w:autoSpaceDE w:val="0"/>
        <w:autoSpaceDN w:val="0"/>
        <w:adjustRightInd w:val="0"/>
        <w:spacing w:after="120"/>
        <w:ind w:left="567"/>
        <w:rPr>
          <w:rFonts w:asciiTheme="minorHAnsi" w:eastAsiaTheme="minorHAnsi" w:hAnsiTheme="minorHAnsi" w:cstheme="minorHAnsi"/>
          <w:szCs w:val="22"/>
        </w:rPr>
      </w:pPr>
      <w:bookmarkStart w:id="49" w:name="_Hlk27125633"/>
      <w:r w:rsidRPr="0061293F">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5F5559" w:rsidRPr="003739EB">
        <w:rPr>
          <w:rFonts w:asciiTheme="minorHAnsi" w:hAnsiTheme="minorHAnsi" w:cstheme="minorHAnsi"/>
          <w:color w:val="000000" w:themeColor="text1"/>
          <w:szCs w:val="22"/>
        </w:rPr>
        <w:t>See Section 1</w:t>
      </w:r>
      <w:r w:rsidR="00F06F38" w:rsidRPr="003739EB">
        <w:rPr>
          <w:rFonts w:asciiTheme="minorHAnsi" w:hAnsiTheme="minorHAnsi" w:cstheme="minorHAnsi"/>
          <w:color w:val="000000" w:themeColor="text1"/>
          <w:szCs w:val="22"/>
        </w:rPr>
        <w:t>4</w:t>
      </w:r>
      <w:r w:rsidR="005F5559" w:rsidRPr="003739EB">
        <w:rPr>
          <w:rFonts w:asciiTheme="minorHAnsi" w:hAnsiTheme="minorHAnsi" w:cstheme="minorHAnsi"/>
          <w:color w:val="000000" w:themeColor="text1"/>
          <w:szCs w:val="22"/>
        </w:rPr>
        <w:t xml:space="preserve"> of procedures</w:t>
      </w:r>
      <w:r w:rsidR="005F5559" w:rsidRPr="0061293F">
        <w:rPr>
          <w:rFonts w:asciiTheme="minorHAnsi" w:hAnsiTheme="minorHAnsi" w:cstheme="minorHAnsi"/>
          <w:color w:val="000000" w:themeColor="text1"/>
          <w:szCs w:val="22"/>
        </w:rPr>
        <w:t xml:space="preserve"> below.</w:t>
      </w:r>
      <w:bookmarkEnd w:id="49"/>
    </w:p>
    <w:p w14:paraId="73D9DA1D" w14:textId="7A612291" w:rsidR="001D6459" w:rsidRPr="0061293F" w:rsidRDefault="001D6459" w:rsidP="004A7E3E">
      <w:pPr>
        <w:pStyle w:val="Style"/>
        <w:spacing w:before="120" w:after="120"/>
        <w:ind w:left="567"/>
        <w:rPr>
          <w:rFonts w:asciiTheme="minorHAnsi" w:hAnsiTheme="minorHAnsi" w:cstheme="minorHAnsi"/>
          <w:color w:val="000000" w:themeColor="text1"/>
          <w:sz w:val="22"/>
          <w:szCs w:val="22"/>
        </w:rPr>
      </w:pPr>
      <w:r w:rsidRPr="0061293F">
        <w:rPr>
          <w:rFonts w:asciiTheme="minorHAnsi" w:hAnsiTheme="minorHAnsi" w:cstheme="minorHAnsi"/>
          <w:color w:val="000000" w:themeColor="text1"/>
          <w:sz w:val="22"/>
          <w:szCs w:val="22"/>
        </w:rPr>
        <w:t xml:space="preserve">Every effort will be made to work in partnership with other agencies and seek to establish effective working relationships with parents and other colleagues so enabling the Governing Body </w:t>
      </w:r>
      <w:r w:rsidRPr="00F50717">
        <w:rPr>
          <w:rFonts w:asciiTheme="minorHAnsi" w:hAnsiTheme="minorHAnsi" w:cstheme="minorHAnsi"/>
          <w:color w:val="000000" w:themeColor="text1"/>
          <w:sz w:val="22"/>
          <w:szCs w:val="22"/>
        </w:rPr>
        <w:t xml:space="preserve">to fulfil </w:t>
      </w:r>
      <w:r w:rsidR="00CF33C1" w:rsidRPr="00F50717">
        <w:rPr>
          <w:rFonts w:asciiTheme="minorHAnsi" w:hAnsiTheme="minorHAnsi" w:cstheme="minorHAnsi"/>
          <w:color w:val="000000" w:themeColor="text1"/>
          <w:sz w:val="22"/>
          <w:szCs w:val="22"/>
        </w:rPr>
        <w:t>its</w:t>
      </w:r>
      <w:r w:rsidRPr="00F50717">
        <w:rPr>
          <w:rFonts w:asciiTheme="minorHAnsi" w:hAnsiTheme="minorHAnsi" w:cstheme="minorHAnsi"/>
          <w:color w:val="000000" w:themeColor="text1"/>
          <w:sz w:val="22"/>
          <w:szCs w:val="22"/>
        </w:rPr>
        <w:t xml:space="preserve"> duty to have </w:t>
      </w:r>
      <w:r w:rsidR="003513D6" w:rsidRPr="00F50717">
        <w:rPr>
          <w:rFonts w:asciiTheme="minorHAnsi" w:hAnsiTheme="minorHAnsi" w:cstheme="minorHAnsi"/>
          <w:color w:val="000000" w:themeColor="text1"/>
          <w:sz w:val="22"/>
          <w:szCs w:val="22"/>
        </w:rPr>
        <w:t xml:space="preserve">in place </w:t>
      </w:r>
      <w:r w:rsidRPr="00F50717">
        <w:rPr>
          <w:rFonts w:asciiTheme="minorHAnsi" w:hAnsiTheme="minorHAnsi" w:cstheme="minorHAnsi"/>
          <w:color w:val="000000" w:themeColor="text1"/>
          <w:sz w:val="22"/>
          <w:szCs w:val="22"/>
        </w:rPr>
        <w:t>arrangements about safeguarding and promoting the wel</w:t>
      </w:r>
      <w:r w:rsidR="00AC6BA2" w:rsidRPr="00F50717">
        <w:rPr>
          <w:rFonts w:asciiTheme="minorHAnsi" w:hAnsiTheme="minorHAnsi" w:cstheme="minorHAnsi"/>
          <w:color w:val="000000" w:themeColor="text1"/>
          <w:sz w:val="22"/>
          <w:szCs w:val="22"/>
        </w:rPr>
        <w:t>fare of children introduced</w:t>
      </w:r>
      <w:r w:rsidR="00AC6BA2" w:rsidRPr="0061293F">
        <w:rPr>
          <w:rFonts w:asciiTheme="minorHAnsi" w:hAnsiTheme="minorHAnsi" w:cstheme="minorHAnsi"/>
          <w:color w:val="000000" w:themeColor="text1"/>
          <w:sz w:val="22"/>
          <w:szCs w:val="22"/>
        </w:rPr>
        <w:t xml:space="preserve"> by </w:t>
      </w:r>
      <w:r w:rsidR="006F3EF0" w:rsidRPr="00F050C6">
        <w:rPr>
          <w:rFonts w:asciiTheme="minorHAnsi" w:hAnsiTheme="minorHAnsi" w:cstheme="minorHAnsi"/>
          <w:color w:val="000000" w:themeColor="text1"/>
          <w:sz w:val="22"/>
          <w:szCs w:val="22"/>
        </w:rPr>
        <w:t xml:space="preserve">Section 157 </w:t>
      </w:r>
      <w:r w:rsidR="0001452C" w:rsidRPr="00F050C6">
        <w:rPr>
          <w:rFonts w:asciiTheme="minorHAnsi" w:hAnsiTheme="minorHAnsi" w:cstheme="minorHAnsi"/>
          <w:color w:val="000000" w:themeColor="text1"/>
          <w:sz w:val="22"/>
          <w:szCs w:val="22"/>
        </w:rPr>
        <w:t xml:space="preserve">the </w:t>
      </w:r>
      <w:r w:rsidR="004D08C2" w:rsidRPr="00F050C6">
        <w:rPr>
          <w:rFonts w:asciiTheme="minorHAnsi" w:hAnsiTheme="minorHAnsi" w:cstheme="minorHAnsi"/>
          <w:color w:val="000000" w:themeColor="text1"/>
          <w:sz w:val="22"/>
          <w:szCs w:val="22"/>
        </w:rPr>
        <w:t xml:space="preserve">Education </w:t>
      </w:r>
      <w:r w:rsidR="007E3D05">
        <w:rPr>
          <w:rFonts w:asciiTheme="minorHAnsi" w:hAnsiTheme="minorHAnsi" w:cstheme="minorHAnsi"/>
          <w:color w:val="000000" w:themeColor="text1"/>
          <w:sz w:val="22"/>
          <w:szCs w:val="22"/>
        </w:rPr>
        <w:t>Act 2002 (as amended)</w:t>
      </w:r>
      <w:r w:rsidR="00C456F9" w:rsidRPr="00F050C6">
        <w:rPr>
          <w:rFonts w:asciiTheme="minorHAnsi" w:hAnsiTheme="minorHAnsi" w:cstheme="minorHAnsi"/>
          <w:color w:val="000000" w:themeColor="text1"/>
          <w:sz w:val="22"/>
          <w:szCs w:val="22"/>
        </w:rPr>
        <w:t xml:space="preserve">, </w:t>
      </w:r>
      <w:r w:rsidR="009C3A9C" w:rsidRPr="00F050C6">
        <w:rPr>
          <w:rFonts w:asciiTheme="minorHAnsi" w:hAnsiTheme="minorHAnsi" w:cstheme="minorHAnsi"/>
          <w:color w:val="000000" w:themeColor="text1"/>
          <w:sz w:val="22"/>
          <w:szCs w:val="22"/>
        </w:rPr>
        <w:t>and the</w:t>
      </w:r>
      <w:r w:rsidR="009C3A9C" w:rsidRPr="0061293F">
        <w:rPr>
          <w:rFonts w:asciiTheme="minorHAnsi" w:hAnsiTheme="minorHAnsi" w:cstheme="minorHAnsi"/>
          <w:color w:val="000000" w:themeColor="text1"/>
          <w:sz w:val="22"/>
          <w:szCs w:val="22"/>
        </w:rPr>
        <w:t xml:space="preserve"> Safeguarding Vulnerable Groups Act 2006</w:t>
      </w:r>
      <w:r w:rsidR="00DA31CB" w:rsidRPr="0061293F">
        <w:rPr>
          <w:rFonts w:asciiTheme="minorHAnsi" w:hAnsiTheme="minorHAnsi" w:cstheme="minorHAnsi"/>
          <w:color w:val="000000" w:themeColor="text1"/>
          <w:sz w:val="22"/>
          <w:szCs w:val="22"/>
        </w:rPr>
        <w:t xml:space="preserve"> (as amended by the Protection of Freedoms Act 2012)</w:t>
      </w:r>
      <w:r w:rsidRPr="0061293F">
        <w:rPr>
          <w:rFonts w:asciiTheme="minorHAnsi" w:hAnsiTheme="minorHAnsi" w:cstheme="minorHAnsi"/>
          <w:color w:val="000000" w:themeColor="text1"/>
          <w:sz w:val="22"/>
          <w:szCs w:val="22"/>
        </w:rPr>
        <w:t>.</w:t>
      </w:r>
    </w:p>
    <w:p w14:paraId="07918439" w14:textId="77777777" w:rsidR="001D6459" w:rsidRPr="0061293F" w:rsidRDefault="001F7881" w:rsidP="004D08C2">
      <w:pPr>
        <w:pStyle w:val="Heading2"/>
      </w:pPr>
      <w:bookmarkStart w:id="50" w:name="_Toc318135325"/>
      <w:bookmarkStart w:id="51" w:name="_Toc384371771"/>
      <w:bookmarkStart w:id="52" w:name="_Toc426124610"/>
      <w:bookmarkStart w:id="53" w:name="_Toc426444114"/>
      <w:bookmarkStart w:id="54" w:name="_Toc440032777"/>
      <w:bookmarkStart w:id="55" w:name="_Toc443666317"/>
      <w:bookmarkStart w:id="56" w:name="_Toc443666569"/>
      <w:bookmarkStart w:id="57" w:name="_Toc78797708"/>
      <w:bookmarkStart w:id="58" w:name="_Toc142910734"/>
      <w:bookmarkStart w:id="59" w:name="_Toc175945577"/>
      <w:bookmarkStart w:id="60" w:name="_Toc206760153"/>
      <w:r w:rsidRPr="0061293F">
        <w:t>Aims</w:t>
      </w:r>
      <w:bookmarkEnd w:id="50"/>
      <w:bookmarkEnd w:id="51"/>
      <w:bookmarkEnd w:id="52"/>
      <w:bookmarkEnd w:id="53"/>
      <w:bookmarkEnd w:id="54"/>
      <w:bookmarkEnd w:id="55"/>
      <w:bookmarkEnd w:id="56"/>
      <w:bookmarkEnd w:id="57"/>
      <w:bookmarkEnd w:id="58"/>
      <w:bookmarkEnd w:id="59"/>
      <w:bookmarkEnd w:id="60"/>
    </w:p>
    <w:p w14:paraId="748A319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There are three main aims to our Child Protection Policy:</w:t>
      </w:r>
    </w:p>
    <w:p w14:paraId="749D07C7"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Prevention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creating a positive school atmosphere and providing high quality teaching and pastoral support to pupils;</w:t>
      </w:r>
    </w:p>
    <w:p w14:paraId="474057CD"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Protection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14:paraId="0A752CB7" w14:textId="02E73424"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Support</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 xml:space="preserve">by providing support for </w:t>
      </w:r>
      <w:r w:rsidR="004579FD" w:rsidRPr="0061293F">
        <w:rPr>
          <w:rFonts w:asciiTheme="minorHAnsi" w:eastAsiaTheme="minorHAnsi" w:hAnsiTheme="minorHAnsi" w:cstheme="minorHAnsi"/>
          <w:szCs w:val="22"/>
        </w:rPr>
        <w:t>pupils</w:t>
      </w:r>
      <w:r w:rsidRPr="0061293F">
        <w:rPr>
          <w:rFonts w:asciiTheme="minorHAnsi" w:eastAsiaTheme="minorHAnsi" w:hAnsiTheme="minorHAnsi" w:cstheme="minorHAnsi"/>
          <w:szCs w:val="22"/>
        </w:rPr>
        <w:t xml:space="preserve"> and school staff and for children who may have been or are </w:t>
      </w:r>
      <w:r w:rsidRPr="003739EB">
        <w:rPr>
          <w:rFonts w:asciiTheme="minorHAnsi" w:eastAsiaTheme="minorHAnsi" w:hAnsiTheme="minorHAnsi" w:cstheme="minorHAnsi"/>
          <w:szCs w:val="22"/>
        </w:rPr>
        <w:t>being abused</w:t>
      </w:r>
      <w:r w:rsidR="008E383B" w:rsidRPr="003739EB">
        <w:rPr>
          <w:rFonts w:asciiTheme="minorHAnsi" w:eastAsiaTheme="minorHAnsi" w:hAnsiTheme="minorHAnsi" w:cstheme="minorHAnsi"/>
          <w:szCs w:val="22"/>
        </w:rPr>
        <w:t>, exploited or neglected</w:t>
      </w:r>
      <w:r w:rsidRPr="003739EB">
        <w:rPr>
          <w:rFonts w:asciiTheme="minorHAnsi" w:eastAsiaTheme="minorHAnsi" w:hAnsiTheme="minorHAnsi" w:cstheme="minorHAnsi"/>
          <w:szCs w:val="22"/>
        </w:rPr>
        <w:t>.</w:t>
      </w:r>
    </w:p>
    <w:p w14:paraId="4C4128C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We will do these things by:</w:t>
      </w:r>
    </w:p>
    <w:p w14:paraId="7AC5E18F" w14:textId="24F332D9" w:rsidR="00FF6F2C" w:rsidRPr="003739EB" w:rsidRDefault="00C425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 xml:space="preserve">ensuring we practice safe recruitment in checking the suitability of adults who have unsupervised contact with children and appropriately supervising others who are temporarily in school but not </w:t>
      </w:r>
      <w:r w:rsidRPr="003739EB">
        <w:rPr>
          <w:rFonts w:asciiTheme="minorHAnsi" w:hAnsiTheme="minorHAnsi" w:cstheme="minorHAnsi"/>
        </w:rPr>
        <w:t>undertaking ‘regulated activity’</w:t>
      </w:r>
      <w:r w:rsidR="00E0006B" w:rsidRPr="003739EB">
        <w:rPr>
          <w:rFonts w:asciiTheme="minorHAnsi" w:hAnsiTheme="minorHAnsi" w:cstheme="minorHAnsi"/>
        </w:rPr>
        <w:t>;</w:t>
      </w:r>
    </w:p>
    <w:p w14:paraId="20F27EDC" w14:textId="76BA08E9" w:rsidR="001831B1" w:rsidRPr="003739EB" w:rsidRDefault="001831B1"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ensuring that members of the Governing Body</w:t>
      </w:r>
      <w:r w:rsidR="00FB2B83" w:rsidRPr="0075476B">
        <w:rPr>
          <w:rFonts w:asciiTheme="minorHAnsi" w:hAnsiTheme="minorHAnsi" w:cstheme="minorHAnsi"/>
          <w:color w:val="FF0000"/>
          <w:szCs w:val="22"/>
        </w:rPr>
        <w:t xml:space="preserve"> </w:t>
      </w:r>
      <w:r w:rsidRPr="0075476B">
        <w:rPr>
          <w:rFonts w:asciiTheme="minorHAnsi" w:hAnsiTheme="minorHAnsi" w:cstheme="minorHAnsi"/>
          <w:szCs w:val="22"/>
        </w:rPr>
        <w:t>have read</w:t>
      </w:r>
      <w:r w:rsidRPr="003739EB">
        <w:rPr>
          <w:rFonts w:asciiTheme="minorHAnsi" w:hAnsiTheme="minorHAnsi" w:cstheme="minorHAnsi"/>
          <w:szCs w:val="22"/>
        </w:rPr>
        <w:t xml:space="preserve"> and follow the </w:t>
      </w:r>
      <w:r w:rsidRPr="003739EB">
        <w:rPr>
          <w:rFonts w:asciiTheme="minorHAnsi" w:hAnsiTheme="minorHAnsi" w:cstheme="minorHAnsi"/>
        </w:rPr>
        <w:t>DfE statutory guidance ‘</w:t>
      </w:r>
      <w:hyperlink r:id="rId22"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p>
    <w:p w14:paraId="146B1C8B" w14:textId="4C46D85A" w:rsidR="00FF6F2C" w:rsidRPr="003739EB" w:rsidRDefault="00FF6F2C"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all staff and </w:t>
      </w:r>
      <w:r w:rsidR="001831B1" w:rsidRPr="003739EB">
        <w:rPr>
          <w:rFonts w:asciiTheme="minorHAnsi" w:hAnsiTheme="minorHAnsi" w:cstheme="minorHAnsi"/>
        </w:rPr>
        <w:t xml:space="preserve">regular </w:t>
      </w:r>
      <w:r w:rsidRPr="003739EB">
        <w:rPr>
          <w:rFonts w:asciiTheme="minorHAnsi" w:hAnsiTheme="minorHAnsi" w:cstheme="minorHAnsi"/>
        </w:rPr>
        <w:t xml:space="preserve">volunteers </w:t>
      </w:r>
      <w:r w:rsidR="00251A66" w:rsidRPr="003739EB">
        <w:rPr>
          <w:rFonts w:asciiTheme="minorHAnsi" w:hAnsiTheme="minorHAnsi" w:cstheme="minorHAnsi"/>
        </w:rPr>
        <w:t xml:space="preserve">who work directly with children </w:t>
      </w:r>
      <w:r w:rsidRPr="003739EB">
        <w:rPr>
          <w:rFonts w:asciiTheme="minorHAnsi" w:hAnsiTheme="minorHAnsi" w:cstheme="minorHAnsi"/>
        </w:rPr>
        <w:t>are aware of</w:t>
      </w:r>
      <w:r w:rsidR="00EC11C8" w:rsidRPr="003739EB">
        <w:rPr>
          <w:rFonts w:asciiTheme="minorHAnsi" w:hAnsiTheme="minorHAnsi" w:cstheme="minorHAnsi"/>
        </w:rPr>
        <w:t>, understand</w:t>
      </w:r>
      <w:r w:rsidRPr="003739EB">
        <w:rPr>
          <w:rFonts w:asciiTheme="minorHAnsi" w:hAnsiTheme="minorHAnsi" w:cstheme="minorHAnsi"/>
        </w:rPr>
        <w:t xml:space="preserve"> and follow the </w:t>
      </w:r>
      <w:bookmarkStart w:id="61" w:name="_Hlk51770299"/>
      <w:r w:rsidRPr="003739EB">
        <w:rPr>
          <w:rFonts w:asciiTheme="minorHAnsi" w:hAnsiTheme="minorHAnsi" w:cstheme="minorHAnsi"/>
        </w:rPr>
        <w:t>DfE statutory guidance ‘</w:t>
      </w:r>
      <w:hyperlink r:id="rId23"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r w:rsidR="001831B1" w:rsidRPr="003739EB">
        <w:rPr>
          <w:rFonts w:asciiTheme="minorHAnsi" w:hAnsiTheme="minorHAnsi" w:cstheme="minorHAnsi"/>
        </w:rPr>
        <w:t>, and in particular Part one</w:t>
      </w:r>
      <w:r w:rsidR="009B478A" w:rsidRPr="003739EB">
        <w:rPr>
          <w:rFonts w:asciiTheme="minorHAnsi" w:hAnsiTheme="minorHAnsi" w:cstheme="minorHAnsi"/>
        </w:rPr>
        <w:t xml:space="preserve"> and Annex B</w:t>
      </w:r>
      <w:r w:rsidR="001831B1" w:rsidRPr="003739EB">
        <w:rPr>
          <w:rFonts w:asciiTheme="minorHAnsi" w:hAnsiTheme="minorHAnsi" w:cstheme="minorHAnsi"/>
        </w:rPr>
        <w:t xml:space="preserve">.  Those staff who do not work directly with children </w:t>
      </w:r>
      <w:r w:rsidR="00251A66" w:rsidRPr="003739EB">
        <w:rPr>
          <w:rFonts w:asciiTheme="minorHAnsi" w:hAnsiTheme="minorHAnsi" w:cstheme="minorHAnsi"/>
        </w:rPr>
        <w:t xml:space="preserve">are </w:t>
      </w:r>
      <w:r w:rsidR="001831B1" w:rsidRPr="003739EB">
        <w:rPr>
          <w:rFonts w:asciiTheme="minorHAnsi" w:hAnsiTheme="minorHAnsi" w:cstheme="minorHAnsi"/>
        </w:rPr>
        <w:t xml:space="preserve">aware of and understand either Part one </w:t>
      </w:r>
      <w:r w:rsidR="00251A66" w:rsidRPr="003739EB">
        <w:rPr>
          <w:rFonts w:asciiTheme="minorHAnsi" w:hAnsiTheme="minorHAnsi" w:cstheme="minorHAnsi"/>
          <w:u w:val="single"/>
        </w:rPr>
        <w:t>or</w:t>
      </w:r>
      <w:r w:rsidR="00251A66" w:rsidRPr="003739EB">
        <w:rPr>
          <w:rFonts w:asciiTheme="minorHAnsi" w:hAnsiTheme="minorHAnsi" w:cstheme="minorHAnsi"/>
        </w:rPr>
        <w:t xml:space="preserve"> Annex A </w:t>
      </w:r>
      <w:r w:rsidR="00BD7885" w:rsidRPr="003739EB">
        <w:rPr>
          <w:rFonts w:asciiTheme="minorHAnsi" w:hAnsiTheme="minorHAnsi" w:cstheme="minorHAnsi"/>
        </w:rPr>
        <w:t xml:space="preserve">(a condensed version of Part one) </w:t>
      </w:r>
      <w:r w:rsidR="001831B1" w:rsidRPr="003739EB">
        <w:rPr>
          <w:rFonts w:asciiTheme="minorHAnsi" w:hAnsiTheme="minorHAnsi" w:cstheme="minorHAnsi"/>
        </w:rPr>
        <w:t xml:space="preserve">of </w:t>
      </w:r>
      <w:r w:rsidR="00251A66" w:rsidRPr="003739EB">
        <w:rPr>
          <w:rFonts w:asciiTheme="minorHAnsi" w:hAnsiTheme="minorHAnsi" w:cstheme="minorHAnsi"/>
        </w:rPr>
        <w:t>‘</w:t>
      </w:r>
      <w:hyperlink r:id="rId24" w:history="1">
        <w:r w:rsidR="00251A66" w:rsidRPr="003739EB">
          <w:rPr>
            <w:rStyle w:val="Hyperlink"/>
            <w:rFonts w:asciiTheme="minorHAnsi" w:hAnsiTheme="minorHAnsi" w:cstheme="minorHAnsi"/>
          </w:rPr>
          <w:t>Keeping Children Safe in Education</w:t>
        </w:r>
      </w:hyperlink>
      <w:r w:rsidR="00251A66" w:rsidRPr="003739EB">
        <w:rPr>
          <w:rFonts w:asciiTheme="minorHAnsi" w:hAnsiTheme="minorHAnsi" w:cstheme="minorHAnsi"/>
        </w:rPr>
        <w:t xml:space="preserve">’.  It is for the Governing Body, working with the School Leadership </w:t>
      </w:r>
      <w:r w:rsidR="00251A66" w:rsidRPr="006804AC">
        <w:rPr>
          <w:rFonts w:asciiTheme="minorHAnsi" w:hAnsiTheme="minorHAnsi" w:cstheme="minorHAnsi"/>
        </w:rPr>
        <w:t>Team</w:t>
      </w:r>
      <w:r w:rsidR="00EE02B1" w:rsidRPr="006804AC">
        <w:rPr>
          <w:rFonts w:asciiTheme="minorHAnsi" w:hAnsiTheme="minorHAnsi" w:cstheme="minorHAnsi"/>
        </w:rPr>
        <w:t xml:space="preserve"> (SLT)</w:t>
      </w:r>
      <w:r w:rsidR="00251A66" w:rsidRPr="006804AC">
        <w:rPr>
          <w:rFonts w:asciiTheme="minorHAnsi" w:hAnsiTheme="minorHAnsi" w:cstheme="minorHAnsi"/>
        </w:rPr>
        <w:t xml:space="preserve"> and</w:t>
      </w:r>
      <w:r w:rsidR="00251A66" w:rsidRPr="003739EB">
        <w:rPr>
          <w:rFonts w:asciiTheme="minorHAnsi" w:hAnsiTheme="minorHAnsi" w:cstheme="minorHAnsi"/>
        </w:rPr>
        <w:t xml:space="preserve"> DSL, to decide</w:t>
      </w:r>
      <w:r w:rsidR="001831B1" w:rsidRPr="003739EB">
        <w:rPr>
          <w:rFonts w:asciiTheme="minorHAnsi" w:hAnsiTheme="minorHAnsi" w:cstheme="minorHAnsi"/>
        </w:rPr>
        <w:t xml:space="preserve"> </w:t>
      </w:r>
      <w:r w:rsidR="00251A66" w:rsidRPr="003739EB">
        <w:rPr>
          <w:rFonts w:asciiTheme="minorHAnsi" w:hAnsiTheme="minorHAnsi" w:cstheme="minorHAnsi"/>
        </w:rPr>
        <w:t>which staff/volunteers should be provided with the</w:t>
      </w:r>
      <w:r w:rsidR="00C17B9A" w:rsidRPr="003739EB">
        <w:rPr>
          <w:rFonts w:asciiTheme="minorHAnsi" w:hAnsiTheme="minorHAnsi" w:cstheme="minorHAnsi"/>
        </w:rPr>
        <w:t xml:space="preserve"> relevant</w:t>
      </w:r>
      <w:r w:rsidR="00251A66" w:rsidRPr="003739EB">
        <w:rPr>
          <w:rFonts w:asciiTheme="minorHAnsi" w:hAnsiTheme="minorHAnsi" w:cstheme="minorHAnsi"/>
        </w:rPr>
        <w:t xml:space="preserve"> literature</w:t>
      </w:r>
      <w:r w:rsidR="00BD7885" w:rsidRPr="003739EB">
        <w:rPr>
          <w:rFonts w:asciiTheme="minorHAnsi" w:hAnsiTheme="minorHAnsi" w:cstheme="minorHAnsi"/>
        </w:rPr>
        <w:t xml:space="preserve"> appropriate to their role</w:t>
      </w:r>
      <w:r w:rsidR="00E0006B" w:rsidRPr="003739EB">
        <w:rPr>
          <w:rFonts w:asciiTheme="minorHAnsi" w:hAnsiTheme="minorHAnsi" w:cstheme="minorHAnsi"/>
        </w:rPr>
        <w:t>;</w:t>
      </w:r>
      <w:bookmarkEnd w:id="61"/>
    </w:p>
    <w:p w14:paraId="6C32C20E" w14:textId="77777777" w:rsidR="006F1D38"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promoting good health</w:t>
      </w:r>
      <w:r w:rsidR="006F1D38" w:rsidRPr="0061293F">
        <w:rPr>
          <w:rFonts w:asciiTheme="minorHAnsi" w:hAnsiTheme="minorHAnsi" w:cstheme="minorHAnsi"/>
        </w:rPr>
        <w:t xml:space="preserve"> and preventing the spread of infection;</w:t>
      </w:r>
    </w:p>
    <w:p w14:paraId="724B90D0" w14:textId="5A03632B" w:rsidR="00EC612E"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managing behaviour</w:t>
      </w:r>
      <w:r w:rsidR="006F1D38" w:rsidRPr="0061293F">
        <w:rPr>
          <w:rFonts w:asciiTheme="minorHAnsi" w:hAnsiTheme="minorHAnsi" w:cstheme="minorHAnsi"/>
        </w:rPr>
        <w:t xml:space="preserve"> and adopting safe and acceptable physical intervention techniques </w:t>
      </w:r>
      <w:r w:rsidR="006F1D38" w:rsidRPr="00F050C6">
        <w:rPr>
          <w:rFonts w:asciiTheme="minorHAnsi" w:hAnsiTheme="minorHAnsi" w:cstheme="minorHAnsi"/>
        </w:rPr>
        <w:t xml:space="preserve">(refer to </w:t>
      </w:r>
      <w:r w:rsidR="00FC66A3" w:rsidRPr="00F050C6">
        <w:rPr>
          <w:rFonts w:asciiTheme="minorHAnsi" w:hAnsiTheme="minorHAnsi" w:cstheme="minorHAnsi"/>
        </w:rPr>
        <w:t>s</w:t>
      </w:r>
      <w:r w:rsidR="006F1D38" w:rsidRPr="00F050C6">
        <w:rPr>
          <w:rFonts w:asciiTheme="minorHAnsi" w:hAnsiTheme="minorHAnsi" w:cstheme="minorHAnsi"/>
        </w:rPr>
        <w:t>chool</w:t>
      </w:r>
      <w:r w:rsidR="006F1D38" w:rsidRPr="0061293F">
        <w:rPr>
          <w:rFonts w:asciiTheme="minorHAnsi" w:hAnsiTheme="minorHAnsi" w:cstheme="minorHAnsi"/>
        </w:rPr>
        <w:t xml:space="preserve"> </w:t>
      </w:r>
      <w:r w:rsidR="003505C1" w:rsidRPr="0061293F">
        <w:rPr>
          <w:rFonts w:asciiTheme="minorHAnsi" w:hAnsiTheme="minorHAnsi" w:cstheme="minorHAnsi"/>
        </w:rPr>
        <w:t>B</w:t>
      </w:r>
      <w:r w:rsidR="006F1D38" w:rsidRPr="0061293F">
        <w:rPr>
          <w:rFonts w:asciiTheme="minorHAnsi" w:hAnsiTheme="minorHAnsi" w:cstheme="minorHAnsi"/>
        </w:rPr>
        <w:t xml:space="preserve">ehaviour Policy </w:t>
      </w:r>
      <w:r w:rsidR="00343F71" w:rsidRPr="0061293F">
        <w:rPr>
          <w:rFonts w:asciiTheme="minorHAnsi" w:hAnsiTheme="minorHAnsi" w:cstheme="minorHAnsi"/>
        </w:rPr>
        <w:t xml:space="preserve">and procedures </w:t>
      </w:r>
      <w:r w:rsidR="006F1D38" w:rsidRPr="0061293F">
        <w:rPr>
          <w:rFonts w:asciiTheme="minorHAnsi" w:hAnsiTheme="minorHAnsi" w:cstheme="minorHAnsi"/>
        </w:rPr>
        <w:t>for details)</w:t>
      </w:r>
      <w:r w:rsidRPr="0061293F">
        <w:rPr>
          <w:rFonts w:asciiTheme="minorHAnsi" w:hAnsiTheme="minorHAnsi" w:cstheme="minorHAnsi"/>
        </w:rPr>
        <w:t>;</w:t>
      </w:r>
    </w:p>
    <w:p w14:paraId="57FF73F9" w14:textId="77777777" w:rsidR="001D6459" w:rsidRPr="0061293F" w:rsidRDefault="001D6459"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raising awareness of child protection issues</w:t>
      </w:r>
      <w:r w:rsidR="006747D3" w:rsidRPr="0061293F">
        <w:rPr>
          <w:rFonts w:asciiTheme="minorHAnsi" w:hAnsiTheme="minorHAnsi" w:cstheme="minorHAnsi"/>
        </w:rPr>
        <w:t xml:space="preserve">, </w:t>
      </w:r>
      <w:r w:rsidRPr="0061293F">
        <w:rPr>
          <w:rFonts w:asciiTheme="minorHAnsi" w:hAnsiTheme="minorHAnsi" w:cstheme="minorHAnsi"/>
        </w:rPr>
        <w:t>equipping children with the skills needed to keep them safe and empowering children to feel safe;</w:t>
      </w:r>
    </w:p>
    <w:p w14:paraId="7E10ED65" w14:textId="77777777" w:rsidR="001F61CA" w:rsidRPr="0061293F" w:rsidRDefault="00E75557"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being alert to a</w:t>
      </w:r>
      <w:r w:rsidR="001F61CA" w:rsidRPr="0061293F">
        <w:rPr>
          <w:rFonts w:asciiTheme="minorHAnsi" w:hAnsiTheme="minorHAnsi" w:cstheme="minorHAnsi"/>
        </w:rPr>
        <w:t>ny issues of concern in children’s lives at home or elsewhere;</w:t>
      </w:r>
    </w:p>
    <w:p w14:paraId="4E541B12" w14:textId="77777777" w:rsidR="00C74E5C" w:rsidRPr="003739EB" w:rsidRDefault="001D6459"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w:t>
      </w:r>
      <w:r w:rsidR="00C17B9A" w:rsidRPr="003739EB">
        <w:rPr>
          <w:rFonts w:asciiTheme="minorHAnsi" w:hAnsiTheme="minorHAnsi" w:cstheme="minorHAnsi"/>
        </w:rPr>
        <w:t xml:space="preserve">that mechanisms are in place to assist staff to understand and discharge their role and responsibilities as outlined in Part one </w:t>
      </w:r>
      <w:r w:rsidR="007E3D36" w:rsidRPr="003739EB">
        <w:rPr>
          <w:rFonts w:asciiTheme="minorHAnsi" w:hAnsiTheme="minorHAnsi" w:cstheme="minorHAnsi"/>
        </w:rPr>
        <w:t xml:space="preserve">(or Annex A, </w:t>
      </w:r>
      <w:r w:rsidR="009B478A" w:rsidRPr="003739EB">
        <w:rPr>
          <w:rFonts w:asciiTheme="minorHAnsi" w:hAnsiTheme="minorHAnsi" w:cstheme="minorHAnsi"/>
        </w:rPr>
        <w:t>where</w:t>
      </w:r>
      <w:r w:rsidR="007E3D36" w:rsidRPr="003739EB">
        <w:rPr>
          <w:rFonts w:asciiTheme="minorHAnsi" w:hAnsiTheme="minorHAnsi" w:cstheme="minorHAnsi"/>
        </w:rPr>
        <w:t xml:space="preserve"> appropriate) </w:t>
      </w:r>
      <w:r w:rsidR="00C17B9A" w:rsidRPr="003739EB">
        <w:rPr>
          <w:rFonts w:asciiTheme="minorHAnsi" w:hAnsiTheme="minorHAnsi" w:cstheme="minorHAnsi"/>
        </w:rPr>
        <w:t>of KCSiE</w:t>
      </w:r>
      <w:r w:rsidR="00C74E5C" w:rsidRPr="003739EB">
        <w:rPr>
          <w:rFonts w:asciiTheme="minorHAnsi" w:hAnsiTheme="minorHAnsi" w:cstheme="minorHAnsi"/>
        </w:rPr>
        <w:t>;</w:t>
      </w:r>
    </w:p>
    <w:p w14:paraId="6A704901" w14:textId="623831F5" w:rsidR="001D6459" w:rsidRPr="00F050C6" w:rsidRDefault="00C74E5C" w:rsidP="00D43737">
      <w:pPr>
        <w:pStyle w:val="ListParagraph"/>
        <w:numPr>
          <w:ilvl w:val="0"/>
          <w:numId w:val="4"/>
        </w:numPr>
        <w:autoSpaceDE w:val="0"/>
        <w:autoSpaceDN w:val="0"/>
        <w:adjustRightInd w:val="0"/>
        <w:rPr>
          <w:rFonts w:asciiTheme="minorHAnsi" w:hAnsiTheme="minorHAnsi" w:cstheme="minorHAnsi"/>
        </w:rPr>
      </w:pPr>
      <w:r w:rsidRPr="00C74E5C">
        <w:rPr>
          <w:rFonts w:asciiTheme="minorHAnsi" w:hAnsiTheme="minorHAnsi" w:cstheme="minorHAnsi"/>
        </w:rPr>
        <w:t xml:space="preserve">ensuring all staff are able </w:t>
      </w:r>
      <w:r w:rsidR="001D6459" w:rsidRPr="00C74E5C">
        <w:rPr>
          <w:rFonts w:asciiTheme="minorHAnsi" w:hAnsiTheme="minorHAnsi" w:cstheme="minorHAnsi"/>
        </w:rPr>
        <w:t>to</w:t>
      </w:r>
      <w:r w:rsidR="001D6459" w:rsidRPr="0061293F">
        <w:rPr>
          <w:rFonts w:asciiTheme="minorHAnsi" w:hAnsiTheme="minorHAnsi" w:cstheme="minorHAnsi"/>
        </w:rPr>
        <w:t xml:space="preserve"> recognise the signs and symptoms of abuse and are aware of the school’s procedures and lines of communication for reporting </w:t>
      </w:r>
      <w:r w:rsidR="001D6459" w:rsidRPr="00F050C6">
        <w:rPr>
          <w:rFonts w:asciiTheme="minorHAnsi" w:hAnsiTheme="minorHAnsi" w:cstheme="minorHAnsi"/>
        </w:rPr>
        <w:t>concerns</w:t>
      </w:r>
      <w:r w:rsidR="007D6661" w:rsidRPr="00F050C6">
        <w:rPr>
          <w:rFonts w:asciiTheme="minorHAnsi" w:hAnsiTheme="minorHAnsi" w:cstheme="minorHAnsi"/>
        </w:rPr>
        <w:t xml:space="preserve"> or </w:t>
      </w:r>
      <w:r w:rsidR="001D6459" w:rsidRPr="00F050C6">
        <w:rPr>
          <w:rFonts w:asciiTheme="minorHAnsi" w:hAnsiTheme="minorHAnsi" w:cstheme="minorHAnsi"/>
        </w:rPr>
        <w:t>suspected or actual cases of abuse;</w:t>
      </w:r>
    </w:p>
    <w:p w14:paraId="70AD9B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lastRenderedPageBreak/>
        <w:t xml:space="preserve">ensuring extra care is taken to ensure that signs of abuse and neglect are identified and interpreted correctly, particularly for </w:t>
      </w:r>
      <w:r w:rsidRPr="00F050C6">
        <w:rPr>
          <w:rFonts w:asciiTheme="minorHAnsi" w:hAnsiTheme="minorHAnsi" w:cstheme="minorHAnsi"/>
          <w:b/>
        </w:rPr>
        <w:t>vulnerable groups</w:t>
      </w:r>
      <w:r w:rsidRPr="00F050C6">
        <w:rPr>
          <w:rFonts w:asciiTheme="minorHAnsi" w:hAnsiTheme="minorHAnsi" w:cstheme="minorHAnsi"/>
        </w:rPr>
        <w:t xml:space="preserve"> such as children with communication</w:t>
      </w:r>
      <w:r w:rsidR="00BF033A" w:rsidRPr="00F050C6">
        <w:rPr>
          <w:rFonts w:asciiTheme="minorHAnsi" w:hAnsiTheme="minorHAnsi" w:cstheme="minorHAnsi"/>
        </w:rPr>
        <w:t>/language</w:t>
      </w:r>
      <w:r w:rsidRPr="00F050C6">
        <w:rPr>
          <w:rFonts w:asciiTheme="minorHAnsi" w:hAnsiTheme="minorHAnsi" w:cstheme="minorHAnsi"/>
        </w:rPr>
        <w:t xml:space="preserve"> difficulties or who use alternative/augmented communication systems;</w:t>
      </w:r>
    </w:p>
    <w:p w14:paraId="4F2EC748" w14:textId="6D260C91" w:rsidR="00994D1F" w:rsidRPr="00F050C6" w:rsidRDefault="00994D1F" w:rsidP="00D43737">
      <w:pPr>
        <w:pStyle w:val="ListParagraph"/>
        <w:numPr>
          <w:ilvl w:val="0"/>
          <w:numId w:val="4"/>
        </w:numPr>
        <w:autoSpaceDE w:val="0"/>
        <w:autoSpaceDN w:val="0"/>
        <w:adjustRightInd w:val="0"/>
        <w:rPr>
          <w:rFonts w:asciiTheme="minorHAnsi" w:hAnsiTheme="minorHAnsi" w:cstheme="minorHAnsi"/>
        </w:rPr>
      </w:pPr>
      <w:bookmarkStart w:id="62" w:name="_Hlk524685710"/>
      <w:bookmarkStart w:id="63" w:name="_Hlk177544427"/>
      <w:r w:rsidRPr="00F050C6">
        <w:rPr>
          <w:rFonts w:asciiTheme="minorHAnsi" w:hAnsiTheme="minorHAnsi" w:cstheme="minorHAnsi"/>
        </w:rPr>
        <w:t xml:space="preserve">ensuring that staff have the skills, knowledge and understanding </w:t>
      </w:r>
      <w:r w:rsidRPr="00F50717">
        <w:rPr>
          <w:rFonts w:asciiTheme="minorHAnsi" w:hAnsiTheme="minorHAnsi" w:cstheme="minorHAnsi"/>
        </w:rPr>
        <w:t xml:space="preserve">necessary to </w:t>
      </w:r>
      <w:bookmarkStart w:id="64" w:name="_Hlk528929592"/>
      <w:r w:rsidR="00EE52CC" w:rsidRPr="00F50717">
        <w:rPr>
          <w:rFonts w:asciiTheme="minorHAnsi" w:hAnsiTheme="minorHAnsi" w:cstheme="minorHAnsi"/>
        </w:rPr>
        <w:t xml:space="preserve">support </w:t>
      </w:r>
      <w:bookmarkStart w:id="65" w:name="_Hlk511382093"/>
      <w:bookmarkStart w:id="66" w:name="_Hlk27126061"/>
      <w:r w:rsidR="006804AC" w:rsidRPr="00F50717">
        <w:rPr>
          <w:rFonts w:asciiTheme="minorHAnsi" w:eastAsiaTheme="minorHAnsi" w:hAnsiTheme="minorHAnsi"/>
          <w:szCs w:val="22"/>
        </w:rPr>
        <w:t>cared for</w:t>
      </w:r>
      <w:r w:rsidR="004E01FA" w:rsidRPr="00F50717">
        <w:rPr>
          <w:rFonts w:asciiTheme="minorHAnsi" w:hAnsiTheme="minorHAnsi" w:cstheme="minorHAnsi"/>
        </w:rPr>
        <w:t xml:space="preserve"> and previously </w:t>
      </w:r>
      <w:r w:rsidR="006804AC" w:rsidRPr="00F50717">
        <w:rPr>
          <w:rFonts w:asciiTheme="minorHAnsi" w:eastAsiaTheme="minorHAnsi" w:hAnsiTheme="minorHAnsi"/>
          <w:szCs w:val="22"/>
        </w:rPr>
        <w:t>cared for</w:t>
      </w:r>
      <w:r w:rsidR="004E01FA" w:rsidRPr="00F50717">
        <w:rPr>
          <w:rFonts w:asciiTheme="minorHAnsi" w:hAnsiTheme="minorHAnsi" w:cstheme="minorHAnsi"/>
        </w:rPr>
        <w:t xml:space="preserve"> </w:t>
      </w:r>
      <w:r w:rsidRPr="00F50717">
        <w:rPr>
          <w:rFonts w:asciiTheme="minorHAnsi" w:hAnsiTheme="minorHAnsi" w:cstheme="minorHAnsi"/>
        </w:rPr>
        <w:t>children’</w:t>
      </w:r>
      <w:bookmarkEnd w:id="65"/>
      <w:r w:rsidRPr="00F50717">
        <w:rPr>
          <w:rFonts w:asciiTheme="minorHAnsi" w:hAnsiTheme="minorHAnsi" w:cstheme="minorHAnsi"/>
        </w:rPr>
        <w:t xml:space="preserve"> </w:t>
      </w:r>
      <w:r w:rsidR="00EE52CC" w:rsidRPr="00F50717">
        <w:rPr>
          <w:rFonts w:asciiTheme="minorHAnsi" w:hAnsiTheme="minorHAnsi" w:cstheme="minorHAnsi"/>
        </w:rPr>
        <w:t xml:space="preserve">and to keep them </w:t>
      </w:r>
      <w:r w:rsidRPr="00F50717">
        <w:rPr>
          <w:rFonts w:asciiTheme="minorHAnsi" w:hAnsiTheme="minorHAnsi" w:cstheme="minorHAnsi"/>
        </w:rPr>
        <w:t>safe</w:t>
      </w:r>
      <w:bookmarkEnd w:id="62"/>
      <w:r w:rsidR="008030AB" w:rsidRPr="00F50717">
        <w:rPr>
          <w:rFonts w:asciiTheme="minorHAnsi" w:hAnsiTheme="minorHAnsi" w:cstheme="minorHAnsi"/>
        </w:rPr>
        <w:t>.  Reference will be made to the NICE guidance</w:t>
      </w:r>
      <w:r w:rsidR="008030AB" w:rsidRPr="00F050C6">
        <w:rPr>
          <w:rFonts w:asciiTheme="minorHAnsi" w:hAnsiTheme="minorHAnsi" w:cstheme="minorHAnsi"/>
        </w:rPr>
        <w:t xml:space="preserve"> document ‘</w:t>
      </w:r>
      <w:hyperlink r:id="rId25" w:history="1">
        <w:r w:rsidR="008030AB" w:rsidRPr="00F050C6">
          <w:rPr>
            <w:rStyle w:val="Hyperlink"/>
            <w:rFonts w:asciiTheme="minorHAnsi" w:hAnsiTheme="minorHAnsi" w:cstheme="minorHAnsi"/>
          </w:rPr>
          <w:t>Looked-after children and young people</w:t>
        </w:r>
      </w:hyperlink>
      <w:r w:rsidR="008030AB" w:rsidRPr="00F050C6">
        <w:rPr>
          <w:rFonts w:asciiTheme="minorHAnsi" w:hAnsiTheme="minorHAnsi" w:cstheme="minorHAnsi"/>
        </w:rPr>
        <w:t>’</w:t>
      </w:r>
      <w:r w:rsidRPr="00F050C6">
        <w:rPr>
          <w:rFonts w:asciiTheme="minorHAnsi" w:hAnsiTheme="minorHAnsi" w:cstheme="minorHAnsi"/>
        </w:rPr>
        <w:t>;</w:t>
      </w:r>
      <w:bookmarkEnd w:id="63"/>
      <w:bookmarkEnd w:id="64"/>
      <w:bookmarkEnd w:id="66"/>
    </w:p>
    <w:p w14:paraId="509FF67D"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14:paraId="23BFF1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keeping confidential records</w:t>
      </w:r>
      <w:r w:rsidR="00E37120" w:rsidRPr="00F050C6">
        <w:rPr>
          <w:rFonts w:asciiTheme="minorHAnsi" w:hAnsiTheme="minorHAnsi" w:cstheme="minorHAnsi"/>
        </w:rPr>
        <w:t>,</w:t>
      </w:r>
      <w:r w:rsidRPr="00F050C6">
        <w:rPr>
          <w:rFonts w:asciiTheme="minorHAnsi" w:hAnsiTheme="minorHAnsi" w:cstheme="minorHAnsi"/>
        </w:rPr>
        <w:t xml:space="preserve"> which are stored securely and shared appropriately with other professionals;</w:t>
      </w:r>
    </w:p>
    <w:p w14:paraId="159BD328" w14:textId="77777777" w:rsidR="009533CC"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all steps are taken to maintain site security and </w:t>
      </w:r>
      <w:r w:rsidR="004579FD" w:rsidRPr="00F050C6">
        <w:rPr>
          <w:rFonts w:asciiTheme="minorHAnsi" w:hAnsiTheme="minorHAnsi" w:cstheme="minorHAnsi"/>
        </w:rPr>
        <w:t>pupils</w:t>
      </w:r>
      <w:r w:rsidRPr="00F050C6">
        <w:rPr>
          <w:rFonts w:asciiTheme="minorHAnsi" w:hAnsiTheme="minorHAnsi" w:cstheme="minorHAnsi"/>
        </w:rPr>
        <w:t>’ physical safety by establishing a safe environment in which</w:t>
      </w:r>
      <w:r w:rsidR="00EC612E" w:rsidRPr="00F050C6">
        <w:rPr>
          <w:rFonts w:asciiTheme="minorHAnsi" w:hAnsiTheme="minorHAnsi" w:cstheme="minorHAnsi"/>
        </w:rPr>
        <w:t xml:space="preserve"> children can learn and develop;</w:t>
      </w:r>
    </w:p>
    <w:p w14:paraId="160072DC" w14:textId="536A8990" w:rsidR="009533CC" w:rsidRPr="00F050C6" w:rsidRDefault="009533CC" w:rsidP="00D43737">
      <w:pPr>
        <w:pStyle w:val="ListParagraph"/>
        <w:numPr>
          <w:ilvl w:val="0"/>
          <w:numId w:val="4"/>
        </w:numPr>
        <w:autoSpaceDE w:val="0"/>
        <w:autoSpaceDN w:val="0"/>
        <w:adjustRightInd w:val="0"/>
        <w:rPr>
          <w:rFonts w:asciiTheme="minorHAnsi" w:hAnsiTheme="minorHAnsi" w:cstheme="minorHAnsi"/>
          <w:szCs w:val="22"/>
        </w:rPr>
      </w:pPr>
      <w:r w:rsidRPr="00F050C6">
        <w:rPr>
          <w:rFonts w:asciiTheme="minorHAnsi" w:eastAsiaTheme="minorHAnsi" w:hAnsiTheme="minorHAnsi" w:cstheme="minorHAnsi"/>
          <w:color w:val="000000"/>
          <w:szCs w:val="22"/>
        </w:rPr>
        <w:t xml:space="preserve">ensuring staffing arrangements meet the needs of all children and ensure their safety. </w:t>
      </w:r>
      <w:r w:rsidR="004D054F" w:rsidRPr="00F050C6">
        <w:rPr>
          <w:rFonts w:asciiTheme="minorHAnsi" w:eastAsiaTheme="minorHAnsi" w:hAnsiTheme="minorHAnsi" w:cstheme="minorHAnsi"/>
          <w:color w:val="000000"/>
          <w:szCs w:val="22"/>
        </w:rPr>
        <w:t xml:space="preserve"> </w:t>
      </w:r>
      <w:r w:rsidRPr="00F050C6">
        <w:rPr>
          <w:rFonts w:asciiTheme="minorHAnsi" w:eastAsiaTheme="minorHAnsi" w:hAnsiTheme="minorHAnsi" w:cstheme="minorHAnsi"/>
          <w:color w:val="000000"/>
          <w:szCs w:val="22"/>
        </w:rPr>
        <w:t>We will ensure that children are adequately supervised and decide how to deploy staff to ensure children’s needs are met; (</w:t>
      </w:r>
      <w:r w:rsidRPr="00F050C6">
        <w:rPr>
          <w:rFonts w:asciiTheme="minorHAnsi" w:eastAsiaTheme="minorHAnsi" w:hAnsiTheme="minorHAnsi" w:cstheme="minorHAnsi"/>
          <w:b/>
          <w:color w:val="000000" w:themeColor="text1"/>
          <w:szCs w:val="22"/>
        </w:rPr>
        <w:t>EYFS ONLY</w:t>
      </w:r>
      <w:r w:rsidRPr="00F050C6">
        <w:rPr>
          <w:rFonts w:asciiTheme="minorHAnsi" w:eastAsiaTheme="minorHAnsi" w:hAnsiTheme="minorHAnsi" w:cstheme="minorHAnsi"/>
          <w:color w:val="000000" w:themeColor="text1"/>
          <w:szCs w:val="22"/>
        </w:rPr>
        <w:t xml:space="preserve"> </w:t>
      </w:r>
      <w:r w:rsidRPr="00F050C6">
        <w:rPr>
          <w:rFonts w:asciiTheme="minorHAnsi" w:eastAsiaTheme="minorHAnsi" w:hAnsiTheme="minorHAnsi" w:cstheme="minorHAnsi"/>
          <w:color w:val="000000"/>
          <w:szCs w:val="22"/>
        </w:rPr>
        <w:t>–</w:t>
      </w:r>
      <w:r w:rsidR="0051190A" w:rsidRPr="00F050C6">
        <w:rPr>
          <w:rFonts w:asciiTheme="minorHAnsi" w:eastAsiaTheme="minorHAnsi" w:hAnsiTheme="minorHAnsi" w:cstheme="minorHAnsi"/>
          <w:color w:val="000000"/>
          <w:szCs w:val="22"/>
        </w:rPr>
        <w:t xml:space="preserve"> </w:t>
      </w:r>
      <w:r w:rsidR="009C6C77" w:rsidRPr="00F050C6">
        <w:rPr>
          <w:rFonts w:asciiTheme="minorHAnsi" w:eastAsiaTheme="minorHAnsi" w:hAnsiTheme="minorHAnsi" w:cstheme="minorHAnsi"/>
          <w:color w:val="000000"/>
          <w:szCs w:val="22"/>
        </w:rPr>
        <w:t>i</w:t>
      </w:r>
      <w:r w:rsidR="00081A25" w:rsidRPr="00F050C6">
        <w:rPr>
          <w:rFonts w:asciiTheme="minorHAnsi" w:eastAsiaTheme="minorHAnsi" w:hAnsiTheme="minorHAnsi" w:cstheme="minorHAnsi"/>
          <w:color w:val="000000"/>
          <w:szCs w:val="22"/>
        </w:rPr>
        <w:t xml:space="preserve">n relation to ratios for the Early Years and Foundation Stage, we follow the statutory guidance in the </w:t>
      </w:r>
      <w:bookmarkStart w:id="67" w:name="_Hlk51770366"/>
      <w:r w:rsidRPr="00F050C6">
        <w:rPr>
          <w:rFonts w:asciiTheme="minorHAnsi" w:eastAsiaTheme="minorHAnsi" w:hAnsiTheme="minorHAnsi" w:cstheme="minorHAnsi"/>
          <w:color w:val="000000"/>
          <w:szCs w:val="22"/>
        </w:rPr>
        <w:t xml:space="preserve">DfE </w:t>
      </w:r>
      <w:hyperlink r:id="rId26" w:history="1">
        <w:r w:rsidR="00B41AF8" w:rsidRPr="00B41AF8">
          <w:rPr>
            <w:rStyle w:val="Hyperlink"/>
            <w:rFonts w:asciiTheme="minorHAnsi" w:hAnsiTheme="minorHAnsi" w:cs="HelveticaNeueLT-Light"/>
            <w:szCs w:val="22"/>
            <w:highlight w:val="green"/>
          </w:rPr>
          <w:t>EYFS statutory framework</w:t>
        </w:r>
        <w:r w:rsidR="00B41AF8" w:rsidRPr="00D27584">
          <w:rPr>
            <w:rStyle w:val="Hyperlink"/>
            <w:rFonts w:asciiTheme="minorHAnsi" w:hAnsiTheme="minorHAnsi"/>
            <w:highlight w:val="green"/>
          </w:rPr>
          <w:t xml:space="preserve"> for </w:t>
        </w:r>
        <w:r w:rsidR="00B41AF8" w:rsidRPr="00B41AF8">
          <w:rPr>
            <w:rStyle w:val="Hyperlink"/>
            <w:rFonts w:asciiTheme="minorHAnsi" w:hAnsiTheme="minorHAnsi" w:cs="HelveticaNeueLT-Light"/>
            <w:szCs w:val="22"/>
            <w:highlight w:val="green"/>
          </w:rPr>
          <w:t>group and school-based providers</w:t>
        </w:r>
      </w:hyperlink>
      <w:bookmarkEnd w:id="67"/>
      <w:r w:rsidR="00D30C6E" w:rsidRPr="00F050C6">
        <w:rPr>
          <w:rFonts w:asciiTheme="minorHAnsi" w:hAnsiTheme="minorHAnsi" w:cs="HelveticaNeueLT-Light"/>
          <w:szCs w:val="22"/>
        </w:rPr>
        <w:t>;</w:t>
      </w:r>
    </w:p>
    <w:p w14:paraId="2A4326C8" w14:textId="77777777" w:rsidR="00EC612E" w:rsidRPr="00F050C6" w:rsidRDefault="008C2A5C"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maintaining </w:t>
      </w:r>
      <w:r w:rsidR="00AB557E" w:rsidRPr="00F050C6">
        <w:rPr>
          <w:rFonts w:asciiTheme="minorHAnsi" w:hAnsiTheme="minorHAnsi" w:cstheme="minorHAnsi"/>
        </w:rPr>
        <w:t xml:space="preserve">robust </w:t>
      </w:r>
      <w:r w:rsidRPr="00F050C6">
        <w:rPr>
          <w:rFonts w:asciiTheme="minorHAnsi" w:hAnsiTheme="minorHAnsi" w:cstheme="minorHAnsi"/>
        </w:rPr>
        <w:t>records, P</w:t>
      </w:r>
      <w:r w:rsidR="00EC612E" w:rsidRPr="00F050C6">
        <w:rPr>
          <w:rFonts w:asciiTheme="minorHAnsi" w:hAnsiTheme="minorHAnsi" w:cstheme="minorHAnsi"/>
        </w:rPr>
        <w:t>olicies and procedures.</w:t>
      </w:r>
    </w:p>
    <w:p w14:paraId="6D339DB8" w14:textId="77777777" w:rsidR="001D6459" w:rsidRPr="00F050C6" w:rsidRDefault="001F7881" w:rsidP="0060489A">
      <w:pPr>
        <w:pStyle w:val="Heading2"/>
      </w:pPr>
      <w:bookmarkStart w:id="68" w:name="_Toc318135326"/>
      <w:bookmarkStart w:id="69" w:name="_Toc384371772"/>
      <w:bookmarkStart w:id="70" w:name="_Toc426124611"/>
      <w:bookmarkStart w:id="71" w:name="_Toc426444115"/>
      <w:bookmarkStart w:id="72" w:name="_Toc440032778"/>
      <w:bookmarkStart w:id="73" w:name="_Toc443666318"/>
      <w:bookmarkStart w:id="74" w:name="_Toc443666570"/>
      <w:bookmarkStart w:id="75" w:name="_Toc78797709"/>
      <w:bookmarkStart w:id="76" w:name="_Toc142910735"/>
      <w:bookmarkStart w:id="77" w:name="_Toc175945578"/>
      <w:bookmarkStart w:id="78" w:name="_Toc206760154"/>
      <w:r w:rsidRPr="00F050C6">
        <w:t>Entitlement</w:t>
      </w:r>
      <w:bookmarkEnd w:id="68"/>
      <w:bookmarkEnd w:id="69"/>
      <w:bookmarkEnd w:id="70"/>
      <w:bookmarkEnd w:id="71"/>
      <w:bookmarkEnd w:id="72"/>
      <w:bookmarkEnd w:id="73"/>
      <w:bookmarkEnd w:id="74"/>
      <w:bookmarkEnd w:id="75"/>
      <w:bookmarkEnd w:id="76"/>
      <w:bookmarkEnd w:id="77"/>
      <w:bookmarkEnd w:id="78"/>
    </w:p>
    <w:p w14:paraId="5A0BD3C8" w14:textId="57C2ED26" w:rsidR="008A3A14" w:rsidRPr="00F50717" w:rsidRDefault="004478D0" w:rsidP="004A7E3E">
      <w:pPr>
        <w:autoSpaceDE w:val="0"/>
        <w:autoSpaceDN w:val="0"/>
        <w:adjustRightInd w:val="0"/>
        <w:spacing w:after="120"/>
        <w:ind w:left="567"/>
        <w:rPr>
          <w:rFonts w:asciiTheme="minorHAnsi" w:eastAsiaTheme="minorHAnsi" w:hAnsiTheme="minorHAnsi" w:cs="Arial"/>
          <w:color w:val="000000"/>
          <w:szCs w:val="22"/>
        </w:rPr>
      </w:pPr>
      <w:bookmarkStart w:id="79" w:name="_Hlk118735374"/>
      <w:r w:rsidRPr="00F050C6">
        <w:rPr>
          <w:rFonts w:asciiTheme="minorHAnsi" w:eastAsiaTheme="minorHAnsi" w:hAnsiTheme="minorHAnsi" w:cs="Arial"/>
          <w:color w:val="000000"/>
          <w:szCs w:val="22"/>
        </w:rPr>
        <w:t xml:space="preserve">We </w:t>
      </w:r>
      <w:r w:rsidR="00EE52CC" w:rsidRPr="00F050C6">
        <w:rPr>
          <w:rFonts w:asciiTheme="minorHAnsi" w:eastAsiaTheme="minorHAnsi" w:hAnsiTheme="minorHAnsi" w:cs="Arial"/>
          <w:color w:val="000000"/>
          <w:szCs w:val="22"/>
        </w:rPr>
        <w:t>accept and embrace</w:t>
      </w:r>
      <w:r w:rsidRPr="00F050C6">
        <w:rPr>
          <w:rFonts w:asciiTheme="minorHAnsi" w:eastAsiaTheme="minorHAnsi" w:hAnsiTheme="minorHAnsi" w:cs="Arial"/>
          <w:color w:val="000000"/>
          <w:szCs w:val="22"/>
        </w:rPr>
        <w:t xml:space="preserve"> our legal responsibilities </w:t>
      </w:r>
      <w:r w:rsidRPr="00F50717">
        <w:rPr>
          <w:rFonts w:asciiTheme="minorHAnsi" w:eastAsiaTheme="minorHAnsi" w:hAnsiTheme="minorHAnsi" w:cs="Arial"/>
          <w:color w:val="000000"/>
          <w:szCs w:val="22"/>
        </w:rPr>
        <w:t xml:space="preserve">under the </w:t>
      </w:r>
      <w:bookmarkStart w:id="80" w:name="_Hlk177544449"/>
      <w:r w:rsidR="004E299B" w:rsidRPr="00D27584">
        <w:fldChar w:fldCharType="begin"/>
      </w:r>
      <w:r w:rsidR="004E299B" w:rsidRPr="00F50717">
        <w:instrText>HYPERLINK "https://www.equalityhumanrights.com/en/human-rights/what-are-human-rights"</w:instrText>
      </w:r>
      <w:r w:rsidR="004E299B" w:rsidRPr="00D27584">
        <w:fldChar w:fldCharType="separate"/>
      </w:r>
      <w:r w:rsidR="008A3A14" w:rsidRPr="00F50717">
        <w:rPr>
          <w:rStyle w:val="Hyperlink"/>
          <w:rFonts w:asciiTheme="minorHAnsi" w:eastAsiaTheme="minorHAnsi" w:hAnsiTheme="minorHAnsi" w:cs="Arial"/>
          <w:szCs w:val="22"/>
        </w:rPr>
        <w:t>Human Rights Act 1998</w:t>
      </w:r>
      <w:r w:rsidR="004E299B" w:rsidRPr="00D27584">
        <w:rPr>
          <w:rStyle w:val="Hyperlink"/>
          <w:rFonts w:asciiTheme="minorHAnsi" w:eastAsiaTheme="minorHAnsi" w:hAnsiTheme="minorHAnsi"/>
        </w:rPr>
        <w:fldChar w:fldCharType="end"/>
      </w:r>
      <w:bookmarkEnd w:id="80"/>
      <w:r w:rsidR="008A3A14" w:rsidRPr="00F50717">
        <w:rPr>
          <w:rFonts w:asciiTheme="minorHAnsi" w:eastAsiaTheme="minorHAnsi" w:hAnsi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w:t>
      </w:r>
      <w:r w:rsidR="00C67A5C" w:rsidRPr="00F50717">
        <w:rPr>
          <w:rFonts w:asciiTheme="minorHAnsi" w:eastAsiaTheme="minorHAnsi" w:hAnsiTheme="minorHAnsi" w:cs="Arial"/>
          <w:color w:val="000000"/>
          <w:szCs w:val="22"/>
        </w:rPr>
        <w:t xml:space="preserve"> depending on the nature of the conduct and the circumstances</w:t>
      </w:r>
      <w:r w:rsidR="008A3A14" w:rsidRPr="00F50717">
        <w:rPr>
          <w:rFonts w:asciiTheme="minorHAnsi" w:eastAsiaTheme="minorHAnsi" w:hAnsiTheme="minorHAnsi" w:cs="Arial"/>
          <w:color w:val="000000"/>
          <w:szCs w:val="22"/>
        </w:rPr>
        <w:t>.</w:t>
      </w:r>
    </w:p>
    <w:p w14:paraId="70369E97" w14:textId="6F1517F3" w:rsidR="001D6459" w:rsidRPr="00F050C6" w:rsidRDefault="008A3A14" w:rsidP="004A7E3E">
      <w:pPr>
        <w:autoSpaceDE w:val="0"/>
        <w:autoSpaceDN w:val="0"/>
        <w:adjustRightInd w:val="0"/>
        <w:spacing w:after="120"/>
        <w:ind w:left="567"/>
        <w:rPr>
          <w:rFonts w:asciiTheme="minorHAnsi" w:hAnsiTheme="minorHAnsi" w:cstheme="minorHAnsi"/>
          <w:szCs w:val="22"/>
        </w:rPr>
      </w:pPr>
      <w:r w:rsidRPr="00F50717">
        <w:rPr>
          <w:rFonts w:asciiTheme="minorHAnsi" w:eastAsiaTheme="minorHAnsi" w:hAnsiTheme="minorHAnsi" w:cs="Arial"/>
          <w:color w:val="000000"/>
          <w:szCs w:val="22"/>
        </w:rPr>
        <w:t xml:space="preserve">We also have obligations under the </w:t>
      </w:r>
      <w:hyperlink r:id="rId27" w:history="1">
        <w:r w:rsidR="004478D0" w:rsidRPr="00F50717">
          <w:rPr>
            <w:rStyle w:val="Hyperlink"/>
            <w:rFonts w:asciiTheme="minorHAnsi" w:eastAsiaTheme="minorHAnsi" w:hAnsiTheme="minorHAnsi" w:cs="Arial"/>
            <w:szCs w:val="22"/>
          </w:rPr>
          <w:t>Equality Act 2010</w:t>
        </w:r>
      </w:hyperlink>
      <w:r w:rsidR="0087207A" w:rsidRPr="00F50717">
        <w:rPr>
          <w:rFonts w:asciiTheme="minorHAnsi" w:eastAsiaTheme="minorHAnsi" w:hAnsiTheme="minorHAnsi" w:cs="Arial"/>
          <w:color w:val="000000"/>
          <w:szCs w:val="22"/>
        </w:rPr>
        <w:t>.  We will not unlawfully discriminate against pupils</w:t>
      </w:r>
      <w:r w:rsidR="00544D47" w:rsidRPr="00F50717">
        <w:rPr>
          <w:rFonts w:asciiTheme="minorHAnsi" w:eastAsiaTheme="minorHAnsi" w:hAnsiTheme="minorHAnsi" w:cs="Arial"/>
          <w:color w:val="000000"/>
          <w:szCs w:val="22"/>
        </w:rPr>
        <w:t xml:space="preserve"> or staff</w:t>
      </w:r>
      <w:r w:rsidR="0087207A" w:rsidRPr="00F50717">
        <w:rPr>
          <w:rFonts w:asciiTheme="minorHAnsi" w:eastAsiaTheme="minorHAnsi" w:hAnsiTheme="minorHAnsi" w:cs="Arial"/>
          <w:color w:val="000000"/>
          <w:szCs w:val="22"/>
        </w:rPr>
        <w:t xml:space="preserve"> because of their sex, race, disability, religion or belief, gender reassignment, pregnancy</w:t>
      </w:r>
      <w:r w:rsidR="0087207A" w:rsidRPr="00F050C6">
        <w:rPr>
          <w:rFonts w:asciiTheme="minorHAnsi" w:eastAsiaTheme="minorHAnsi" w:hAnsiTheme="minorHAnsi" w:cs="Arial"/>
          <w:color w:val="000000"/>
          <w:szCs w:val="22"/>
        </w:rPr>
        <w:t xml:space="preserve"> or sexual orientation (protected characteristics).</w:t>
      </w:r>
      <w:r w:rsidR="004478D0" w:rsidRPr="00F050C6">
        <w:rPr>
          <w:rFonts w:asciiTheme="minorHAnsi" w:eastAsiaTheme="minorHAnsi" w:hAnsiTheme="minorHAnsi" w:cs="Arial"/>
          <w:color w:val="000000"/>
          <w:szCs w:val="22"/>
        </w:rPr>
        <w:t xml:space="preserve">  </w:t>
      </w:r>
      <w:r w:rsidR="001D6459" w:rsidRPr="00F050C6">
        <w:rPr>
          <w:rFonts w:asciiTheme="minorHAnsi" w:hAnsiTheme="minorHAnsi" w:cstheme="minorHAnsi"/>
          <w:szCs w:val="22"/>
        </w:rPr>
        <w:t>Each child in our school, regardless of their background or home circumstances could be the victim of a</w:t>
      </w:r>
      <w:r w:rsidR="00EC7167" w:rsidRPr="00F050C6">
        <w:rPr>
          <w:rFonts w:asciiTheme="minorHAnsi" w:hAnsiTheme="minorHAnsi" w:cstheme="minorHAnsi"/>
          <w:szCs w:val="22"/>
        </w:rPr>
        <w:t xml:space="preserve">buse, whether it </w:t>
      </w:r>
      <w:r w:rsidR="001A2926" w:rsidRPr="00F050C6">
        <w:rPr>
          <w:rFonts w:asciiTheme="minorHAnsi" w:hAnsiTheme="minorHAnsi" w:cstheme="minorHAnsi"/>
          <w:szCs w:val="22"/>
        </w:rPr>
        <w:t>is</w:t>
      </w:r>
      <w:r w:rsidR="00EC7167" w:rsidRPr="00F050C6">
        <w:rPr>
          <w:rFonts w:asciiTheme="minorHAnsi" w:hAnsiTheme="minorHAnsi" w:cstheme="minorHAnsi"/>
          <w:szCs w:val="22"/>
        </w:rPr>
        <w:t xml:space="preserve"> by a parent,</w:t>
      </w:r>
      <w:r w:rsidR="001D6459" w:rsidRPr="00F050C6">
        <w:rPr>
          <w:rFonts w:asciiTheme="minorHAnsi" w:hAnsiTheme="minorHAnsi" w:cstheme="minorHAnsi"/>
          <w:szCs w:val="22"/>
        </w:rPr>
        <w:t xml:space="preserve"> </w:t>
      </w:r>
      <w:r w:rsidR="00334425" w:rsidRPr="00F050C6">
        <w:rPr>
          <w:rFonts w:asciiTheme="minorHAnsi" w:hAnsiTheme="minorHAnsi" w:cstheme="minorHAnsi"/>
          <w:szCs w:val="22"/>
        </w:rPr>
        <w:t>an</w:t>
      </w:r>
      <w:r w:rsidR="001D6459" w:rsidRPr="00F050C6">
        <w:rPr>
          <w:rFonts w:asciiTheme="minorHAnsi" w:hAnsiTheme="minorHAnsi" w:cstheme="minorHAnsi"/>
          <w:szCs w:val="22"/>
        </w:rPr>
        <w:t xml:space="preserve"> adult known to them</w:t>
      </w:r>
      <w:r w:rsidR="00334425" w:rsidRPr="00F050C6">
        <w:rPr>
          <w:rFonts w:asciiTheme="minorHAnsi" w:hAnsiTheme="minorHAnsi" w:cstheme="minorHAnsi"/>
          <w:szCs w:val="22"/>
        </w:rPr>
        <w:t>, another child or peer</w:t>
      </w:r>
      <w:r w:rsidR="00EC7167" w:rsidRPr="00F050C6">
        <w:rPr>
          <w:rFonts w:asciiTheme="minorHAnsi" w:hAnsiTheme="minorHAnsi" w:cstheme="minorHAnsi"/>
          <w:szCs w:val="22"/>
        </w:rPr>
        <w:t xml:space="preserve"> or a complete stranger</w:t>
      </w:r>
      <w:r w:rsidR="001D6459" w:rsidRPr="00F050C6">
        <w:rPr>
          <w:rFonts w:asciiTheme="minorHAnsi" w:hAnsiTheme="minorHAnsi" w:cstheme="minorHAnsi"/>
          <w:szCs w:val="22"/>
        </w:rPr>
        <w:t xml:space="preserve">.  They are therefore all entitled to the same degree of protection and support.  Each child in our school will also develop the skills </w:t>
      </w:r>
      <w:r w:rsidR="00EC7167" w:rsidRPr="00F050C6">
        <w:rPr>
          <w:rFonts w:asciiTheme="minorHAnsi" w:hAnsiTheme="minorHAnsi" w:cstheme="minorHAnsi"/>
          <w:szCs w:val="22"/>
        </w:rPr>
        <w:t xml:space="preserve">appropriate to their age and understanding </w:t>
      </w:r>
      <w:r w:rsidR="001D6459" w:rsidRPr="00F050C6">
        <w:rPr>
          <w:rFonts w:asciiTheme="minorHAnsi" w:hAnsiTheme="minorHAnsi" w:cstheme="minorHAnsi"/>
          <w:szCs w:val="22"/>
        </w:rPr>
        <w:t>which could enable prevention of abuse by learning about keeping safe and who to ask for help if their safety is threatened.</w:t>
      </w:r>
      <w:bookmarkEnd w:id="79"/>
      <w:r w:rsidR="001D6459" w:rsidRPr="00F050C6">
        <w:rPr>
          <w:rFonts w:asciiTheme="minorHAnsi" w:hAnsiTheme="minorHAnsi" w:cstheme="minorHAnsi"/>
          <w:szCs w:val="22"/>
        </w:rPr>
        <w:t xml:space="preserve"> </w:t>
      </w:r>
    </w:p>
    <w:p w14:paraId="7A6F05B5" w14:textId="719F8CBD" w:rsidR="001A7243" w:rsidRPr="00F050C6" w:rsidRDefault="001A7243" w:rsidP="00032AC2">
      <w:pPr>
        <w:pStyle w:val="Default"/>
        <w:ind w:left="567"/>
        <w:rPr>
          <w:rFonts w:asciiTheme="minorHAnsi" w:eastAsiaTheme="minorHAnsi" w:hAnsiTheme="minorHAnsi" w:cstheme="minorHAnsi"/>
          <w:sz w:val="22"/>
          <w:szCs w:val="22"/>
        </w:rPr>
      </w:pPr>
      <w:bookmarkStart w:id="81" w:name="_Hlk177544491"/>
      <w:r w:rsidRPr="00F050C6">
        <w:rPr>
          <w:rFonts w:asciiTheme="minorHAnsi" w:eastAsiaTheme="minorHAnsi" w:hAnsiTheme="minorHAnsi" w:cstheme="minorHAnsi"/>
          <w:sz w:val="22"/>
          <w:szCs w:val="22"/>
        </w:rPr>
        <w:t xml:space="preserve">We have and </w:t>
      </w:r>
      <w:r w:rsidRPr="00F50717">
        <w:rPr>
          <w:rFonts w:asciiTheme="minorHAnsi" w:eastAsiaTheme="minorHAnsi" w:hAnsiTheme="minorHAnsi" w:cstheme="minorHAnsi"/>
          <w:sz w:val="22"/>
          <w:szCs w:val="22"/>
        </w:rPr>
        <w:t>implement a</w:t>
      </w:r>
      <w:r w:rsidR="005A7EA1" w:rsidRPr="00F50717">
        <w:rPr>
          <w:rFonts w:asciiTheme="minorHAnsi" w:eastAsiaTheme="minorHAnsi" w:hAnsiTheme="minorHAnsi" w:cstheme="minorHAnsi"/>
          <w:sz w:val="22"/>
          <w:szCs w:val="22"/>
        </w:rPr>
        <w:t>n Equality Policy</w:t>
      </w:r>
      <w:r w:rsidR="00666372" w:rsidRPr="00F50717">
        <w:rPr>
          <w:rFonts w:asciiTheme="minorHAnsi" w:eastAsiaTheme="minorHAnsi" w:hAnsiTheme="minorHAnsi" w:cstheme="minorHAnsi"/>
          <w:sz w:val="22"/>
          <w:szCs w:val="22"/>
        </w:rPr>
        <w:t xml:space="preserve"> with objectives</w:t>
      </w:r>
      <w:r w:rsidRPr="00F50717">
        <w:rPr>
          <w:rFonts w:asciiTheme="minorHAnsi" w:eastAsiaTheme="minorHAnsi" w:hAnsiTheme="minorHAnsi" w:cstheme="minorHAnsi"/>
          <w:sz w:val="22"/>
          <w:szCs w:val="22"/>
        </w:rPr>
        <w:t xml:space="preserve"> to promote equality of opportunity for children in our care, including support for children with special educational needs or disabilities</w:t>
      </w:r>
      <w:r w:rsidR="00994D1F" w:rsidRPr="00F50717">
        <w:rPr>
          <w:rFonts w:asciiTheme="minorHAnsi" w:eastAsiaTheme="minorHAnsi" w:hAnsiTheme="minorHAnsi" w:cstheme="minorHAnsi"/>
          <w:sz w:val="22"/>
          <w:szCs w:val="22"/>
        </w:rPr>
        <w:t>, those identified as ‘carers’</w:t>
      </w:r>
      <w:bookmarkStart w:id="82" w:name="_Hlk118735436"/>
      <w:r w:rsidR="00C67A5C" w:rsidRPr="00F50717">
        <w:rPr>
          <w:rFonts w:asciiTheme="minorHAnsi" w:eastAsiaTheme="minorHAnsi" w:hAnsiTheme="minorHAnsi" w:cstheme="minorHAnsi"/>
          <w:sz w:val="22"/>
          <w:szCs w:val="22"/>
        </w:rPr>
        <w:t xml:space="preserve">, </w:t>
      </w:r>
      <w:bookmarkStart w:id="83" w:name="_Hlk511382169"/>
      <w:r w:rsidR="006804AC" w:rsidRPr="00F50717">
        <w:rPr>
          <w:rFonts w:asciiTheme="minorHAnsi" w:eastAsiaTheme="minorHAnsi" w:hAnsiTheme="minorHAnsi" w:cstheme="minorHAnsi"/>
          <w:color w:val="auto"/>
          <w:sz w:val="22"/>
          <w:szCs w:val="22"/>
        </w:rPr>
        <w:t xml:space="preserve">cared for or previously </w:t>
      </w:r>
      <w:r w:rsidR="006804AC" w:rsidRPr="00F50717">
        <w:rPr>
          <w:rFonts w:asciiTheme="minorHAnsi" w:eastAsiaTheme="minorHAnsi" w:hAnsiTheme="minorHAnsi"/>
          <w:color w:val="auto"/>
          <w:sz w:val="22"/>
          <w:szCs w:val="22"/>
        </w:rPr>
        <w:t>cared for</w:t>
      </w:r>
      <w:r w:rsidR="004E01FA" w:rsidRPr="00F50717">
        <w:rPr>
          <w:rFonts w:asciiTheme="minorHAnsi" w:eastAsiaTheme="minorHAnsi" w:hAnsiTheme="minorHAnsi" w:cstheme="minorHAnsi"/>
          <w:color w:val="auto"/>
          <w:sz w:val="22"/>
          <w:szCs w:val="22"/>
        </w:rPr>
        <w:t xml:space="preserve"> </w:t>
      </w:r>
      <w:r w:rsidR="00994D1F" w:rsidRPr="00F50717">
        <w:rPr>
          <w:rFonts w:asciiTheme="minorHAnsi" w:eastAsiaTheme="minorHAnsi" w:hAnsiTheme="minorHAnsi" w:cstheme="minorHAnsi"/>
          <w:color w:val="auto"/>
          <w:sz w:val="22"/>
          <w:szCs w:val="22"/>
        </w:rPr>
        <w:t>children</w:t>
      </w:r>
      <w:bookmarkEnd w:id="83"/>
      <w:r w:rsidR="00C67A5C" w:rsidRPr="00F50717">
        <w:rPr>
          <w:rFonts w:asciiTheme="minorHAnsi" w:eastAsiaTheme="minorHAnsi" w:hAnsiTheme="minorHAnsi" w:cstheme="minorHAnsi"/>
          <w:color w:val="auto"/>
          <w:sz w:val="22"/>
          <w:szCs w:val="22"/>
        </w:rPr>
        <w:t xml:space="preserve"> </w:t>
      </w:r>
      <w:r w:rsidR="00C67A5C" w:rsidRPr="00F50717">
        <w:rPr>
          <w:rFonts w:asciiTheme="minorHAnsi" w:eastAsiaTheme="minorHAnsi" w:hAnsiTheme="minorHAnsi" w:cstheme="minorHAnsi"/>
          <w:sz w:val="22"/>
          <w:szCs w:val="22"/>
        </w:rPr>
        <w:t>and those with protected characteristics.</w:t>
      </w:r>
      <w:bookmarkEnd w:id="82"/>
      <w:r w:rsidRPr="00F50717">
        <w:rPr>
          <w:rFonts w:asciiTheme="minorHAnsi" w:eastAsiaTheme="minorHAnsi" w:hAnsiTheme="minorHAnsi" w:cstheme="minorHAnsi"/>
          <w:sz w:val="22"/>
          <w:szCs w:val="22"/>
        </w:rPr>
        <w:t xml:space="preserve"> </w:t>
      </w:r>
      <w:r w:rsidR="00F6252C" w:rsidRPr="00F50717">
        <w:rPr>
          <w:rFonts w:asciiTheme="minorHAnsi" w:eastAsiaTheme="minorHAnsi" w:hAnsiTheme="minorHAnsi" w:cstheme="minorHAnsi"/>
          <w:sz w:val="22"/>
          <w:szCs w:val="22"/>
        </w:rPr>
        <w:t xml:space="preserve"> </w:t>
      </w:r>
      <w:r w:rsidRPr="00F50717">
        <w:rPr>
          <w:rFonts w:asciiTheme="minorHAnsi" w:eastAsiaTheme="minorHAnsi" w:hAnsiTheme="minorHAnsi" w:cstheme="minorHAnsi"/>
          <w:sz w:val="22"/>
          <w:szCs w:val="22"/>
        </w:rPr>
        <w:t xml:space="preserve">Our </w:t>
      </w:r>
      <w:r w:rsidR="00BB3C5D" w:rsidRPr="00F50717">
        <w:rPr>
          <w:rFonts w:asciiTheme="minorHAnsi" w:eastAsiaTheme="minorHAnsi" w:hAnsiTheme="minorHAnsi" w:cstheme="minorHAnsi"/>
          <w:sz w:val="22"/>
          <w:szCs w:val="22"/>
        </w:rPr>
        <w:t>Equality Policy</w:t>
      </w:r>
      <w:r w:rsidRPr="00F50717">
        <w:rPr>
          <w:rFonts w:asciiTheme="minorHAnsi" w:eastAsiaTheme="minorHAnsi" w:hAnsiTheme="minorHAnsi" w:cstheme="minorHAnsi"/>
          <w:sz w:val="22"/>
          <w:szCs w:val="22"/>
        </w:rPr>
        <w:t xml:space="preserve"> </w:t>
      </w:r>
      <w:r w:rsidR="007258FB" w:rsidRPr="00F50717">
        <w:rPr>
          <w:rFonts w:asciiTheme="minorHAnsi" w:eastAsiaTheme="minorHAnsi" w:hAnsiTheme="minorHAnsi" w:cstheme="minorHAnsi"/>
          <w:sz w:val="22"/>
          <w:szCs w:val="22"/>
        </w:rPr>
        <w:t xml:space="preserve">takes account of </w:t>
      </w:r>
      <w:r w:rsidRPr="00F50717">
        <w:rPr>
          <w:rFonts w:asciiTheme="minorHAnsi" w:eastAsiaTheme="minorHAnsi" w:hAnsiTheme="minorHAnsi" w:cstheme="minorHAnsi"/>
          <w:sz w:val="22"/>
          <w:szCs w:val="22"/>
        </w:rPr>
        <w:t>the whole school community but specifically for children, how the individual needs of</w:t>
      </w:r>
      <w:r w:rsidRPr="00F050C6">
        <w:rPr>
          <w:rFonts w:asciiTheme="minorHAnsi" w:eastAsiaTheme="minorHAnsi" w:hAnsiTheme="minorHAnsi" w:cstheme="minorHAnsi"/>
          <w:sz w:val="22"/>
          <w:szCs w:val="22"/>
        </w:rPr>
        <w:t xml:space="preserve"> all children will be met (including how those children who are disabled</w:t>
      </w:r>
      <w:r w:rsidR="00EC11B0" w:rsidRPr="00F050C6">
        <w:rPr>
          <w:rFonts w:asciiTheme="minorHAnsi" w:eastAsiaTheme="minorHAnsi" w:hAnsiTheme="minorHAnsi" w:cstheme="minorHAnsi"/>
          <w:sz w:val="22"/>
          <w:szCs w:val="22"/>
        </w:rPr>
        <w:t>,</w:t>
      </w:r>
      <w:r w:rsidRPr="00F050C6">
        <w:rPr>
          <w:rFonts w:asciiTheme="minorHAnsi" w:eastAsiaTheme="minorHAnsi" w:hAnsiTheme="minorHAnsi" w:cstheme="minorHAnsi"/>
          <w:sz w:val="22"/>
          <w:szCs w:val="22"/>
        </w:rPr>
        <w:t xml:space="preserve"> have special educational needs </w:t>
      </w:r>
      <w:r w:rsidR="00EC11B0" w:rsidRPr="00F050C6">
        <w:rPr>
          <w:rFonts w:asciiTheme="minorHAnsi" w:eastAsiaTheme="minorHAnsi" w:hAnsiTheme="minorHAnsi" w:cstheme="minorHAnsi"/>
          <w:sz w:val="22"/>
          <w:szCs w:val="22"/>
        </w:rPr>
        <w:t xml:space="preserve">or other health conditions </w:t>
      </w:r>
      <w:r w:rsidRPr="00F050C6">
        <w:rPr>
          <w:rFonts w:asciiTheme="minorHAnsi" w:eastAsiaTheme="minorHAnsi" w:hAnsiTheme="minorHAnsi" w:cstheme="minorHAnsi"/>
          <w:sz w:val="22"/>
          <w:szCs w:val="22"/>
        </w:rPr>
        <w:t xml:space="preserve">will be included, valued and supported, and how reasonable adjustments will be made for them); the name of the Special Educational Needs Co-ordinator; arrangements for </w:t>
      </w:r>
      <w:bookmarkStart w:id="84" w:name="_Hlk118735473"/>
      <w:r w:rsidR="00C67A5C" w:rsidRPr="00F050C6">
        <w:rPr>
          <w:rFonts w:asciiTheme="minorHAnsi" w:eastAsiaTheme="minorHAnsi" w:hAnsiTheme="minorHAnsi" w:cstheme="minorHAnsi"/>
          <w:sz w:val="22"/>
          <w:szCs w:val="22"/>
        </w:rPr>
        <w:t xml:space="preserve">recording, </w:t>
      </w:r>
      <w:r w:rsidRPr="00F050C6">
        <w:rPr>
          <w:rFonts w:asciiTheme="minorHAnsi" w:eastAsiaTheme="minorHAnsi" w:hAnsiTheme="minorHAnsi" w:cstheme="minorHAnsi"/>
          <w:sz w:val="22"/>
          <w:szCs w:val="22"/>
        </w:rPr>
        <w:t xml:space="preserve">reviewing, monitoring and evaluating the effectiveness of inclusive practices that promote and value diversity and difference; </w:t>
      </w:r>
      <w:r w:rsidR="00C7380B" w:rsidRPr="00F050C6">
        <w:rPr>
          <w:rFonts w:asciiTheme="minorHAnsi" w:eastAsiaTheme="minorHAnsi" w:hAnsiTheme="minorHAnsi" w:cstheme="minorHAnsi"/>
          <w:sz w:val="22"/>
          <w:szCs w:val="22"/>
        </w:rPr>
        <w:t xml:space="preserve">how we will advance equality of opportunity and foster good relations between those who share a relevant protected characteristic and those who do not; </w:t>
      </w:r>
      <w:r w:rsidRPr="00F050C6">
        <w:rPr>
          <w:rFonts w:asciiTheme="minorHAnsi" w:eastAsiaTheme="minorHAnsi" w:hAnsiTheme="minorHAnsi" w:cstheme="minorHAnsi"/>
          <w:sz w:val="22"/>
          <w:szCs w:val="22"/>
        </w:rPr>
        <w:t>how inappropriate attitudes and practices will be challenged; and how the provision will encourage children to value and respect others.</w:t>
      </w:r>
      <w:bookmarkEnd w:id="81"/>
      <w:bookmarkEnd w:id="84"/>
      <w:r w:rsidRPr="00F050C6">
        <w:rPr>
          <w:rFonts w:asciiTheme="minorHAnsi" w:eastAsiaTheme="minorHAnsi" w:hAnsiTheme="minorHAnsi" w:cstheme="minorHAnsi"/>
          <w:sz w:val="22"/>
          <w:szCs w:val="22"/>
        </w:rPr>
        <w:t xml:space="preserve"> </w:t>
      </w:r>
    </w:p>
    <w:p w14:paraId="103ADE87" w14:textId="77777777" w:rsidR="001D6459" w:rsidRPr="00F050C6" w:rsidRDefault="001F7881" w:rsidP="00E043F6">
      <w:pPr>
        <w:pStyle w:val="Heading2"/>
      </w:pPr>
      <w:bookmarkStart w:id="85" w:name="_Toc318135327"/>
      <w:bookmarkStart w:id="86" w:name="_Toc384371773"/>
      <w:bookmarkStart w:id="87" w:name="_Toc426124612"/>
      <w:bookmarkStart w:id="88" w:name="_Toc426444116"/>
      <w:bookmarkStart w:id="89" w:name="_Toc440032779"/>
      <w:bookmarkStart w:id="90" w:name="_Toc443666319"/>
      <w:bookmarkStart w:id="91" w:name="_Toc443666571"/>
      <w:bookmarkStart w:id="92" w:name="_Toc78797710"/>
      <w:bookmarkStart w:id="93" w:name="_Toc142910736"/>
      <w:bookmarkStart w:id="94" w:name="_Toc175945579"/>
      <w:bookmarkStart w:id="95" w:name="_Toc206760155"/>
      <w:bookmarkStart w:id="96" w:name="_Hlk489536724"/>
      <w:r w:rsidRPr="00F050C6">
        <w:t>Implementation</w:t>
      </w:r>
      <w:bookmarkEnd w:id="85"/>
      <w:bookmarkEnd w:id="86"/>
      <w:bookmarkEnd w:id="87"/>
      <w:bookmarkEnd w:id="88"/>
      <w:bookmarkEnd w:id="89"/>
      <w:bookmarkEnd w:id="90"/>
      <w:bookmarkEnd w:id="91"/>
      <w:bookmarkEnd w:id="92"/>
      <w:bookmarkEnd w:id="93"/>
      <w:bookmarkEnd w:id="94"/>
      <w:bookmarkEnd w:id="95"/>
    </w:p>
    <w:p w14:paraId="3D779891" w14:textId="4B38EA05" w:rsidR="001D6459" w:rsidRPr="0061293F" w:rsidRDefault="001D6459" w:rsidP="004A7E3E">
      <w:pPr>
        <w:pStyle w:val="Style"/>
        <w:spacing w:after="120"/>
        <w:ind w:left="567"/>
        <w:rPr>
          <w:rFonts w:asciiTheme="minorHAnsi" w:hAnsiTheme="minorHAnsi" w:cstheme="minorHAnsi"/>
          <w:sz w:val="22"/>
          <w:szCs w:val="22"/>
        </w:rPr>
      </w:pPr>
      <w:r w:rsidRPr="00F050C6">
        <w:rPr>
          <w:rFonts w:asciiTheme="minorHAnsi" w:hAnsiTheme="minorHAnsi" w:cstheme="minorHAnsi"/>
          <w:sz w:val="22"/>
          <w:szCs w:val="22"/>
        </w:rPr>
        <w:t xml:space="preserve">This </w:t>
      </w:r>
      <w:r w:rsidR="008C2A5C" w:rsidRPr="00F050C6">
        <w:rPr>
          <w:rFonts w:asciiTheme="minorHAnsi" w:hAnsiTheme="minorHAnsi" w:cstheme="minorHAnsi"/>
          <w:sz w:val="22"/>
          <w:szCs w:val="22"/>
        </w:rPr>
        <w:t>P</w:t>
      </w:r>
      <w:r w:rsidRPr="00F050C6">
        <w:rPr>
          <w:rFonts w:asciiTheme="minorHAnsi" w:hAnsiTheme="minorHAnsi" w:cstheme="minorHAnsi"/>
          <w:sz w:val="22"/>
          <w:szCs w:val="22"/>
        </w:rPr>
        <w:t xml:space="preserve">olicy </w:t>
      </w:r>
      <w:r w:rsidR="00E043F6" w:rsidRPr="00F050C6">
        <w:rPr>
          <w:rFonts w:asciiTheme="minorHAnsi" w:hAnsiTheme="minorHAnsi" w:cstheme="minorHAnsi"/>
          <w:sz w:val="22"/>
          <w:szCs w:val="22"/>
        </w:rPr>
        <w:t xml:space="preserve">and supporting procedures </w:t>
      </w:r>
      <w:r w:rsidRPr="00F050C6">
        <w:rPr>
          <w:rFonts w:asciiTheme="minorHAnsi" w:hAnsiTheme="minorHAnsi" w:cstheme="minorHAnsi"/>
          <w:sz w:val="22"/>
          <w:szCs w:val="22"/>
        </w:rPr>
        <w:t>appl</w:t>
      </w:r>
      <w:r w:rsidR="00E25EFD" w:rsidRPr="00F050C6">
        <w:rPr>
          <w:rFonts w:asciiTheme="minorHAnsi" w:hAnsiTheme="minorHAnsi" w:cstheme="minorHAnsi"/>
          <w:sz w:val="22"/>
          <w:szCs w:val="22"/>
        </w:rPr>
        <w:t>y</w:t>
      </w:r>
      <w:r w:rsidRPr="00F050C6">
        <w:rPr>
          <w:rFonts w:asciiTheme="minorHAnsi" w:hAnsiTheme="minorHAnsi" w:cstheme="minorHAnsi"/>
          <w:sz w:val="22"/>
          <w:szCs w:val="22"/>
        </w:rPr>
        <w:t xml:space="preserve"> to all who come into contact with children in </w:t>
      </w:r>
      <w:r w:rsidR="00621FDA" w:rsidRPr="00F050C6">
        <w:rPr>
          <w:rFonts w:asciiTheme="minorHAnsi" w:hAnsiTheme="minorHAnsi" w:cstheme="minorHAnsi"/>
          <w:color w:val="000000" w:themeColor="text1"/>
          <w:sz w:val="22"/>
          <w:szCs w:val="22"/>
        </w:rPr>
        <w:t>the</w:t>
      </w:r>
      <w:r w:rsidR="00621FDA" w:rsidRPr="00F050C6">
        <w:rPr>
          <w:rFonts w:asciiTheme="minorHAnsi" w:hAnsiTheme="minorHAnsi" w:cstheme="minorHAnsi"/>
          <w:sz w:val="22"/>
          <w:szCs w:val="22"/>
        </w:rPr>
        <w:t xml:space="preserve"> School</w:t>
      </w:r>
      <w:r w:rsidRPr="00F050C6">
        <w:rPr>
          <w:rFonts w:asciiTheme="minorHAnsi" w:hAnsiTheme="minorHAnsi" w:cstheme="minorHAnsi"/>
          <w:sz w:val="22"/>
          <w:szCs w:val="22"/>
        </w:rPr>
        <w:t xml:space="preserve">, including: </w:t>
      </w:r>
      <w:r w:rsidR="00B05281" w:rsidRPr="00F050C6">
        <w:rPr>
          <w:rFonts w:asciiTheme="minorHAnsi" w:hAnsiTheme="minorHAnsi" w:cstheme="minorHAnsi"/>
          <w:sz w:val="22"/>
          <w:szCs w:val="22"/>
        </w:rPr>
        <w:t>t</w:t>
      </w:r>
      <w:r w:rsidRPr="00F050C6">
        <w:rPr>
          <w:rFonts w:asciiTheme="minorHAnsi" w:hAnsiTheme="minorHAnsi" w:cstheme="minorHAnsi"/>
          <w:sz w:val="22"/>
          <w:szCs w:val="22"/>
        </w:rPr>
        <w:t xml:space="preserve">eachers, supply </w:t>
      </w:r>
      <w:r w:rsidR="0035535E" w:rsidRPr="00F050C6">
        <w:rPr>
          <w:rFonts w:asciiTheme="minorHAnsi" w:hAnsiTheme="minorHAnsi" w:cstheme="minorHAnsi"/>
          <w:sz w:val="22"/>
          <w:szCs w:val="22"/>
        </w:rPr>
        <w:t>staff</w:t>
      </w:r>
      <w:r w:rsidRPr="00F050C6">
        <w:rPr>
          <w:rFonts w:asciiTheme="minorHAnsi" w:hAnsiTheme="minorHAnsi" w:cstheme="minorHAnsi"/>
          <w:sz w:val="22"/>
          <w:szCs w:val="22"/>
        </w:rPr>
        <w:t>, learning support staff, teaching assistants, midday supervisors</w:t>
      </w:r>
      <w:r w:rsidRPr="0061293F">
        <w:rPr>
          <w:rFonts w:asciiTheme="minorHAnsi" w:hAnsiTheme="minorHAnsi" w:cstheme="minorHAnsi"/>
          <w:sz w:val="22"/>
          <w:szCs w:val="22"/>
        </w:rPr>
        <w:t xml:space="preserve">, admin staff, meals supervisors, caretaker, cleaners, </w:t>
      </w:r>
      <w:r w:rsidR="00B05281" w:rsidRPr="0061293F">
        <w:rPr>
          <w:rFonts w:asciiTheme="minorHAnsi" w:hAnsiTheme="minorHAnsi" w:cstheme="minorHAnsi"/>
          <w:sz w:val="22"/>
          <w:szCs w:val="22"/>
        </w:rPr>
        <w:t xml:space="preserve">visiting </w:t>
      </w:r>
      <w:r w:rsidRPr="0061293F">
        <w:rPr>
          <w:rFonts w:asciiTheme="minorHAnsi" w:hAnsiTheme="minorHAnsi" w:cstheme="minorHAnsi"/>
          <w:sz w:val="22"/>
          <w:szCs w:val="22"/>
        </w:rPr>
        <w:t xml:space="preserve">students, parent helpers/volunteers, governors and </w:t>
      </w:r>
      <w:r w:rsidR="00EE52CC" w:rsidRPr="0061293F">
        <w:rPr>
          <w:rFonts w:asciiTheme="minorHAnsi" w:hAnsiTheme="minorHAnsi" w:cstheme="minorHAnsi"/>
          <w:sz w:val="22"/>
          <w:szCs w:val="22"/>
        </w:rPr>
        <w:t xml:space="preserve">other </w:t>
      </w:r>
      <w:r w:rsidRPr="0061293F">
        <w:rPr>
          <w:rFonts w:asciiTheme="minorHAnsi" w:hAnsiTheme="minorHAnsi" w:cstheme="minorHAnsi"/>
          <w:sz w:val="22"/>
          <w:szCs w:val="22"/>
        </w:rPr>
        <w:t xml:space="preserve">visitors including </w:t>
      </w:r>
      <w:r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who use the school premises for the purposes of running activities for children</w:t>
      </w:r>
      <w:r w:rsidRPr="006804AC">
        <w:rPr>
          <w:rFonts w:asciiTheme="minorHAnsi" w:hAnsiTheme="minorHAnsi" w:cstheme="minorHAnsi"/>
          <w:sz w:val="22"/>
          <w:szCs w:val="22"/>
        </w:rPr>
        <w:t>.</w:t>
      </w:r>
      <w:r w:rsidRPr="0061293F">
        <w:rPr>
          <w:rFonts w:asciiTheme="minorHAnsi" w:hAnsiTheme="minorHAnsi" w:cstheme="minorHAnsi"/>
          <w:sz w:val="22"/>
          <w:szCs w:val="22"/>
        </w:rPr>
        <w:t xml:space="preserve"> </w:t>
      </w:r>
    </w:p>
    <w:p w14:paraId="3024BD02" w14:textId="3D6B949F" w:rsidR="001D6459" w:rsidRPr="003739EB" w:rsidRDefault="001D6459" w:rsidP="005F78E5">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This </w:t>
      </w:r>
      <w:r w:rsidR="00E043F6" w:rsidRPr="0061293F">
        <w:rPr>
          <w:rFonts w:asciiTheme="minorHAnsi" w:hAnsiTheme="minorHAnsi" w:cstheme="minorHAnsi"/>
          <w:sz w:val="22"/>
          <w:szCs w:val="22"/>
        </w:rPr>
        <w:t>P</w:t>
      </w:r>
      <w:r w:rsidRPr="0061293F">
        <w:rPr>
          <w:rFonts w:asciiTheme="minorHAnsi" w:hAnsiTheme="minorHAnsi" w:cstheme="minorHAnsi"/>
          <w:sz w:val="22"/>
          <w:szCs w:val="22"/>
        </w:rPr>
        <w:t xml:space="preserve">olicy should be read </w:t>
      </w:r>
      <w:r w:rsidRPr="003739EB">
        <w:rPr>
          <w:rFonts w:asciiTheme="minorHAnsi" w:hAnsiTheme="minorHAnsi" w:cstheme="minorHAnsi"/>
          <w:sz w:val="22"/>
          <w:szCs w:val="22"/>
        </w:rPr>
        <w:t xml:space="preserve">in conjunction with other related school </w:t>
      </w:r>
      <w:r w:rsidR="00F102FA" w:rsidRPr="003739EB">
        <w:rPr>
          <w:rFonts w:asciiTheme="minorHAnsi" w:hAnsiTheme="minorHAnsi" w:cstheme="minorHAnsi"/>
          <w:sz w:val="22"/>
          <w:szCs w:val="22"/>
        </w:rPr>
        <w:t>P</w:t>
      </w:r>
      <w:r w:rsidRPr="003739EB">
        <w:rPr>
          <w:rFonts w:asciiTheme="minorHAnsi" w:hAnsiTheme="minorHAnsi" w:cstheme="minorHAnsi"/>
          <w:sz w:val="22"/>
          <w:szCs w:val="22"/>
        </w:rPr>
        <w:t xml:space="preserve">olicies </w:t>
      </w:r>
      <w:r w:rsidR="00BB491F" w:rsidRPr="003739EB">
        <w:rPr>
          <w:rFonts w:asciiTheme="minorHAnsi" w:hAnsiTheme="minorHAnsi" w:cstheme="minorHAnsi"/>
          <w:sz w:val="22"/>
          <w:szCs w:val="22"/>
        </w:rPr>
        <w:t xml:space="preserve">and procedures </w:t>
      </w:r>
      <w:bookmarkStart w:id="97" w:name="_Hlk51770431"/>
      <w:bookmarkEnd w:id="96"/>
      <w:r w:rsidR="005E08E7" w:rsidRPr="003739EB">
        <w:rPr>
          <w:rFonts w:asciiTheme="minorHAnsi" w:hAnsiTheme="minorHAnsi" w:cstheme="minorHAnsi"/>
          <w:sz w:val="22"/>
          <w:szCs w:val="22"/>
        </w:rPr>
        <w:t xml:space="preserve">and any current </w:t>
      </w:r>
      <w:r w:rsidR="00310EC6" w:rsidRPr="003739EB">
        <w:rPr>
          <w:rFonts w:asciiTheme="minorHAnsi" w:hAnsiTheme="minorHAnsi" w:cstheme="minorHAnsi"/>
          <w:sz w:val="22"/>
          <w:szCs w:val="22"/>
        </w:rPr>
        <w:t>local or national public health related advice</w:t>
      </w:r>
      <w:r w:rsidR="00A94BD5" w:rsidRPr="003739EB">
        <w:rPr>
          <w:rFonts w:asciiTheme="minorHAnsi" w:hAnsiTheme="minorHAnsi" w:cstheme="minorHAnsi"/>
          <w:sz w:val="22"/>
          <w:szCs w:val="22"/>
        </w:rPr>
        <w:t xml:space="preserve"> affecting the safety and welfare of children </w:t>
      </w:r>
      <w:r w:rsidRPr="003739EB">
        <w:rPr>
          <w:rFonts w:asciiTheme="minorHAnsi" w:hAnsiTheme="minorHAnsi" w:cstheme="minorHAnsi"/>
          <w:sz w:val="22"/>
          <w:szCs w:val="22"/>
        </w:rPr>
        <w:t>including:</w:t>
      </w:r>
      <w:bookmarkEnd w:id="97"/>
    </w:p>
    <w:p w14:paraId="0C73B066" w14:textId="77777777" w:rsidR="001D6459" w:rsidRPr="003739EB"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3739EB">
        <w:rPr>
          <w:rFonts w:asciiTheme="minorHAnsi" w:hAnsiTheme="minorHAnsi" w:cstheme="minorHAnsi"/>
          <w:color w:val="000000"/>
        </w:rPr>
        <w:t>Overarching Safeguarding Statement</w:t>
      </w:r>
    </w:p>
    <w:p w14:paraId="4D42F526" w14:textId="77777777" w:rsidR="001D6459" w:rsidRPr="0061293F"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lastRenderedPageBreak/>
        <w:t>Health and Safety Policy</w:t>
      </w:r>
      <w:r w:rsidR="00FB14BB" w:rsidRPr="0061293F">
        <w:rPr>
          <w:rFonts w:asciiTheme="minorHAnsi" w:hAnsiTheme="minorHAnsi" w:cstheme="minorHAnsi"/>
          <w:color w:val="000000"/>
        </w:rPr>
        <w:t xml:space="preserve"> and procedures</w:t>
      </w:r>
    </w:p>
    <w:p w14:paraId="1CC38035" w14:textId="77777777" w:rsidR="001D6459" w:rsidRPr="00F050C6" w:rsidRDefault="006416BB"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Online Safety Policy</w:t>
      </w:r>
      <w:r w:rsidR="00481068" w:rsidRPr="00F050C6">
        <w:rPr>
          <w:rFonts w:asciiTheme="minorHAnsi" w:hAnsiTheme="minorHAnsi" w:cstheme="minorHAnsi"/>
          <w:color w:val="000000"/>
        </w:rPr>
        <w:t xml:space="preserve"> and procedures</w:t>
      </w:r>
    </w:p>
    <w:p w14:paraId="131A3D16" w14:textId="7458B13D"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Behaviour Policy </w:t>
      </w:r>
      <w:r w:rsidR="00E043F6" w:rsidRPr="00F050C6">
        <w:rPr>
          <w:rFonts w:asciiTheme="minorHAnsi" w:hAnsiTheme="minorHAnsi" w:cstheme="minorHAnsi"/>
          <w:color w:val="000000"/>
        </w:rPr>
        <w:t>and procedures</w:t>
      </w:r>
      <w:r w:rsidRPr="00F050C6">
        <w:rPr>
          <w:rFonts w:asciiTheme="minorHAnsi" w:hAnsiTheme="minorHAnsi" w:cstheme="minorHAnsi"/>
          <w:color w:val="000000"/>
        </w:rPr>
        <w:t xml:space="preserve"> for preventing and dealing with </w:t>
      </w:r>
      <w:r w:rsidR="00E366D2" w:rsidRPr="00F050C6">
        <w:rPr>
          <w:rFonts w:asciiTheme="minorHAnsi" w:hAnsiTheme="minorHAnsi" w:cstheme="minorHAnsi"/>
          <w:color w:val="000000"/>
        </w:rPr>
        <w:t>b</w:t>
      </w:r>
      <w:r w:rsidRPr="00F050C6">
        <w:rPr>
          <w:rFonts w:asciiTheme="minorHAnsi" w:hAnsiTheme="minorHAnsi" w:cstheme="minorHAnsi"/>
          <w:color w:val="000000"/>
        </w:rPr>
        <w:t xml:space="preserve">ullying </w:t>
      </w:r>
      <w:r w:rsidR="00E366D2" w:rsidRPr="00F050C6">
        <w:rPr>
          <w:rFonts w:asciiTheme="minorHAnsi" w:hAnsiTheme="minorHAnsi" w:cstheme="minorHAnsi"/>
          <w:color w:val="000000"/>
        </w:rPr>
        <w:t>(including cyber-bullying</w:t>
      </w:r>
      <w:r w:rsidR="00273774" w:rsidRPr="00F050C6">
        <w:rPr>
          <w:rFonts w:asciiTheme="minorHAnsi" w:hAnsiTheme="minorHAnsi" w:cstheme="minorHAnsi"/>
          <w:color w:val="000000"/>
        </w:rPr>
        <w:t>, prejudice-based and discriminatory bullying</w:t>
      </w:r>
      <w:r w:rsidR="00E366D2" w:rsidRPr="00F050C6">
        <w:rPr>
          <w:rFonts w:asciiTheme="minorHAnsi" w:hAnsiTheme="minorHAnsi" w:cstheme="minorHAnsi"/>
          <w:color w:val="000000"/>
        </w:rPr>
        <w:t xml:space="preserve"> and the potential for radicalisation) </w:t>
      </w:r>
      <w:r w:rsidRPr="00F050C6">
        <w:rPr>
          <w:rFonts w:asciiTheme="minorHAnsi" w:hAnsiTheme="minorHAnsi" w:cstheme="minorHAnsi"/>
          <w:color w:val="000000"/>
        </w:rPr>
        <w:t xml:space="preserve">and </w:t>
      </w:r>
      <w:r w:rsidR="00E366D2" w:rsidRPr="00F050C6">
        <w:rPr>
          <w:rFonts w:asciiTheme="minorHAnsi" w:hAnsiTheme="minorHAnsi" w:cstheme="minorHAnsi"/>
          <w:color w:val="000000"/>
        </w:rPr>
        <w:t>r</w:t>
      </w:r>
      <w:r w:rsidRPr="00F050C6">
        <w:rPr>
          <w:rFonts w:asciiTheme="minorHAnsi" w:hAnsiTheme="minorHAnsi" w:cstheme="minorHAnsi"/>
          <w:color w:val="000000"/>
        </w:rPr>
        <w:t>acism</w:t>
      </w:r>
      <w:r w:rsidR="00BE619F" w:rsidRPr="00F050C6">
        <w:rPr>
          <w:rFonts w:asciiTheme="minorHAnsi" w:hAnsiTheme="minorHAnsi" w:cstheme="minorHAnsi"/>
          <w:color w:val="000000"/>
        </w:rPr>
        <w:t xml:space="preserve">, </w:t>
      </w:r>
      <w:r w:rsidR="00C17940" w:rsidRPr="00F050C6">
        <w:rPr>
          <w:rFonts w:asciiTheme="minorHAnsi" w:hAnsiTheme="minorHAnsi" w:cstheme="minorHAnsi"/>
          <w:color w:val="000000"/>
        </w:rPr>
        <w:t xml:space="preserve">drug misuse,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ositive </w:t>
      </w:r>
      <w:r w:rsidR="00E366D2" w:rsidRPr="00F050C6">
        <w:rPr>
          <w:rFonts w:asciiTheme="minorHAnsi" w:hAnsiTheme="minorHAnsi" w:cstheme="minorHAnsi"/>
          <w:color w:val="000000"/>
        </w:rPr>
        <w:t>h</w:t>
      </w:r>
      <w:r w:rsidR="00BE619F" w:rsidRPr="00F050C6">
        <w:rPr>
          <w:rFonts w:asciiTheme="minorHAnsi" w:hAnsiTheme="minorHAnsi" w:cstheme="minorHAnsi"/>
          <w:color w:val="000000"/>
        </w:rPr>
        <w:t xml:space="preserve">andling, </w:t>
      </w:r>
      <w:r w:rsidR="00E366D2" w:rsidRPr="00F050C6">
        <w:rPr>
          <w:rFonts w:asciiTheme="minorHAnsi" w:hAnsiTheme="minorHAnsi" w:cstheme="minorHAnsi"/>
          <w:color w:val="000000"/>
        </w:rPr>
        <w:t>s</w:t>
      </w:r>
      <w:r w:rsidR="00BE619F" w:rsidRPr="00F050C6">
        <w:rPr>
          <w:rFonts w:asciiTheme="minorHAnsi" w:hAnsiTheme="minorHAnsi" w:cstheme="minorHAnsi"/>
          <w:color w:val="000000"/>
        </w:rPr>
        <w:t xml:space="preserve">upport and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hysical </w:t>
      </w:r>
      <w:r w:rsidR="00E366D2" w:rsidRPr="00F050C6">
        <w:rPr>
          <w:rFonts w:asciiTheme="minorHAnsi" w:hAnsiTheme="minorHAnsi" w:cstheme="minorHAnsi"/>
          <w:color w:val="000000"/>
        </w:rPr>
        <w:t>i</w:t>
      </w:r>
      <w:r w:rsidR="00BE619F" w:rsidRPr="00F050C6">
        <w:rPr>
          <w:rFonts w:asciiTheme="minorHAnsi" w:hAnsiTheme="minorHAnsi" w:cstheme="minorHAnsi"/>
          <w:color w:val="000000"/>
        </w:rPr>
        <w:t xml:space="preserve">ntervention </w:t>
      </w:r>
      <w:r w:rsidRPr="00F050C6">
        <w:rPr>
          <w:rFonts w:asciiTheme="minorHAnsi" w:hAnsiTheme="minorHAnsi" w:cstheme="minorHAnsi"/>
          <w:color w:val="000000"/>
        </w:rPr>
        <w:t>etc.</w:t>
      </w:r>
    </w:p>
    <w:p w14:paraId="70A62192" w14:textId="77777777" w:rsidR="00481068" w:rsidRPr="00F050C6" w:rsidRDefault="00481068" w:rsidP="00D43737">
      <w:pPr>
        <w:pStyle w:val="ListParagraph"/>
        <w:numPr>
          <w:ilvl w:val="0"/>
          <w:numId w:val="5"/>
        </w:numPr>
        <w:autoSpaceDE w:val="0"/>
        <w:autoSpaceDN w:val="0"/>
        <w:adjustRightInd w:val="0"/>
        <w:rPr>
          <w:rFonts w:asciiTheme="minorHAnsi" w:hAnsiTheme="minorHAnsi" w:cstheme="minorHAnsi"/>
          <w:color w:val="000000"/>
        </w:rPr>
      </w:pPr>
      <w:bookmarkStart w:id="98" w:name="_Hlk27126320"/>
      <w:bookmarkStart w:id="99" w:name="_Hlk524685955"/>
      <w:r w:rsidRPr="00F050C6">
        <w:rPr>
          <w:rFonts w:asciiTheme="minorHAnsi" w:hAnsiTheme="minorHAnsi" w:cstheme="minorHAnsi"/>
          <w:color w:val="000000"/>
        </w:rPr>
        <w:t>Code of Conduct</w:t>
      </w:r>
      <w:r w:rsidR="00162571" w:rsidRPr="00F050C6">
        <w:rPr>
          <w:rFonts w:asciiTheme="minorHAnsi" w:hAnsiTheme="minorHAnsi" w:cstheme="minorHAnsi"/>
          <w:color w:val="000000"/>
        </w:rPr>
        <w:t xml:space="preserve"> for Staff and Other Adults</w:t>
      </w:r>
    </w:p>
    <w:p w14:paraId="3062E12A" w14:textId="77777777" w:rsidR="00F95BFA" w:rsidRPr="00F050C6" w:rsidRDefault="00F95BFA" w:rsidP="00D43737">
      <w:pPr>
        <w:pStyle w:val="ListParagraph"/>
        <w:numPr>
          <w:ilvl w:val="0"/>
          <w:numId w:val="5"/>
        </w:numPr>
        <w:autoSpaceDE w:val="0"/>
        <w:autoSpaceDN w:val="0"/>
        <w:adjustRightInd w:val="0"/>
        <w:rPr>
          <w:rFonts w:asciiTheme="minorHAnsi" w:hAnsiTheme="minorHAnsi" w:cstheme="minorHAnsi"/>
          <w:color w:val="000000"/>
        </w:rPr>
      </w:pPr>
      <w:bookmarkStart w:id="100" w:name="_Hlk18926453"/>
      <w:r w:rsidRPr="00F050C6">
        <w:t>Relationships Education, Relationships and Sex Education (RSE) and Health Education Policy</w:t>
      </w:r>
      <w:bookmarkEnd w:id="98"/>
      <w:bookmarkEnd w:id="100"/>
      <w:r w:rsidRPr="00F050C6">
        <w:rPr>
          <w:rFonts w:asciiTheme="minorHAnsi" w:hAnsiTheme="minorHAnsi" w:cstheme="minorHAnsi"/>
          <w:color w:val="000000"/>
        </w:rPr>
        <w:t xml:space="preserve"> </w:t>
      </w:r>
    </w:p>
    <w:bookmarkEnd w:id="99"/>
    <w:p w14:paraId="248AB308" w14:textId="77777777" w:rsidR="00856C9A" w:rsidRPr="00F050C6" w:rsidRDefault="00856C9A" w:rsidP="00D43737">
      <w:pPr>
        <w:pStyle w:val="ListParagraph"/>
        <w:numPr>
          <w:ilvl w:val="0"/>
          <w:numId w:val="5"/>
        </w:numPr>
        <w:autoSpaceDE w:val="0"/>
        <w:autoSpaceDN w:val="0"/>
        <w:adjustRightInd w:val="0"/>
        <w:rPr>
          <w:rFonts w:asciiTheme="minorHAnsi" w:hAnsiTheme="minorHAnsi" w:cs="Helvetica"/>
          <w:color w:val="000000"/>
          <w:szCs w:val="22"/>
        </w:rPr>
      </w:pPr>
      <w:r w:rsidRPr="00F050C6">
        <w:rPr>
          <w:rFonts w:asciiTheme="minorHAnsi" w:hAnsiTheme="minorHAnsi"/>
          <w:szCs w:val="22"/>
        </w:rPr>
        <w:t>Safer Recruitment, Selection and Pre-Employment Vetting Policy</w:t>
      </w:r>
      <w:r w:rsidR="00BB491F" w:rsidRPr="00F050C6">
        <w:rPr>
          <w:rFonts w:asciiTheme="minorHAnsi" w:hAnsiTheme="minorHAnsi"/>
          <w:szCs w:val="22"/>
        </w:rPr>
        <w:t xml:space="preserve"> and procedures</w:t>
      </w:r>
    </w:p>
    <w:p w14:paraId="78030E7F" w14:textId="77777777" w:rsidR="00E043F6" w:rsidRPr="00F50717" w:rsidRDefault="00E043F6" w:rsidP="00D43737">
      <w:pPr>
        <w:pStyle w:val="ListParagraph"/>
        <w:numPr>
          <w:ilvl w:val="0"/>
          <w:numId w:val="5"/>
        </w:numPr>
        <w:autoSpaceDE w:val="0"/>
        <w:autoSpaceDN w:val="0"/>
        <w:adjustRightInd w:val="0"/>
        <w:rPr>
          <w:rFonts w:asciiTheme="minorHAnsi" w:hAnsiTheme="minorHAnsi" w:cs="Helvetica"/>
          <w:color w:val="000000"/>
          <w:szCs w:val="22"/>
        </w:rPr>
      </w:pPr>
      <w:r w:rsidRPr="00F50717">
        <w:rPr>
          <w:rFonts w:asciiTheme="minorHAnsi" w:hAnsiTheme="minorHAnsi" w:cstheme="minorHAnsi"/>
          <w:color w:val="000000"/>
          <w:szCs w:val="22"/>
        </w:rPr>
        <w:t>School Single Central Record (restricted access)</w:t>
      </w:r>
    </w:p>
    <w:p w14:paraId="2850211D" w14:textId="053BB022"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szCs w:val="22"/>
        </w:rPr>
      </w:pPr>
      <w:r w:rsidRPr="00F50717">
        <w:rPr>
          <w:rFonts w:asciiTheme="minorHAnsi" w:hAnsiTheme="minorHAnsi" w:cstheme="minorHAnsi"/>
          <w:color w:val="000000"/>
          <w:szCs w:val="22"/>
        </w:rPr>
        <w:t xml:space="preserve">Equality </w:t>
      </w:r>
      <w:r w:rsidR="005A7EA1" w:rsidRPr="00F50717">
        <w:rPr>
          <w:rFonts w:asciiTheme="minorHAnsi" w:hAnsiTheme="minorHAnsi" w:cstheme="minorHAnsi"/>
          <w:color w:val="000000"/>
          <w:szCs w:val="22"/>
        </w:rPr>
        <w:t>Policy</w:t>
      </w:r>
      <w:r w:rsidRPr="00F50717">
        <w:rPr>
          <w:rFonts w:asciiTheme="minorHAnsi" w:hAnsiTheme="minorHAnsi" w:cstheme="minorHAnsi"/>
          <w:color w:val="000000"/>
          <w:szCs w:val="22"/>
        </w:rPr>
        <w:t>/Objectives</w:t>
      </w:r>
    </w:p>
    <w:p w14:paraId="25131C7F"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Accessibility Plan</w:t>
      </w:r>
    </w:p>
    <w:p w14:paraId="6938E823" w14:textId="17D4CACC"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Data Protection Policy</w:t>
      </w:r>
      <w:r w:rsidR="00536D16" w:rsidRPr="00F50717">
        <w:rPr>
          <w:rFonts w:asciiTheme="minorHAnsi" w:hAnsiTheme="minorHAnsi" w:cstheme="minorHAnsi"/>
          <w:color w:val="000000"/>
        </w:rPr>
        <w:t xml:space="preserve"> and procedures</w:t>
      </w:r>
    </w:p>
    <w:p w14:paraId="472E62CD"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Supporting Pupils with Medical Conditions Policy and procedures</w:t>
      </w:r>
    </w:p>
    <w:p w14:paraId="59913560"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Special Educational Needs </w:t>
      </w:r>
      <w:r w:rsidR="00E85D4F" w:rsidRPr="00F50717">
        <w:rPr>
          <w:rFonts w:asciiTheme="minorHAnsi" w:hAnsiTheme="minorHAnsi" w:cstheme="minorHAnsi"/>
          <w:color w:val="000000"/>
        </w:rPr>
        <w:t>Policy/</w:t>
      </w:r>
      <w:r w:rsidRPr="00F50717">
        <w:rPr>
          <w:rFonts w:asciiTheme="minorHAnsi" w:hAnsiTheme="minorHAnsi" w:cstheme="minorHAnsi"/>
          <w:color w:val="000000"/>
        </w:rPr>
        <w:t>Information Report</w:t>
      </w:r>
    </w:p>
    <w:p w14:paraId="32B99B16" w14:textId="77777777" w:rsidR="00617D48" w:rsidRPr="00F50717" w:rsidRDefault="00617D48" w:rsidP="00D43737">
      <w:pPr>
        <w:pStyle w:val="ListParagraph"/>
        <w:numPr>
          <w:ilvl w:val="0"/>
          <w:numId w:val="5"/>
        </w:numPr>
        <w:autoSpaceDE w:val="0"/>
        <w:autoSpaceDN w:val="0"/>
        <w:adjustRightInd w:val="0"/>
        <w:rPr>
          <w:rFonts w:asciiTheme="minorHAnsi" w:hAnsiTheme="minorHAnsi" w:cstheme="minorHAnsi"/>
          <w:color w:val="000000"/>
        </w:rPr>
      </w:pPr>
      <w:bookmarkStart w:id="101" w:name="_Hlk511382211"/>
      <w:r w:rsidRPr="00F50717">
        <w:rPr>
          <w:rFonts w:asciiTheme="minorHAnsi" w:hAnsiTheme="minorHAnsi" w:cstheme="minorHAnsi"/>
          <w:color w:val="000000"/>
        </w:rPr>
        <w:t>Whistleblowing procedures</w:t>
      </w:r>
      <w:bookmarkEnd w:id="101"/>
    </w:p>
    <w:p w14:paraId="157F7476" w14:textId="77777777" w:rsidR="001D6459" w:rsidRPr="00F50717" w:rsidRDefault="008131D8"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Intimate Care </w:t>
      </w:r>
      <w:r w:rsidR="00BB491F" w:rsidRPr="00F50717">
        <w:rPr>
          <w:rFonts w:asciiTheme="minorHAnsi" w:hAnsiTheme="minorHAnsi" w:cstheme="minorHAnsi"/>
          <w:color w:val="000000"/>
        </w:rPr>
        <w:t>p</w:t>
      </w:r>
      <w:r w:rsidR="005D0573" w:rsidRPr="00F50717">
        <w:rPr>
          <w:rFonts w:asciiTheme="minorHAnsi" w:hAnsiTheme="minorHAnsi" w:cstheme="minorHAnsi"/>
          <w:color w:val="000000"/>
        </w:rPr>
        <w:t>rocedures</w:t>
      </w:r>
    </w:p>
    <w:p w14:paraId="55A381B2"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Educational Visits </w:t>
      </w:r>
      <w:r w:rsidR="00BB491F" w:rsidRPr="00F50717">
        <w:rPr>
          <w:rFonts w:asciiTheme="minorHAnsi" w:hAnsiTheme="minorHAnsi" w:cstheme="minorHAnsi"/>
          <w:color w:val="000000"/>
        </w:rPr>
        <w:t>p</w:t>
      </w:r>
      <w:r w:rsidR="00C8360E" w:rsidRPr="00F50717">
        <w:rPr>
          <w:rFonts w:asciiTheme="minorHAnsi" w:hAnsiTheme="minorHAnsi" w:cstheme="minorHAnsi"/>
          <w:color w:val="000000"/>
        </w:rPr>
        <w:t>rocedures</w:t>
      </w:r>
      <w:r w:rsidRPr="00F50717">
        <w:rPr>
          <w:rFonts w:asciiTheme="minorHAnsi" w:hAnsiTheme="minorHAnsi" w:cstheme="minorHAnsi"/>
          <w:color w:val="000000"/>
        </w:rPr>
        <w:t xml:space="preserve"> (including procedures for assessing risks)</w:t>
      </w:r>
    </w:p>
    <w:p w14:paraId="7CB377A8"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First Aid and Accident </w:t>
      </w:r>
      <w:r w:rsidR="00BB491F" w:rsidRPr="00F50717">
        <w:rPr>
          <w:rFonts w:asciiTheme="minorHAnsi" w:hAnsiTheme="minorHAnsi" w:cstheme="minorHAnsi"/>
          <w:color w:val="000000"/>
        </w:rPr>
        <w:t>p</w:t>
      </w:r>
      <w:r w:rsidR="00F45553" w:rsidRPr="00F50717">
        <w:rPr>
          <w:rFonts w:asciiTheme="minorHAnsi" w:hAnsiTheme="minorHAnsi" w:cstheme="minorHAnsi"/>
          <w:color w:val="000000"/>
        </w:rPr>
        <w:t>rocedures</w:t>
      </w:r>
    </w:p>
    <w:p w14:paraId="0C025AC0" w14:textId="6C3535AB"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Attendance </w:t>
      </w:r>
      <w:r w:rsidR="005C4B41" w:rsidRPr="00F50717">
        <w:rPr>
          <w:rFonts w:asciiTheme="minorHAnsi" w:hAnsiTheme="minorHAnsi" w:cstheme="minorHAnsi"/>
          <w:color w:val="000000"/>
        </w:rPr>
        <w:t>Policy and procedures</w:t>
      </w:r>
    </w:p>
    <w:p w14:paraId="51602ED2" w14:textId="77777777" w:rsidR="00254983" w:rsidRPr="00F050C6" w:rsidRDefault="0025498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Missing Child </w:t>
      </w:r>
      <w:r w:rsidR="00BB491F" w:rsidRPr="00F050C6">
        <w:rPr>
          <w:rFonts w:asciiTheme="minorHAnsi" w:hAnsiTheme="minorHAnsi" w:cstheme="minorHAnsi"/>
          <w:color w:val="000000"/>
        </w:rPr>
        <w:t>p</w:t>
      </w:r>
      <w:r w:rsidRPr="00F050C6">
        <w:rPr>
          <w:rFonts w:asciiTheme="minorHAnsi" w:hAnsiTheme="minorHAnsi" w:cstheme="minorHAnsi"/>
          <w:color w:val="000000"/>
        </w:rPr>
        <w:t>rocedures</w:t>
      </w:r>
    </w:p>
    <w:p w14:paraId="71F11B88"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bookmarkStart w:id="102" w:name="_Hlk18926587"/>
      <w:r w:rsidRPr="00F050C6">
        <w:rPr>
          <w:rFonts w:asciiTheme="minorHAnsi" w:hAnsiTheme="minorHAnsi" w:cstheme="minorHAnsi"/>
          <w:color w:val="000000"/>
        </w:rPr>
        <w:t>First Day Calling procedures</w:t>
      </w:r>
    </w:p>
    <w:p w14:paraId="49BA2A2A"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Emergency Plan(s) (including Lockdown procedures)</w:t>
      </w:r>
      <w:bookmarkEnd w:id="102"/>
    </w:p>
    <w:p w14:paraId="05F06D8B" w14:textId="43C0785C"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Guidance on the </w:t>
      </w:r>
      <w:r w:rsidR="006727DA">
        <w:rPr>
          <w:rFonts w:asciiTheme="minorHAnsi" w:hAnsiTheme="minorHAnsi" w:cstheme="minorHAnsi"/>
          <w:color w:val="000000"/>
        </w:rPr>
        <w:t>u</w:t>
      </w:r>
      <w:r w:rsidRPr="00F050C6">
        <w:rPr>
          <w:rFonts w:asciiTheme="minorHAnsi" w:hAnsiTheme="minorHAnsi" w:cstheme="minorHAnsi"/>
          <w:color w:val="000000"/>
        </w:rPr>
        <w:t xml:space="preserve">se of </w:t>
      </w:r>
      <w:bookmarkStart w:id="103" w:name="_Hlk206670450"/>
      <w:r w:rsidR="00746FD6" w:rsidRPr="00D27584">
        <w:rPr>
          <w:rFonts w:asciiTheme="minorHAnsi" w:hAnsiTheme="minorHAnsi" w:cstheme="minorHAnsi"/>
          <w:color w:val="000000"/>
          <w:highlight w:val="green"/>
        </w:rPr>
        <w:t>p</w:t>
      </w:r>
      <w:r w:rsidRPr="00D27584">
        <w:rPr>
          <w:rFonts w:asciiTheme="minorHAnsi" w:hAnsiTheme="minorHAnsi" w:cstheme="minorHAnsi"/>
          <w:color w:val="000000"/>
          <w:highlight w:val="green"/>
        </w:rPr>
        <w:t>hotographic</w:t>
      </w:r>
      <w:r w:rsidR="00081F2E" w:rsidRPr="00D27584">
        <w:rPr>
          <w:rFonts w:asciiTheme="minorHAnsi" w:hAnsiTheme="minorHAnsi" w:cstheme="minorHAnsi"/>
          <w:color w:val="000000"/>
          <w:highlight w:val="green"/>
        </w:rPr>
        <w:t>/digital</w:t>
      </w:r>
      <w:r w:rsidRPr="00D27584">
        <w:rPr>
          <w:rFonts w:asciiTheme="minorHAnsi" w:hAnsiTheme="minorHAnsi" w:cstheme="minorHAnsi"/>
          <w:color w:val="000000"/>
          <w:highlight w:val="green"/>
        </w:rPr>
        <w:t xml:space="preserve"> </w:t>
      </w:r>
      <w:r w:rsidR="00746FD6" w:rsidRPr="00D27584">
        <w:rPr>
          <w:rFonts w:asciiTheme="minorHAnsi" w:hAnsiTheme="minorHAnsi" w:cstheme="minorHAnsi"/>
          <w:color w:val="000000"/>
          <w:highlight w:val="green"/>
        </w:rPr>
        <w:t>and video i</w:t>
      </w:r>
      <w:r w:rsidRPr="00D27584">
        <w:rPr>
          <w:rFonts w:asciiTheme="minorHAnsi" w:hAnsiTheme="minorHAnsi" w:cstheme="minorHAnsi"/>
          <w:color w:val="000000"/>
          <w:highlight w:val="green"/>
        </w:rPr>
        <w:t>mages</w:t>
      </w:r>
      <w:bookmarkEnd w:id="103"/>
    </w:p>
    <w:p w14:paraId="73A730A1"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bookmarkStart w:id="104" w:name="_Hlk494968052"/>
      <w:bookmarkStart w:id="105" w:name="_Hlk524686047"/>
      <w:r w:rsidRPr="00F050C6">
        <w:rPr>
          <w:rFonts w:asciiTheme="minorHAnsi" w:hAnsiTheme="minorHAnsi" w:cstheme="minorHAnsi"/>
          <w:color w:val="000000"/>
        </w:rPr>
        <w:t>Procedures for protecting children when contractors are working in educational settings</w:t>
      </w:r>
    </w:p>
    <w:p w14:paraId="70018719"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Code of Conduct for adults visiting or working on a school site (leaflet)</w:t>
      </w:r>
      <w:bookmarkEnd w:id="104"/>
    </w:p>
    <w:p w14:paraId="05A8B89B" w14:textId="0E02D752"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Risk Assessments </w:t>
      </w:r>
    </w:p>
    <w:p w14:paraId="154386DE" w14:textId="024A5B74" w:rsidR="001D6459" w:rsidRPr="00F050C6" w:rsidRDefault="008B63AA" w:rsidP="00D43737">
      <w:pPr>
        <w:pStyle w:val="ListParagraph"/>
        <w:numPr>
          <w:ilvl w:val="0"/>
          <w:numId w:val="5"/>
        </w:numPr>
        <w:autoSpaceDE w:val="0"/>
        <w:autoSpaceDN w:val="0"/>
        <w:adjustRightInd w:val="0"/>
        <w:spacing w:after="120"/>
        <w:rPr>
          <w:rFonts w:asciiTheme="minorHAnsi" w:hAnsiTheme="minorHAnsi" w:cstheme="minorHAnsi"/>
          <w:color w:val="000000"/>
        </w:rPr>
      </w:pPr>
      <w:r w:rsidRPr="00F050C6">
        <w:rPr>
          <w:rFonts w:asciiTheme="minorHAnsi" w:hAnsiTheme="minorHAnsi" w:cstheme="minorHAnsi"/>
          <w:color w:val="000000"/>
        </w:rPr>
        <w:t>School hire</w:t>
      </w:r>
      <w:r w:rsidR="001D6459" w:rsidRPr="00F050C6">
        <w:rPr>
          <w:rFonts w:asciiTheme="minorHAnsi" w:hAnsiTheme="minorHAnsi" w:cstheme="minorHAnsi"/>
          <w:color w:val="000000"/>
        </w:rPr>
        <w:t xml:space="preserve"> </w:t>
      </w:r>
      <w:r w:rsidR="00B71996" w:rsidRPr="00F050C6">
        <w:rPr>
          <w:rFonts w:asciiTheme="minorHAnsi" w:hAnsiTheme="minorHAnsi" w:cstheme="minorHAnsi"/>
          <w:color w:val="000000"/>
        </w:rPr>
        <w:t>a</w:t>
      </w:r>
      <w:r w:rsidR="00C8360E" w:rsidRPr="00F050C6">
        <w:rPr>
          <w:rFonts w:asciiTheme="minorHAnsi" w:hAnsiTheme="minorHAnsi" w:cstheme="minorHAnsi"/>
          <w:color w:val="000000"/>
        </w:rPr>
        <w:t>rrangements</w:t>
      </w:r>
      <w:bookmarkEnd w:id="105"/>
    </w:p>
    <w:p w14:paraId="552A986A" w14:textId="1E0B1A11" w:rsidR="00EC612E" w:rsidRPr="00F050C6" w:rsidRDefault="00EC612E" w:rsidP="004A7E3E">
      <w:pPr>
        <w:autoSpaceDE w:val="0"/>
        <w:autoSpaceDN w:val="0"/>
        <w:adjustRightInd w:val="0"/>
        <w:spacing w:after="120"/>
        <w:ind w:left="567"/>
        <w:rPr>
          <w:rFonts w:asciiTheme="minorHAnsi" w:hAnsiTheme="minorHAnsi" w:cstheme="minorHAnsi"/>
          <w:iCs/>
          <w:color w:val="000000" w:themeColor="text1"/>
          <w:szCs w:val="22"/>
        </w:rPr>
      </w:pPr>
      <w:r w:rsidRPr="00F050C6">
        <w:rPr>
          <w:rFonts w:asciiTheme="minorHAnsi" w:hAnsiTheme="minorHAnsi" w:cstheme="minorHAnsi"/>
          <w:iCs/>
          <w:color w:val="000000" w:themeColor="text1"/>
          <w:szCs w:val="22"/>
        </w:rPr>
        <w:t>and DfE</w:t>
      </w:r>
      <w:r w:rsidR="0045594F" w:rsidRPr="00F050C6">
        <w:rPr>
          <w:rFonts w:asciiTheme="minorHAnsi" w:hAnsiTheme="minorHAnsi" w:cstheme="minorHAnsi"/>
          <w:iCs/>
          <w:color w:val="000000" w:themeColor="text1"/>
          <w:szCs w:val="22"/>
        </w:rPr>
        <w:t>, Ofsted</w:t>
      </w:r>
      <w:r w:rsidRPr="00F050C6">
        <w:rPr>
          <w:rFonts w:asciiTheme="minorHAnsi" w:hAnsiTheme="minorHAnsi" w:cstheme="minorHAnsi"/>
          <w:iCs/>
          <w:color w:val="000000" w:themeColor="text1"/>
          <w:szCs w:val="22"/>
        </w:rPr>
        <w:t xml:space="preserve"> and</w:t>
      </w:r>
      <w:r w:rsidR="009A4545">
        <w:rPr>
          <w:rFonts w:asciiTheme="minorHAnsi" w:hAnsiTheme="minorHAnsi" w:cstheme="minorHAnsi"/>
          <w:iCs/>
          <w:color w:val="000000" w:themeColor="text1"/>
          <w:szCs w:val="22"/>
        </w:rPr>
        <w:t xml:space="preserve"> </w:t>
      </w:r>
      <w:r w:rsidR="009A4545" w:rsidRPr="00D27584">
        <w:rPr>
          <w:rFonts w:asciiTheme="minorHAnsi" w:hAnsiTheme="minorHAnsi" w:cstheme="minorHAnsi"/>
          <w:iCs/>
          <w:color w:val="000000" w:themeColor="text1"/>
          <w:szCs w:val="22"/>
          <w:highlight w:val="green"/>
        </w:rPr>
        <w:t>the</w:t>
      </w:r>
      <w:r w:rsidRPr="00D27584">
        <w:rPr>
          <w:rFonts w:asciiTheme="minorHAnsi" w:hAnsiTheme="minorHAnsi" w:cstheme="minorHAnsi"/>
          <w:iCs/>
          <w:color w:val="000000" w:themeColor="text1"/>
          <w:szCs w:val="22"/>
          <w:highlight w:val="green"/>
        </w:rPr>
        <w:t xml:space="preserve"> </w:t>
      </w:r>
      <w:bookmarkStart w:id="106" w:name="_Hlk206670476"/>
      <w:r w:rsidR="00D27584" w:rsidRPr="00D27584">
        <w:rPr>
          <w:rFonts w:asciiTheme="minorHAnsi" w:hAnsiTheme="minorHAnsi" w:cstheme="minorHAnsi"/>
          <w:iCs/>
          <w:color w:val="000000" w:themeColor="text1"/>
          <w:szCs w:val="22"/>
          <w:highlight w:val="green"/>
        </w:rPr>
        <w:t xml:space="preserve">Westmorland </w:t>
      </w:r>
      <w:r w:rsidR="00D27584">
        <w:rPr>
          <w:rFonts w:asciiTheme="minorHAnsi" w:hAnsiTheme="minorHAnsi" w:cstheme="minorHAnsi"/>
          <w:iCs/>
          <w:color w:val="000000" w:themeColor="text1"/>
          <w:szCs w:val="22"/>
          <w:highlight w:val="green"/>
        </w:rPr>
        <w:t xml:space="preserve">and </w:t>
      </w:r>
      <w:proofErr w:type="gramStart"/>
      <w:r w:rsidR="00D27584">
        <w:rPr>
          <w:rFonts w:asciiTheme="minorHAnsi" w:hAnsiTheme="minorHAnsi" w:cstheme="minorHAnsi"/>
          <w:iCs/>
          <w:color w:val="000000" w:themeColor="text1"/>
          <w:szCs w:val="22"/>
          <w:highlight w:val="green"/>
        </w:rPr>
        <w:t xml:space="preserve">Furness </w:t>
      </w:r>
      <w:r w:rsidR="00413BBC" w:rsidRPr="00D27584">
        <w:rPr>
          <w:rFonts w:asciiTheme="minorHAnsi" w:hAnsiTheme="minorHAnsi"/>
          <w:color w:val="000000" w:themeColor="text1"/>
          <w:highlight w:val="green"/>
        </w:rPr>
        <w:t xml:space="preserve"> </w:t>
      </w:r>
      <w:bookmarkStart w:id="107" w:name="_Hlk27126487"/>
      <w:r w:rsidR="00413BBC" w:rsidRPr="00D27584">
        <w:rPr>
          <w:rFonts w:asciiTheme="minorHAnsi" w:hAnsiTheme="minorHAnsi"/>
          <w:color w:val="000000" w:themeColor="text1"/>
          <w:highlight w:val="green"/>
        </w:rPr>
        <w:t>Saf</w:t>
      </w:r>
      <w:r w:rsidR="004A5EAC" w:rsidRPr="00D27584">
        <w:rPr>
          <w:rFonts w:asciiTheme="minorHAnsi" w:hAnsiTheme="minorHAnsi"/>
          <w:color w:val="000000" w:themeColor="text1"/>
          <w:highlight w:val="green"/>
        </w:rPr>
        <w:t>eguarding</w:t>
      </w:r>
      <w:proofErr w:type="gramEnd"/>
      <w:r w:rsidR="004A5EAC" w:rsidRPr="00D27584">
        <w:rPr>
          <w:rFonts w:asciiTheme="minorHAnsi" w:hAnsiTheme="minorHAnsi"/>
          <w:color w:val="000000" w:themeColor="text1"/>
          <w:highlight w:val="green"/>
        </w:rPr>
        <w:t xml:space="preserve"> Children Partnership (S</w:t>
      </w:r>
      <w:r w:rsidRPr="00D27584">
        <w:rPr>
          <w:rFonts w:asciiTheme="minorHAnsi" w:hAnsiTheme="minorHAnsi"/>
          <w:color w:val="000000" w:themeColor="text1"/>
          <w:highlight w:val="green"/>
        </w:rPr>
        <w:t>C</w:t>
      </w:r>
      <w:r w:rsidR="006339B3" w:rsidRPr="00D27584">
        <w:rPr>
          <w:rFonts w:asciiTheme="minorHAnsi" w:hAnsiTheme="minorHAnsi"/>
          <w:color w:val="000000" w:themeColor="text1"/>
          <w:highlight w:val="green"/>
        </w:rPr>
        <w:t>P</w:t>
      </w:r>
      <w:r w:rsidR="004A5EAC" w:rsidRPr="00D27584">
        <w:rPr>
          <w:rFonts w:asciiTheme="minorHAnsi" w:hAnsiTheme="minorHAnsi"/>
          <w:color w:val="000000" w:themeColor="text1"/>
          <w:highlight w:val="green"/>
        </w:rPr>
        <w:t>)</w:t>
      </w:r>
      <w:r w:rsidRPr="00F050C6">
        <w:rPr>
          <w:rFonts w:asciiTheme="minorHAnsi" w:hAnsiTheme="minorHAnsi" w:cstheme="minorHAnsi"/>
          <w:iCs/>
          <w:color w:val="000000" w:themeColor="text1"/>
          <w:szCs w:val="22"/>
        </w:rPr>
        <w:t xml:space="preserve"> </w:t>
      </w:r>
      <w:bookmarkEnd w:id="107"/>
      <w:r w:rsidRPr="00F050C6">
        <w:rPr>
          <w:rFonts w:asciiTheme="minorHAnsi" w:hAnsiTheme="minorHAnsi" w:cstheme="minorHAnsi"/>
          <w:iCs/>
          <w:color w:val="000000" w:themeColor="text1"/>
          <w:szCs w:val="22"/>
        </w:rPr>
        <w:t xml:space="preserve">guidance </w:t>
      </w:r>
      <w:r w:rsidR="00852945" w:rsidRPr="00F050C6">
        <w:rPr>
          <w:rFonts w:asciiTheme="minorHAnsi" w:hAnsiTheme="minorHAnsi" w:cstheme="minorHAnsi"/>
          <w:iCs/>
          <w:color w:val="000000" w:themeColor="text1"/>
          <w:szCs w:val="22"/>
        </w:rPr>
        <w:t>as outlined in</w:t>
      </w:r>
      <w:r w:rsidR="00057E79" w:rsidRPr="00F050C6">
        <w:rPr>
          <w:rFonts w:asciiTheme="minorHAnsi" w:hAnsiTheme="minorHAnsi" w:cstheme="minorHAnsi"/>
          <w:iCs/>
          <w:color w:val="000000" w:themeColor="text1"/>
          <w:szCs w:val="22"/>
        </w:rPr>
        <w:t xml:space="preserve"> ‘</w:t>
      </w:r>
      <w:hyperlink w:anchor="Ref" w:history="1">
        <w:r w:rsidR="00057E79" w:rsidRPr="00F050C6">
          <w:rPr>
            <w:rStyle w:val="Hyperlink"/>
            <w:rFonts w:asciiTheme="minorHAnsi" w:hAnsiTheme="minorHAnsi" w:cstheme="minorHAnsi"/>
            <w:iCs/>
            <w:szCs w:val="22"/>
          </w:rPr>
          <w:t>Referenced statutory and non-statutory guidance</w:t>
        </w:r>
      </w:hyperlink>
      <w:r w:rsidR="00057E79" w:rsidRPr="00F050C6">
        <w:rPr>
          <w:rFonts w:asciiTheme="minorHAnsi" w:hAnsiTheme="minorHAnsi" w:cstheme="minorHAnsi"/>
          <w:iCs/>
          <w:color w:val="000000" w:themeColor="text1"/>
          <w:szCs w:val="22"/>
        </w:rPr>
        <w:t>’ below.</w:t>
      </w:r>
      <w:bookmarkEnd w:id="106"/>
    </w:p>
    <w:p w14:paraId="061DF9EB" w14:textId="121257CC" w:rsidR="00892309" w:rsidRPr="00F050C6" w:rsidRDefault="00892309" w:rsidP="00892309">
      <w:pPr>
        <w:pStyle w:val="Heading2"/>
      </w:pPr>
      <w:bookmarkStart w:id="108" w:name="_Toc78797711"/>
      <w:bookmarkStart w:id="109" w:name="_Toc142910737"/>
      <w:bookmarkStart w:id="110" w:name="_Toc175945580"/>
      <w:bookmarkStart w:id="111" w:name="_Toc206760156"/>
      <w:r w:rsidRPr="00F050C6">
        <w:t xml:space="preserve">Child protection during </w:t>
      </w:r>
      <w:bookmarkEnd w:id="108"/>
      <w:r w:rsidR="00310EC6" w:rsidRPr="00F050C6">
        <w:t>emergencies</w:t>
      </w:r>
      <w:bookmarkEnd w:id="109"/>
      <w:bookmarkEnd w:id="110"/>
      <w:bookmarkEnd w:id="111"/>
      <w:r w:rsidR="00310EC6" w:rsidRPr="00F050C6">
        <w:t xml:space="preserve"> </w:t>
      </w:r>
    </w:p>
    <w:p w14:paraId="55FF0807" w14:textId="2AF3B746" w:rsidR="00F17D2D" w:rsidRPr="00F050C6" w:rsidRDefault="00F17D2D" w:rsidP="00211D20">
      <w:pPr>
        <w:spacing w:after="120"/>
        <w:ind w:left="567"/>
        <w:rPr>
          <w:rFonts w:cs="Calibri"/>
          <w:color w:val="000000" w:themeColor="text1"/>
        </w:rPr>
      </w:pPr>
      <w:r w:rsidRPr="00F050C6">
        <w:rPr>
          <w:rFonts w:cs="Calibri"/>
          <w:color w:val="000000" w:themeColor="text1"/>
        </w:rPr>
        <w:t xml:space="preserve">During periods of uncertainty such as </w:t>
      </w:r>
      <w:r w:rsidR="00310EC6" w:rsidRPr="00F050C6">
        <w:rPr>
          <w:rFonts w:cs="Calibri"/>
          <w:color w:val="000000" w:themeColor="text1"/>
        </w:rPr>
        <w:t xml:space="preserve">emergencies including local or </w:t>
      </w:r>
      <w:proofErr w:type="gramStart"/>
      <w:r w:rsidR="00310EC6" w:rsidRPr="00F050C6">
        <w:rPr>
          <w:rFonts w:cs="Calibri"/>
          <w:color w:val="000000" w:themeColor="text1"/>
        </w:rPr>
        <w:t>large scale</w:t>
      </w:r>
      <w:proofErr w:type="gramEnd"/>
      <w:r w:rsidR="00310EC6" w:rsidRPr="00F050C6">
        <w:rPr>
          <w:rFonts w:cs="Calibri"/>
          <w:color w:val="000000" w:themeColor="text1"/>
        </w:rPr>
        <w:t xml:space="preserve"> public health incidents</w:t>
      </w:r>
      <w:r w:rsidRPr="00F050C6">
        <w:rPr>
          <w:rFonts w:cs="Calibri"/>
          <w:color w:val="000000" w:themeColor="text1"/>
        </w:rPr>
        <w:t xml:space="preserve">, it is particularly important to </w:t>
      </w:r>
      <w:r w:rsidR="00E622E6" w:rsidRPr="00F050C6">
        <w:rPr>
          <w:rFonts w:cs="Calibri"/>
          <w:color w:val="000000" w:themeColor="text1"/>
        </w:rPr>
        <w:t>safeguard</w:t>
      </w:r>
      <w:r w:rsidRPr="00F050C6">
        <w:rPr>
          <w:rFonts w:cs="Calibri"/>
          <w:color w:val="000000" w:themeColor="text1"/>
        </w:rPr>
        <w:t xml:space="preserve">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F050C6">
        <w:rPr>
          <w:rFonts w:cs="Calibri"/>
          <w:color w:val="000000" w:themeColor="text1"/>
        </w:rPr>
        <w:t>a</w:t>
      </w:r>
      <w:r w:rsidR="00310EC6" w:rsidRPr="00F050C6">
        <w:rPr>
          <w:rFonts w:cs="Calibri"/>
          <w:color w:val="000000" w:themeColor="text1"/>
        </w:rPr>
        <w:t>n emergency</w:t>
      </w:r>
      <w:r w:rsidR="00211D20" w:rsidRPr="00F050C6">
        <w:rPr>
          <w:rFonts w:cs="Calibri"/>
          <w:color w:val="000000" w:themeColor="text1"/>
        </w:rPr>
        <w:t xml:space="preserve">.  </w:t>
      </w:r>
      <w:r w:rsidRPr="00F050C6">
        <w:rPr>
          <w:rFonts w:cs="Calibri"/>
          <w:color w:val="000000" w:themeColor="text1"/>
        </w:rPr>
        <w:t xml:space="preserve">All children are vulnerable, but some may be especially so during periods where they or their households are </w:t>
      </w:r>
      <w:r w:rsidR="00310EC6" w:rsidRPr="00F050C6">
        <w:rPr>
          <w:rFonts w:cs="Calibri"/>
          <w:color w:val="000000" w:themeColor="text1"/>
        </w:rPr>
        <w:t>excluded from school or work</w:t>
      </w:r>
      <w:r w:rsidRPr="00F050C6">
        <w:rPr>
          <w:rFonts w:cs="Calibri"/>
          <w:color w:val="000000" w:themeColor="text1"/>
        </w:rPr>
        <w:t>.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w:t>
      </w:r>
      <w:r w:rsidR="00623266" w:rsidRPr="00F050C6">
        <w:rPr>
          <w:rFonts w:cs="Calibri"/>
          <w:color w:val="000000" w:themeColor="text1"/>
        </w:rPr>
        <w:t xml:space="preserve">  In all known or emerging child protection cases, staff (particularly those with safeguarding responsibilities) will be mindful of the affects a</w:t>
      </w:r>
      <w:r w:rsidR="0004608A" w:rsidRPr="00F050C6">
        <w:rPr>
          <w:rFonts w:cs="Calibri"/>
          <w:color w:val="000000" w:themeColor="text1"/>
        </w:rPr>
        <w:t>n emergency situation</w:t>
      </w:r>
      <w:r w:rsidR="00623266" w:rsidRPr="00F050C6">
        <w:rPr>
          <w:rFonts w:cs="Calibri"/>
          <w:color w:val="000000" w:themeColor="text1"/>
        </w:rPr>
        <w:t xml:space="preserve"> may have on families and children.</w:t>
      </w:r>
    </w:p>
    <w:p w14:paraId="22064727" w14:textId="1219FF3C" w:rsidR="00211D20" w:rsidRPr="00F050C6" w:rsidRDefault="00211D20" w:rsidP="00211D20">
      <w:pPr>
        <w:spacing w:after="120"/>
        <w:ind w:left="567"/>
        <w:rPr>
          <w:rFonts w:cs="Calibri"/>
          <w:color w:val="000000" w:themeColor="text1"/>
        </w:rPr>
      </w:pPr>
      <w:r w:rsidRPr="00F050C6">
        <w:rPr>
          <w:rFonts w:cs="Calibri"/>
          <w:color w:val="000000" w:themeColor="text1"/>
        </w:rPr>
        <w:t>Additional issues which may need consideration or action include:</w:t>
      </w:r>
    </w:p>
    <w:p w14:paraId="0A6163DC" w14:textId="30FF28D3" w:rsidR="00211D20" w:rsidRPr="00F050C6" w:rsidRDefault="00211D20" w:rsidP="00211D20">
      <w:pPr>
        <w:spacing w:after="120"/>
        <w:ind w:left="567"/>
        <w:rPr>
          <w:rFonts w:asciiTheme="minorHAnsi" w:hAnsiTheme="minorHAnsi" w:cstheme="minorHAnsi"/>
          <w:color w:val="000000" w:themeColor="text1"/>
        </w:rPr>
      </w:pPr>
      <w:bookmarkStart w:id="112" w:name="_Hlk177544575"/>
      <w:bookmarkStart w:id="113" w:name="_Hlk177661679"/>
      <w:r w:rsidRPr="00F050C6">
        <w:rPr>
          <w:rFonts w:asciiTheme="minorHAnsi" w:hAnsiTheme="minorHAnsi" w:cstheme="minorHAnsi"/>
          <w:b/>
          <w:bCs/>
          <w:color w:val="000000" w:themeColor="text1"/>
        </w:rPr>
        <w:t>Poverty</w:t>
      </w:r>
      <w:r w:rsidRPr="00F050C6">
        <w:rPr>
          <w:rFonts w:asciiTheme="minorHAnsi" w:hAnsiTheme="minorHAnsi" w:cstheme="minorHAnsi"/>
          <w:color w:val="000000" w:themeColor="text1"/>
        </w:rPr>
        <w:t xml:space="preserve"> - where families are unable to meet the basic needs of children, this can, in some cases, lead to an increased likelihood of abuse, </w:t>
      </w:r>
      <w:r w:rsidRPr="00F50717">
        <w:rPr>
          <w:rFonts w:asciiTheme="minorHAnsi" w:hAnsiTheme="minorHAnsi" w:cstheme="minorHAnsi"/>
          <w:color w:val="000000" w:themeColor="text1"/>
        </w:rPr>
        <w:t>neglect</w:t>
      </w:r>
      <w:r w:rsidR="00936430" w:rsidRPr="00F50717">
        <w:rPr>
          <w:rFonts w:asciiTheme="minorHAnsi" w:hAnsiTheme="minorHAnsi" w:cstheme="minorHAnsi"/>
          <w:color w:val="000000" w:themeColor="text1"/>
        </w:rPr>
        <w:t>, exploitation</w:t>
      </w:r>
      <w:r w:rsidRPr="00F50717">
        <w:rPr>
          <w:rFonts w:asciiTheme="minorHAnsi" w:hAnsiTheme="minorHAnsi" w:cstheme="minorHAnsi"/>
          <w:color w:val="000000" w:themeColor="text1"/>
        </w:rPr>
        <w:t xml:space="preserve"> and</w:t>
      </w:r>
      <w:r w:rsidRPr="00F050C6">
        <w:rPr>
          <w:rFonts w:asciiTheme="minorHAnsi" w:hAnsiTheme="minorHAnsi" w:cstheme="minorHAnsi"/>
          <w:color w:val="000000" w:themeColor="text1"/>
        </w:rPr>
        <w:t xml:space="preserve"> harm.</w:t>
      </w:r>
      <w:bookmarkEnd w:id="112"/>
    </w:p>
    <w:p w14:paraId="57ACD673" w14:textId="7A2D1534" w:rsidR="00211D20" w:rsidRPr="00F050C6" w:rsidRDefault="00211D2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Reduced access to support networks</w:t>
      </w:r>
      <w:r w:rsidRPr="00F050C6">
        <w:rPr>
          <w:rFonts w:asciiTheme="minorHAnsi" w:hAnsiTheme="minorHAnsi" w:cstheme="minorHAnsi"/>
          <w:color w:val="000000" w:themeColor="text1"/>
        </w:rPr>
        <w:t xml:space="preserve"> – resulting in children who are abused and harmed being unseen and unheard.</w:t>
      </w:r>
    </w:p>
    <w:p w14:paraId="2E936BCB" w14:textId="4346D34F" w:rsidR="00211D20" w:rsidRPr="00F050C6" w:rsidRDefault="00211D20" w:rsidP="00211D20">
      <w:pPr>
        <w:spacing w:after="120"/>
        <w:ind w:left="567"/>
        <w:rPr>
          <w:rFonts w:asciiTheme="minorHAnsi" w:hAnsiTheme="minorHAnsi" w:cstheme="minorHAnsi"/>
          <w:color w:val="000000" w:themeColor="text1"/>
          <w:szCs w:val="22"/>
        </w:rPr>
      </w:pPr>
      <w:r w:rsidRPr="00F050C6">
        <w:rPr>
          <w:rFonts w:asciiTheme="minorHAnsi" w:hAnsiTheme="minorHAnsi" w:cstheme="minorHAnsi"/>
          <w:b/>
          <w:bCs/>
          <w:color w:val="000000" w:themeColor="text1"/>
        </w:rPr>
        <w:t>Accommodation</w:t>
      </w:r>
      <w:r w:rsidRPr="00F050C6">
        <w:rPr>
          <w:rFonts w:asciiTheme="minorHAnsi" w:hAnsiTheme="minorHAnsi" w:cstheme="minorHAnsi"/>
          <w:color w:val="000000" w:themeColor="text1"/>
        </w:rPr>
        <w:t xml:space="preserve"> - </w:t>
      </w:r>
      <w:r w:rsidRPr="00F050C6">
        <w:rPr>
          <w:rFonts w:asciiTheme="minorHAnsi" w:hAnsiTheme="minorHAnsi"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F050C6">
        <w:rPr>
          <w:rFonts w:asciiTheme="minorHAnsi" w:hAnsiTheme="minorHAnsi" w:cstheme="minorHAnsi"/>
          <w:color w:val="000000" w:themeColor="text1"/>
          <w:szCs w:val="22"/>
        </w:rPr>
        <w:t>excluded from school or work</w:t>
      </w:r>
      <w:r w:rsidRPr="00F050C6">
        <w:rPr>
          <w:rFonts w:asciiTheme="minorHAnsi" w:hAnsiTheme="minorHAnsi" w:cstheme="minorHAnsi"/>
          <w:color w:val="000000" w:themeColor="text1"/>
          <w:szCs w:val="22"/>
        </w:rPr>
        <w:t xml:space="preserve">, unable to leave the family home for exercise and </w:t>
      </w:r>
      <w:r w:rsidR="00623266" w:rsidRPr="00F050C6">
        <w:rPr>
          <w:rFonts w:asciiTheme="minorHAnsi" w:hAnsiTheme="minorHAnsi" w:cstheme="minorHAnsi"/>
          <w:color w:val="000000" w:themeColor="text1"/>
          <w:szCs w:val="22"/>
        </w:rPr>
        <w:t>social contact, which can lead to an increase in abuse and neglect</w:t>
      </w:r>
    </w:p>
    <w:p w14:paraId="7ADFD7DC" w14:textId="35FAF1F6" w:rsidR="00623266" w:rsidRPr="00F050C6" w:rsidRDefault="00623266"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szCs w:val="22"/>
        </w:rPr>
        <w:lastRenderedPageBreak/>
        <w:t>Domestic abuse</w:t>
      </w:r>
      <w:r w:rsidRPr="00F050C6">
        <w:rPr>
          <w:rFonts w:asciiTheme="minorHAnsi" w:hAnsiTheme="minorHAnsi" w:cstheme="minorHAnsi"/>
          <w:color w:val="000000" w:themeColor="text1"/>
          <w:szCs w:val="22"/>
        </w:rPr>
        <w:t xml:space="preserve"> – A </w:t>
      </w:r>
      <w:r w:rsidR="0004608A" w:rsidRPr="00F050C6">
        <w:rPr>
          <w:rFonts w:asciiTheme="minorHAnsi" w:hAnsiTheme="minorHAnsi" w:cstheme="minorHAnsi"/>
          <w:color w:val="000000" w:themeColor="text1"/>
          <w:szCs w:val="22"/>
        </w:rPr>
        <w:t>large scale public health incident or similar situation</w:t>
      </w:r>
      <w:r w:rsidRPr="00F050C6">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675BC934" w14:textId="41E9D7A0" w:rsidR="00623266" w:rsidRPr="00F050C6" w:rsidRDefault="00EC186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Substance abuse</w:t>
      </w:r>
      <w:r w:rsidRPr="00F050C6">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during a</w:t>
      </w:r>
      <w:r w:rsidR="0004608A" w:rsidRPr="00F050C6">
        <w:rPr>
          <w:rFonts w:asciiTheme="minorHAnsi" w:hAnsiTheme="minorHAnsi" w:cstheme="minorHAnsi"/>
          <w:color w:val="000000" w:themeColor="text1"/>
        </w:rPr>
        <w:t xml:space="preserve">n emergency or </w:t>
      </w:r>
      <w:proofErr w:type="gramStart"/>
      <w:r w:rsidR="0004608A" w:rsidRPr="00F050C6">
        <w:rPr>
          <w:rFonts w:asciiTheme="minorHAnsi" w:hAnsiTheme="minorHAnsi" w:cstheme="minorHAnsi"/>
          <w:color w:val="000000" w:themeColor="text1"/>
        </w:rPr>
        <w:t>large scale</w:t>
      </w:r>
      <w:proofErr w:type="gramEnd"/>
      <w:r w:rsidR="0004608A" w:rsidRPr="00F050C6">
        <w:rPr>
          <w:rFonts w:asciiTheme="minorHAnsi" w:hAnsiTheme="minorHAnsi" w:cstheme="minorHAnsi"/>
          <w:color w:val="000000" w:themeColor="text1"/>
        </w:rPr>
        <w:t xml:space="preserve"> public health incident</w:t>
      </w:r>
      <w:r w:rsidRPr="00F050C6">
        <w:rPr>
          <w:rFonts w:asciiTheme="minorHAnsi" w:hAnsiTheme="minorHAnsi" w:cstheme="minorHAnsi"/>
          <w:color w:val="000000" w:themeColor="text1"/>
        </w:rPr>
        <w:t xml:space="preserve"> - with associated worries around employment, finances and health.</w:t>
      </w:r>
    </w:p>
    <w:p w14:paraId="1143D6F9" w14:textId="50B52D38" w:rsidR="00853A02" w:rsidRPr="00F050C6" w:rsidRDefault="00853A02"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Neglect</w:t>
      </w:r>
      <w:r w:rsidRPr="00F050C6">
        <w:rPr>
          <w:rFonts w:asciiTheme="minorHAnsi" w:hAnsiTheme="minorHAnsi" w:cstheme="minorHAnsi"/>
          <w:color w:val="000000" w:themeColor="text1"/>
        </w:rPr>
        <w:t xml:space="preserve"> – Self or household </w:t>
      </w:r>
      <w:r w:rsidR="0004608A" w:rsidRPr="00F050C6">
        <w:rPr>
          <w:rFonts w:asciiTheme="minorHAnsi" w:hAnsiTheme="minorHAnsi" w:cstheme="minorHAnsi"/>
          <w:color w:val="000000" w:themeColor="text1"/>
        </w:rPr>
        <w:t>isolation</w:t>
      </w:r>
      <w:r w:rsidRPr="00F050C6">
        <w:rPr>
          <w:rFonts w:asciiTheme="minorHAnsi" w:hAnsiTheme="minorHAnsi"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2E3580BA" w14:textId="5DF55546" w:rsidR="00853A02" w:rsidRPr="00F050C6" w:rsidRDefault="00853A02" w:rsidP="00853A02">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Children with additional needs</w:t>
      </w:r>
      <w:r w:rsidRPr="00F050C6">
        <w:rPr>
          <w:rFonts w:asciiTheme="minorHAnsi" w:hAnsiTheme="minorHAnsi" w:cstheme="minorHAnsi"/>
          <w:color w:val="000000" w:themeColor="text1"/>
        </w:rPr>
        <w:t xml:space="preserve"> - Children and young people with additional needs and disabilities are more likely to be </w:t>
      </w:r>
      <w:bookmarkStart w:id="114" w:name="_Hlk177544595"/>
      <w:r w:rsidRPr="00F50717">
        <w:rPr>
          <w:rFonts w:asciiTheme="minorHAnsi" w:hAnsiTheme="minorHAnsi" w:cstheme="minorHAnsi"/>
          <w:color w:val="000000" w:themeColor="text1"/>
        </w:rPr>
        <w:t>abused</w:t>
      </w:r>
      <w:r w:rsidR="00696912" w:rsidRPr="00F50717">
        <w:rPr>
          <w:rFonts w:asciiTheme="minorHAnsi" w:hAnsiTheme="minorHAnsi" w:cstheme="minorHAnsi"/>
          <w:color w:val="000000" w:themeColor="text1"/>
        </w:rPr>
        <w:t xml:space="preserve">, </w:t>
      </w:r>
      <w:r w:rsidRPr="00F50717">
        <w:rPr>
          <w:rFonts w:asciiTheme="minorHAnsi" w:hAnsiTheme="minorHAnsi" w:cstheme="minorHAnsi"/>
          <w:color w:val="000000" w:themeColor="text1"/>
        </w:rPr>
        <w:t>neglected</w:t>
      </w:r>
      <w:r w:rsidR="00696912" w:rsidRPr="00F50717">
        <w:rPr>
          <w:rFonts w:asciiTheme="minorHAnsi" w:hAnsiTheme="minorHAnsi" w:cstheme="minorHAnsi"/>
          <w:color w:val="000000" w:themeColor="text1"/>
        </w:rPr>
        <w:t xml:space="preserve"> or exploited</w:t>
      </w:r>
      <w:bookmarkEnd w:id="114"/>
      <w:r w:rsidRPr="00F50717">
        <w:rPr>
          <w:rFonts w:asciiTheme="minorHAnsi" w:hAnsiTheme="minorHAnsi" w:cstheme="minorHAnsi"/>
          <w:color w:val="000000" w:themeColor="text1"/>
        </w:rPr>
        <w:t xml:space="preserve"> than</w:t>
      </w:r>
      <w:r w:rsidRPr="00F050C6">
        <w:rPr>
          <w:rFonts w:asciiTheme="minorHAnsi" w:hAnsiTheme="minorHAnsi" w:cstheme="minorHAnsi"/>
          <w:color w:val="000000" w:themeColor="text1"/>
        </w:rPr>
        <w:t xml:space="preserve"> non-disabled children, and less likely to disclose harm due to communication and other difficulties. With localised </w:t>
      </w:r>
      <w:r w:rsidR="0004608A" w:rsidRPr="00F050C6">
        <w:rPr>
          <w:rFonts w:asciiTheme="minorHAnsi" w:hAnsiTheme="minorHAnsi" w:cstheme="minorHAnsi"/>
          <w:color w:val="000000" w:themeColor="text1"/>
        </w:rPr>
        <w:t>public health incidents</w:t>
      </w:r>
      <w:r w:rsidRPr="00F050C6">
        <w:rPr>
          <w:rFonts w:asciiTheme="minorHAnsi" w:hAnsiTheme="minorHAnsi" w:cstheme="minorHAnsi"/>
          <w:color w:val="000000" w:themeColor="text1"/>
        </w:rPr>
        <w:t xml:space="preserve"> that affect the opening of schools or require </w:t>
      </w:r>
      <w:r w:rsidR="009A1126" w:rsidRPr="00F050C6">
        <w:rPr>
          <w:rFonts w:asciiTheme="minorHAnsi" w:hAnsiTheme="minorHAnsi" w:cstheme="minorHAnsi"/>
          <w:color w:val="000000" w:themeColor="text1"/>
        </w:rPr>
        <w:t>exclusion</w:t>
      </w:r>
      <w:r w:rsidRPr="00F050C6">
        <w:rPr>
          <w:rFonts w:asciiTheme="minorHAnsi" w:hAnsiTheme="minorHAnsi" w:cstheme="minorHAnsi"/>
          <w:color w:val="000000" w:themeColor="text1"/>
        </w:rPr>
        <w:t>, families may find increased time at home and additional caring responsibilities, a strain.</w:t>
      </w:r>
      <w:bookmarkEnd w:id="113"/>
    </w:p>
    <w:p w14:paraId="0099474E" w14:textId="726CB9B0" w:rsidR="00853A02" w:rsidRPr="00F050C6" w:rsidRDefault="00617061" w:rsidP="00853A02">
      <w:pPr>
        <w:spacing w:after="120"/>
        <w:ind w:left="567"/>
        <w:rPr>
          <w:rFonts w:asciiTheme="minorHAnsi" w:hAnsiTheme="minorHAnsi" w:cstheme="minorHAnsi"/>
        </w:rPr>
      </w:pPr>
      <w:r w:rsidRPr="00F050C6">
        <w:rPr>
          <w:rFonts w:asciiTheme="minorHAnsi" w:hAnsiTheme="minorHAnsi" w:cstheme="minorHAnsi"/>
        </w:rPr>
        <w:t xml:space="preserve">We will consider </w:t>
      </w:r>
      <w:r w:rsidR="00853A02" w:rsidRPr="00F050C6">
        <w:rPr>
          <w:rFonts w:asciiTheme="minorHAnsi" w:hAnsiTheme="minorHAnsi" w:cstheme="minorHAnsi"/>
        </w:rPr>
        <w:t>how t</w:t>
      </w:r>
      <w:r w:rsidRPr="00F050C6">
        <w:rPr>
          <w:rFonts w:asciiTheme="minorHAnsi" w:hAnsiTheme="minorHAnsi" w:cstheme="minorHAnsi"/>
        </w:rPr>
        <w:t>o</w:t>
      </w:r>
      <w:r w:rsidR="00853A02" w:rsidRPr="00F050C6">
        <w:rPr>
          <w:rFonts w:asciiTheme="minorHAnsi" w:hAnsiTheme="minorHAnsi"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501C966A" w14:textId="4F756D7D" w:rsidR="005A1E3E" w:rsidRPr="00F050C6" w:rsidRDefault="005A1E3E" w:rsidP="00853A02">
      <w:pPr>
        <w:spacing w:after="120"/>
        <w:ind w:left="567"/>
        <w:rPr>
          <w:rFonts w:asciiTheme="minorHAnsi" w:hAnsiTheme="minorHAnsi" w:cstheme="minorHAnsi"/>
        </w:rPr>
      </w:pPr>
      <w:bookmarkStart w:id="115" w:name="_Hlk118735618"/>
      <w:r w:rsidRPr="00F050C6">
        <w:rPr>
          <w:rFonts w:asciiTheme="minorHAnsi" w:hAnsiTheme="minorHAnsi" w:cstheme="minorHAnsi"/>
          <w:b/>
          <w:bCs/>
        </w:rPr>
        <w:t>Remote education</w:t>
      </w:r>
      <w:r w:rsidRPr="00F050C6">
        <w:rPr>
          <w:rFonts w:asciiTheme="minorHAnsi" w:hAnsiTheme="minorHAnsi" w:cstheme="minorHAnsi"/>
        </w:rPr>
        <w:t xml:space="preserve"> – during periods where remote education is required, our communications with parents will be used to reinforce the importance of children </w:t>
      </w:r>
      <w:r w:rsidR="003B7BFA" w:rsidRPr="00F050C6">
        <w:rPr>
          <w:rFonts w:asciiTheme="minorHAnsi" w:hAnsiTheme="minorHAnsi" w:cstheme="minorHAnsi"/>
        </w:rPr>
        <w:t>b</w:t>
      </w:r>
      <w:r w:rsidRPr="00F050C6">
        <w:rPr>
          <w:rFonts w:asciiTheme="minorHAnsi" w:hAnsiTheme="minorHAnsi" w:cstheme="minorHAnsi"/>
        </w:rPr>
        <w:t xml:space="preserve">eing safe online and </w:t>
      </w:r>
      <w:r w:rsidR="00CF33C1" w:rsidRPr="00F050C6">
        <w:rPr>
          <w:rFonts w:asciiTheme="minorHAnsi" w:hAnsiTheme="minorHAnsi" w:cstheme="minorHAnsi"/>
        </w:rPr>
        <w:t xml:space="preserve">we </w:t>
      </w:r>
      <w:r w:rsidR="003B7BFA" w:rsidRPr="00F050C6">
        <w:rPr>
          <w:rFonts w:asciiTheme="minorHAnsi" w:hAnsiTheme="minorHAnsi" w:cstheme="minorHAnsi"/>
        </w:rPr>
        <w:t>will provide details of the systems we use in school to filter and monitor online use.  We will be clear on what their children are being asked to do online, including the sites they will be asked to access and who from the school their child is going to be interacting with.</w:t>
      </w:r>
      <w:bookmarkEnd w:id="115"/>
      <w:r w:rsidR="00926542" w:rsidRPr="00F050C6">
        <w:rPr>
          <w:rFonts w:asciiTheme="minorHAnsi" w:hAnsiTheme="minorHAnsi" w:cstheme="minorHAnsi"/>
        </w:rPr>
        <w:t xml:space="preserve">  </w:t>
      </w:r>
    </w:p>
    <w:p w14:paraId="5E260009" w14:textId="77777777" w:rsidR="006A4EE0" w:rsidRPr="00F050C6" w:rsidRDefault="005C3A91" w:rsidP="005C3A91">
      <w:pPr>
        <w:pStyle w:val="Style2"/>
      </w:pPr>
      <w:bookmarkStart w:id="116" w:name="_Toc78797712"/>
      <w:bookmarkStart w:id="117" w:name="_Toc142910738"/>
      <w:bookmarkStart w:id="118" w:name="_Toc175945581"/>
      <w:bookmarkStart w:id="119" w:name="_Toc206760157"/>
      <w:r w:rsidRPr="00F050C6">
        <w:t>Review</w:t>
      </w:r>
      <w:bookmarkEnd w:id="116"/>
      <w:bookmarkEnd w:id="117"/>
      <w:bookmarkEnd w:id="118"/>
      <w:bookmarkEnd w:id="119"/>
    </w:p>
    <w:p w14:paraId="72DC37D4" w14:textId="2123A451" w:rsidR="005C3A91" w:rsidRPr="0061293F" w:rsidRDefault="005C3A91" w:rsidP="005C3A91">
      <w:pPr>
        <w:ind w:left="567"/>
        <w:rPr>
          <w:rFonts w:asciiTheme="minorHAnsi" w:hAnsiTheme="minorHAnsi"/>
        </w:rPr>
        <w:sectPr w:rsidR="005C3A91" w:rsidRPr="0061293F" w:rsidSect="00B75FA0">
          <w:footerReference w:type="default" r:id="rId28"/>
          <w:pgSz w:w="11907" w:h="16840"/>
          <w:pgMar w:top="794" w:right="794" w:bottom="1021" w:left="794" w:header="397" w:footer="510" w:gutter="0"/>
          <w:pgNumType w:start="1"/>
          <w:cols w:space="720"/>
          <w:noEndnote/>
          <w:docGrid w:linePitch="326"/>
        </w:sectPr>
      </w:pPr>
      <w:r w:rsidRPr="003739EB">
        <w:rPr>
          <w:rFonts w:asciiTheme="minorHAnsi" w:hAnsiTheme="minorHAnsi"/>
        </w:rPr>
        <w:t>This Policy will be reviewed annually (as a minimum) and more often should legislation or statutory guidance change</w:t>
      </w:r>
      <w:r w:rsidR="007413D3" w:rsidRPr="003739EB">
        <w:rPr>
          <w:rFonts w:asciiTheme="minorHAnsi" w:hAnsiTheme="minorHAnsi"/>
        </w:rPr>
        <w:t xml:space="preserve"> </w:t>
      </w:r>
      <w:bookmarkStart w:id="120" w:name="_Hlk78382885"/>
      <w:r w:rsidR="007413D3" w:rsidRPr="003739EB">
        <w:rPr>
          <w:rFonts w:asciiTheme="minorHAnsi" w:hAnsiTheme="minorHAnsi"/>
        </w:rPr>
        <w:t>and to keep up to date with safeguarding issues as they emerge and evolve, including lessons learnt</w:t>
      </w:r>
      <w:r w:rsidR="007B073B" w:rsidRPr="003739EB">
        <w:rPr>
          <w:rFonts w:asciiTheme="minorHAnsi" w:hAnsiTheme="minorHAnsi"/>
        </w:rPr>
        <w:t xml:space="preserve"> </w:t>
      </w:r>
      <w:r w:rsidR="007B073B" w:rsidRPr="00F50717">
        <w:rPr>
          <w:rFonts w:asciiTheme="minorHAnsi" w:hAnsiTheme="minorHAnsi"/>
        </w:rPr>
        <w:t xml:space="preserve">from </w:t>
      </w:r>
      <w:bookmarkStart w:id="121" w:name="_Hlk177544615"/>
      <w:r w:rsidR="002D2BD3" w:rsidRPr="00F50717">
        <w:rPr>
          <w:rFonts w:asciiTheme="minorHAnsi" w:hAnsiTheme="minorHAnsi"/>
        </w:rPr>
        <w:t>C</w:t>
      </w:r>
      <w:r w:rsidR="002D2BD3" w:rsidRPr="00F50717">
        <w:rPr>
          <w:rFonts w:asciiTheme="minorHAnsi" w:eastAsiaTheme="minorHAnsi" w:hAnsiTheme="minorHAnsi" w:cstheme="minorHAnsi"/>
          <w:szCs w:val="22"/>
        </w:rPr>
        <w:t xml:space="preserve">hild Safeguarding Practice </w:t>
      </w:r>
      <w:r w:rsidR="007B073B" w:rsidRPr="00F50717">
        <w:rPr>
          <w:rFonts w:asciiTheme="minorHAnsi" w:hAnsiTheme="minorHAnsi"/>
        </w:rPr>
        <w:t>Reviews</w:t>
      </w:r>
      <w:bookmarkEnd w:id="121"/>
      <w:r w:rsidR="007B073B" w:rsidRPr="00F50717">
        <w:rPr>
          <w:rFonts w:asciiTheme="minorHAnsi" w:hAnsiTheme="minorHAnsi"/>
        </w:rPr>
        <w:t xml:space="preserve"> both</w:t>
      </w:r>
      <w:r w:rsidR="007B073B" w:rsidRPr="003739EB">
        <w:rPr>
          <w:rFonts w:asciiTheme="minorHAnsi" w:hAnsiTheme="minorHAnsi"/>
        </w:rPr>
        <w:t xml:space="preserve"> locally and nationally</w:t>
      </w:r>
      <w:r w:rsidRPr="003739EB">
        <w:rPr>
          <w:rFonts w:asciiTheme="minorHAnsi" w:hAnsiTheme="minorHAnsi"/>
        </w:rPr>
        <w:t>.</w:t>
      </w:r>
      <w:bookmarkEnd w:id="120"/>
    </w:p>
    <w:p w14:paraId="0556A2B3" w14:textId="77777777" w:rsidR="001D6459" w:rsidRPr="0061293F" w:rsidRDefault="005B333D" w:rsidP="00364D76">
      <w:pPr>
        <w:pStyle w:val="Heading1"/>
        <w:numPr>
          <w:ilvl w:val="0"/>
          <w:numId w:val="0"/>
        </w:numPr>
        <w:spacing w:after="240"/>
        <w:jc w:val="center"/>
        <w:rPr>
          <w:sz w:val="36"/>
          <w:szCs w:val="36"/>
        </w:rPr>
      </w:pPr>
      <w:bookmarkStart w:id="122" w:name="_Toc443666320"/>
      <w:bookmarkStart w:id="123" w:name="_Toc443666572"/>
      <w:bookmarkStart w:id="124" w:name="_Toc78797713"/>
      <w:bookmarkStart w:id="125" w:name="_Toc142910739"/>
      <w:bookmarkStart w:id="126" w:name="_Toc175945582"/>
      <w:bookmarkStart w:id="127" w:name="_Toc206760158"/>
      <w:r w:rsidRPr="00604C04">
        <w:rPr>
          <w:color w:val="7C2529"/>
          <w:sz w:val="36"/>
          <w:szCs w:val="36"/>
        </w:rPr>
        <w:lastRenderedPageBreak/>
        <w:t>PROCEDURES</w:t>
      </w:r>
      <w:bookmarkEnd w:id="122"/>
      <w:bookmarkEnd w:id="123"/>
      <w:bookmarkEnd w:id="124"/>
      <w:bookmarkEnd w:id="125"/>
      <w:bookmarkEnd w:id="126"/>
      <w:bookmarkEnd w:id="127"/>
    </w:p>
    <w:p w14:paraId="67AC690B" w14:textId="5050FF9E" w:rsidR="001D6459" w:rsidRPr="0061293F" w:rsidRDefault="001F7881" w:rsidP="004541C8">
      <w:pPr>
        <w:pStyle w:val="Heading2"/>
        <w:numPr>
          <w:ilvl w:val="1"/>
          <w:numId w:val="49"/>
        </w:numPr>
      </w:pPr>
      <w:bookmarkStart w:id="128" w:name="_Toc318135330"/>
      <w:bookmarkStart w:id="129" w:name="_Toc384371779"/>
      <w:bookmarkStart w:id="130" w:name="_Toc426124618"/>
      <w:bookmarkStart w:id="131" w:name="_Toc426444122"/>
      <w:bookmarkStart w:id="132" w:name="_Toc440032785"/>
      <w:bookmarkStart w:id="133" w:name="_Toc443666321"/>
      <w:bookmarkStart w:id="134" w:name="_Toc443666573"/>
      <w:bookmarkStart w:id="135" w:name="_Toc78797714"/>
      <w:bookmarkStart w:id="136" w:name="_Toc142910740"/>
      <w:bookmarkStart w:id="137" w:name="_Toc175945583"/>
      <w:bookmarkStart w:id="138" w:name="_Toc206760159"/>
      <w:r w:rsidRPr="0061293F">
        <w:t xml:space="preserve">Roles and </w:t>
      </w:r>
      <w:r w:rsidR="00FB1787" w:rsidRPr="0061293F">
        <w:t>r</w:t>
      </w:r>
      <w:r w:rsidRPr="0061293F">
        <w:t>esponsibilities</w:t>
      </w:r>
      <w:bookmarkEnd w:id="128"/>
      <w:bookmarkEnd w:id="129"/>
      <w:bookmarkEnd w:id="130"/>
      <w:bookmarkEnd w:id="131"/>
      <w:bookmarkEnd w:id="132"/>
      <w:bookmarkEnd w:id="133"/>
      <w:bookmarkEnd w:id="134"/>
      <w:bookmarkEnd w:id="135"/>
      <w:bookmarkEnd w:id="136"/>
      <w:bookmarkEnd w:id="137"/>
      <w:bookmarkEnd w:id="138"/>
    </w:p>
    <w:p w14:paraId="5C46B7CA" w14:textId="72FF917F" w:rsidR="001D6459" w:rsidRPr="0061293F" w:rsidRDefault="001D6459" w:rsidP="007C45B4">
      <w:pPr>
        <w:ind w:left="567"/>
        <w:rPr>
          <w:rFonts w:asciiTheme="minorHAnsi" w:hAnsiTheme="minorHAnsi" w:cstheme="minorHAnsi"/>
          <w:szCs w:val="22"/>
        </w:rPr>
      </w:pPr>
      <w:r w:rsidRPr="0061293F">
        <w:rPr>
          <w:rFonts w:asciiTheme="minorHAnsi" w:hAnsiTheme="minorHAnsi" w:cstheme="minorHAnsi"/>
          <w:szCs w:val="22"/>
        </w:rPr>
        <w:t>All governors and staff have a shared responsibility to safeguard children</w:t>
      </w:r>
      <w:r w:rsidR="00743E58" w:rsidRPr="0061293F">
        <w:rPr>
          <w:rFonts w:asciiTheme="minorHAnsi" w:hAnsiTheme="minorHAnsi" w:cstheme="minorHAnsi"/>
          <w:szCs w:val="22"/>
        </w:rPr>
        <w:t>.</w:t>
      </w:r>
      <w:r w:rsidR="001237DD" w:rsidRPr="0061293F">
        <w:rPr>
          <w:rFonts w:asciiTheme="minorHAnsi" w:hAnsiTheme="minorHAnsi" w:cstheme="minorHAnsi"/>
          <w:szCs w:val="22"/>
        </w:rPr>
        <w:t xml:space="preserve">  </w:t>
      </w:r>
      <w:bookmarkStart w:id="139" w:name="_Hlk18926637"/>
      <w:r w:rsidR="0029242A" w:rsidRPr="0061293F">
        <w:rPr>
          <w:rFonts w:asciiTheme="minorHAnsi" w:hAnsiTheme="minorHAnsi" w:cstheme="minorHAnsi"/>
          <w:szCs w:val="22"/>
        </w:rPr>
        <w:t xml:space="preserve">The Governing </w:t>
      </w:r>
      <w:r w:rsidR="00E22446" w:rsidRPr="0061293F">
        <w:rPr>
          <w:rFonts w:asciiTheme="minorHAnsi" w:hAnsiTheme="minorHAnsi" w:cstheme="minorHAnsi"/>
          <w:szCs w:val="22"/>
        </w:rPr>
        <w:t>B</w:t>
      </w:r>
      <w:r w:rsidR="0029242A" w:rsidRPr="0061293F">
        <w:rPr>
          <w:rFonts w:asciiTheme="minorHAnsi" w:hAnsiTheme="minorHAnsi" w:cstheme="minorHAnsi"/>
          <w:szCs w:val="22"/>
        </w:rPr>
        <w:t xml:space="preserve">ody and the School Leadership Team, especially the Designated Safeguarding Lead and deputies, will make themselves aware of and follow the </w:t>
      </w:r>
      <w:r w:rsidR="002452AF">
        <w:rPr>
          <w:rFonts w:asciiTheme="minorHAnsi" w:hAnsiTheme="minorHAnsi" w:cstheme="minorHAnsi"/>
          <w:szCs w:val="22"/>
        </w:rPr>
        <w:t>l</w:t>
      </w:r>
      <w:r w:rsidR="0029242A" w:rsidRPr="0061293F">
        <w:rPr>
          <w:rFonts w:asciiTheme="minorHAnsi" w:hAnsiTheme="minorHAnsi" w:cstheme="minorHAnsi"/>
          <w:szCs w:val="22"/>
        </w:rPr>
        <w:t xml:space="preserve">ocal </w:t>
      </w:r>
      <w:r w:rsidR="00B41AF8" w:rsidRPr="00B41AF8">
        <w:rPr>
          <w:rFonts w:asciiTheme="minorHAnsi" w:hAnsiTheme="minorHAnsi" w:cstheme="minorHAnsi"/>
          <w:szCs w:val="22"/>
          <w:highlight w:val="green"/>
        </w:rPr>
        <w:t>safeguarding</w:t>
      </w:r>
      <w:r w:rsidR="00B41AF8">
        <w:rPr>
          <w:rFonts w:asciiTheme="minorHAnsi" w:hAnsiTheme="minorHAnsi" w:cstheme="minorHAnsi"/>
          <w:szCs w:val="22"/>
        </w:rPr>
        <w:t xml:space="preserve"> </w:t>
      </w:r>
      <w:r w:rsidR="0029242A" w:rsidRPr="0061293F">
        <w:rPr>
          <w:rFonts w:asciiTheme="minorHAnsi" w:hAnsiTheme="minorHAnsi" w:cstheme="minorHAnsi"/>
          <w:szCs w:val="22"/>
        </w:rPr>
        <w:t xml:space="preserve">partnership arrangements.  Locally, the three safeguarding </w:t>
      </w:r>
      <w:r w:rsidR="0029242A" w:rsidRPr="008544BC">
        <w:rPr>
          <w:rFonts w:asciiTheme="minorHAnsi" w:hAnsiTheme="minorHAnsi" w:cstheme="minorHAnsi"/>
          <w:szCs w:val="22"/>
        </w:rPr>
        <w:t>partners (</w:t>
      </w:r>
      <w:r w:rsidR="004C6FB1" w:rsidRPr="008544BC">
        <w:rPr>
          <w:rFonts w:asciiTheme="minorHAnsi" w:hAnsiTheme="minorHAnsi" w:cstheme="minorHAnsi"/>
          <w:szCs w:val="22"/>
        </w:rPr>
        <w:t>Westmorland and Furness Council</w:t>
      </w:r>
      <w:r w:rsidR="0029242A" w:rsidRPr="008544BC">
        <w:rPr>
          <w:rFonts w:asciiTheme="minorHAnsi" w:hAnsiTheme="minorHAnsi" w:cstheme="minorHAnsi"/>
          <w:szCs w:val="22"/>
        </w:rPr>
        <w:t>; Cumbria</w:t>
      </w:r>
      <w:r w:rsidR="0029242A" w:rsidRPr="0061293F">
        <w:rPr>
          <w:rFonts w:asciiTheme="minorHAnsi" w:hAnsiTheme="minorHAnsi" w:cstheme="minorHAnsi"/>
          <w:szCs w:val="22"/>
        </w:rPr>
        <w:t xml:space="preserve"> Constabulary; North </w:t>
      </w:r>
      <w:r w:rsidR="0029242A" w:rsidRPr="00F050C6">
        <w:rPr>
          <w:rFonts w:asciiTheme="minorHAnsi" w:hAnsiTheme="minorHAnsi" w:cstheme="minorHAnsi"/>
          <w:szCs w:val="22"/>
        </w:rPr>
        <w:t xml:space="preserve">Cumbria </w:t>
      </w:r>
      <w:bookmarkStart w:id="140" w:name="_Hlk118735689"/>
      <w:r w:rsidR="008F06E8" w:rsidRPr="00F050C6">
        <w:rPr>
          <w:rFonts w:asciiTheme="minorHAnsi" w:hAnsiTheme="minorHAnsi" w:cstheme="minorHAnsi"/>
          <w:szCs w:val="22"/>
        </w:rPr>
        <w:t>Integrated Care NHS Foundation Trust</w:t>
      </w:r>
      <w:bookmarkEnd w:id="140"/>
      <w:r w:rsidR="006509C0" w:rsidRPr="0075476B">
        <w:rPr>
          <w:rFonts w:asciiTheme="minorHAnsi" w:hAnsiTheme="minorHAnsi" w:cstheme="minorHAnsi"/>
          <w:szCs w:val="22"/>
        </w:rPr>
        <w:t>)</w:t>
      </w:r>
      <w:r w:rsidR="0029242A" w:rsidRPr="0061293F">
        <w:rPr>
          <w:rFonts w:asciiTheme="minorHAnsi" w:hAnsiTheme="minorHAnsi" w:cstheme="minorHAnsi"/>
          <w:szCs w:val="22"/>
        </w:rPr>
        <w:t xml:space="preserve"> will </w:t>
      </w:r>
      <w:proofErr w:type="gramStart"/>
      <w:r w:rsidR="0029242A" w:rsidRPr="0061293F">
        <w:rPr>
          <w:rFonts w:asciiTheme="minorHAnsi" w:hAnsiTheme="minorHAnsi" w:cstheme="minorHAnsi"/>
          <w:szCs w:val="22"/>
        </w:rPr>
        <w:t>make arrangements</w:t>
      </w:r>
      <w:proofErr w:type="gramEnd"/>
      <w:r w:rsidR="0029242A" w:rsidRPr="0061293F">
        <w:rPr>
          <w:rFonts w:asciiTheme="minorHAnsi" w:hAnsiTheme="minorHAnsi" w:cstheme="minorHAnsi"/>
          <w:szCs w:val="22"/>
        </w:rPr>
        <w:t xml:space="preserve"> to work together with appropriate relevant agencies (including schools) to safeguard and promote the welfare of children, including identifying and responding to their needs.</w:t>
      </w:r>
      <w:bookmarkEnd w:id="139"/>
    </w:p>
    <w:p w14:paraId="2005B6B2" w14:textId="040EABFF" w:rsidR="00743E58" w:rsidRPr="0061293F" w:rsidRDefault="00743E58" w:rsidP="004541C8">
      <w:pPr>
        <w:pStyle w:val="Heading3"/>
        <w:numPr>
          <w:ilvl w:val="2"/>
          <w:numId w:val="48"/>
        </w:numPr>
      </w:pPr>
      <w:bookmarkStart w:id="141" w:name="_Toc318135333"/>
      <w:bookmarkStart w:id="142" w:name="_Toc384371782"/>
      <w:bookmarkStart w:id="143" w:name="_Toc426124621"/>
      <w:bookmarkStart w:id="144" w:name="_Toc426444125"/>
      <w:bookmarkStart w:id="145" w:name="_Toc440032788"/>
      <w:bookmarkStart w:id="146" w:name="_Toc443666324"/>
      <w:bookmarkStart w:id="147" w:name="_Toc443666576"/>
      <w:bookmarkStart w:id="148" w:name="_Toc78797715"/>
      <w:bookmarkStart w:id="149" w:name="_Toc142910741"/>
      <w:bookmarkStart w:id="150" w:name="_Toc175945584"/>
      <w:bookmarkStart w:id="151" w:name="_Toc206760160"/>
      <w:r w:rsidRPr="0061293F">
        <w:t xml:space="preserve">The </w:t>
      </w:r>
      <w:r w:rsidR="00FB1787" w:rsidRPr="0061293F">
        <w:t>r</w:t>
      </w:r>
      <w:r w:rsidRPr="0061293F">
        <w:t>ole of the Governing Body</w:t>
      </w:r>
      <w:bookmarkEnd w:id="141"/>
      <w:bookmarkEnd w:id="142"/>
      <w:r w:rsidRPr="0061293F">
        <w:t>/Proprietors</w:t>
      </w:r>
      <w:bookmarkEnd w:id="143"/>
      <w:bookmarkEnd w:id="144"/>
      <w:bookmarkEnd w:id="145"/>
      <w:bookmarkEnd w:id="146"/>
      <w:bookmarkEnd w:id="147"/>
      <w:bookmarkEnd w:id="148"/>
      <w:bookmarkEnd w:id="149"/>
      <w:bookmarkEnd w:id="150"/>
      <w:bookmarkEnd w:id="151"/>
    </w:p>
    <w:p w14:paraId="3570A164" w14:textId="4CCE5D23" w:rsidR="00077883" w:rsidRPr="0061293F" w:rsidRDefault="00077883" w:rsidP="00743E58">
      <w:pPr>
        <w:pStyle w:val="Default"/>
        <w:spacing w:after="120"/>
        <w:ind w:left="567"/>
        <w:rPr>
          <w:rFonts w:asciiTheme="minorHAnsi" w:hAnsiTheme="minorHAnsi" w:cstheme="minorHAnsi"/>
          <w:iCs/>
          <w:color w:val="auto"/>
          <w:sz w:val="22"/>
          <w:szCs w:val="22"/>
        </w:rPr>
      </w:pPr>
      <w:bookmarkStart w:id="152" w:name="_Hlk81904599"/>
      <w:r w:rsidRPr="0061293F">
        <w:rPr>
          <w:rFonts w:asciiTheme="minorHAnsi" w:hAnsiTheme="minorHAnsi" w:cstheme="minorHAnsi"/>
          <w:color w:val="000000" w:themeColor="text1"/>
          <w:sz w:val="22"/>
          <w:szCs w:val="22"/>
        </w:rPr>
        <w:t xml:space="preserve">The Governing </w:t>
      </w:r>
      <w:r w:rsidR="007B4BE9" w:rsidRPr="0061293F">
        <w:rPr>
          <w:rFonts w:asciiTheme="minorHAnsi" w:hAnsiTheme="minorHAnsi" w:cstheme="minorHAnsi"/>
          <w:color w:val="000000" w:themeColor="text1"/>
          <w:sz w:val="22"/>
          <w:szCs w:val="22"/>
        </w:rPr>
        <w:t>B</w:t>
      </w:r>
      <w:r w:rsidRPr="0061293F">
        <w:rPr>
          <w:rFonts w:asciiTheme="minorHAnsi" w:hAnsiTheme="minorHAnsi" w:cstheme="minorHAnsi"/>
          <w:color w:val="000000" w:themeColor="text1"/>
          <w:sz w:val="22"/>
          <w:szCs w:val="22"/>
        </w:rPr>
        <w:t>ody will ensure they facilitate a whole school</w:t>
      </w:r>
      <w:r w:rsidRPr="0061293F">
        <w:rPr>
          <w:rFonts w:asciiTheme="minorHAnsi" w:eastAsiaTheme="minorHAnsi" w:hAnsiTheme="minorHAnsi"/>
          <w:i/>
          <w:color w:val="FF0000"/>
          <w:sz w:val="22"/>
          <w:szCs w:val="22"/>
        </w:rPr>
        <w:t xml:space="preserve"> </w:t>
      </w:r>
      <w:r w:rsidRPr="0061293F">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w:t>
      </w:r>
      <w:r w:rsidRPr="003739EB">
        <w:rPr>
          <w:rFonts w:asciiTheme="minorHAnsi" w:eastAsiaTheme="minorHAnsi" w:hAnsiTheme="minorHAnsi"/>
          <w:iCs/>
          <w:color w:val="auto"/>
          <w:sz w:val="22"/>
          <w:szCs w:val="22"/>
        </w:rPr>
        <w:t>and policy</w:t>
      </w:r>
      <w:r w:rsidR="007413D3" w:rsidRPr="003739EB">
        <w:rPr>
          <w:rFonts w:asciiTheme="minorHAnsi" w:eastAsiaTheme="minorHAnsi" w:hAnsiTheme="minorHAnsi"/>
          <w:iCs/>
          <w:color w:val="auto"/>
          <w:sz w:val="22"/>
          <w:szCs w:val="22"/>
        </w:rPr>
        <w:t xml:space="preserve"> development</w:t>
      </w:r>
      <w:r w:rsidRPr="003739EB">
        <w:rPr>
          <w:rFonts w:asciiTheme="minorHAnsi" w:eastAsiaTheme="minorHAnsi" w:hAnsiTheme="minorHAnsi"/>
          <w:iCs/>
          <w:color w:val="auto"/>
          <w:sz w:val="22"/>
          <w:szCs w:val="22"/>
        </w:rPr>
        <w:t>.</w:t>
      </w:r>
      <w:r w:rsidR="007413D3" w:rsidRPr="003739EB">
        <w:rPr>
          <w:rFonts w:asciiTheme="minorHAnsi" w:eastAsiaTheme="minorHAnsi" w:hAnsiTheme="minorHAnsi"/>
          <w:iCs/>
          <w:color w:val="auto"/>
          <w:sz w:val="22"/>
          <w:szCs w:val="22"/>
        </w:rPr>
        <w:t xml:space="preserve">  Ultimately, all systems, processes and policies will operate with the </w:t>
      </w:r>
      <w:r w:rsidR="007413D3" w:rsidRPr="003739EB">
        <w:rPr>
          <w:rFonts w:asciiTheme="minorHAnsi" w:eastAsiaTheme="minorHAnsi" w:hAnsiTheme="minorHAnsi"/>
          <w:b/>
          <w:bCs/>
          <w:iCs/>
          <w:color w:val="auto"/>
          <w:sz w:val="22"/>
          <w:szCs w:val="22"/>
        </w:rPr>
        <w:t>best interests</w:t>
      </w:r>
      <w:r w:rsidR="007413D3" w:rsidRPr="003739EB">
        <w:rPr>
          <w:rFonts w:asciiTheme="minorHAnsi" w:eastAsiaTheme="minorHAnsi" w:hAnsiTheme="minorHAnsi"/>
          <w:iCs/>
          <w:color w:val="auto"/>
          <w:sz w:val="22"/>
          <w:szCs w:val="22"/>
        </w:rPr>
        <w:t xml:space="preserve"> of the child at their heart.</w:t>
      </w:r>
      <w:bookmarkEnd w:id="152"/>
    </w:p>
    <w:p w14:paraId="163E9D3D" w14:textId="3660B181" w:rsidR="00743E58" w:rsidRPr="00FC4DE0" w:rsidRDefault="00743E58" w:rsidP="00743E58">
      <w:pPr>
        <w:pStyle w:val="Default"/>
        <w:spacing w:after="120"/>
        <w:ind w:left="567"/>
        <w:rPr>
          <w:rFonts w:asciiTheme="minorHAnsi" w:eastAsiaTheme="minorHAnsi" w:hAnsiTheme="minorHAnsi"/>
          <w:sz w:val="22"/>
          <w:szCs w:val="22"/>
        </w:rPr>
      </w:pPr>
      <w:r w:rsidRPr="0061293F">
        <w:rPr>
          <w:rFonts w:asciiTheme="minorHAnsi" w:hAnsiTheme="minorHAnsi" w:cstheme="minorHAnsi"/>
          <w:color w:val="000000" w:themeColor="text1"/>
          <w:sz w:val="22"/>
          <w:szCs w:val="22"/>
        </w:rPr>
        <w:t>The</w:t>
      </w:r>
      <w:r w:rsidRPr="0061293F">
        <w:rPr>
          <w:rFonts w:asciiTheme="minorHAnsi" w:hAnsiTheme="minorHAnsi" w:cstheme="minorHAnsi"/>
          <w:sz w:val="22"/>
          <w:szCs w:val="22"/>
        </w:rPr>
        <w:t xml:space="preserve"> Chair of Governors </w:t>
      </w:r>
      <w:r w:rsidRPr="0061293F">
        <w:rPr>
          <w:rFonts w:asciiTheme="minorHAnsi" w:hAnsiTheme="minorHAnsi" w:cstheme="minorHAnsi"/>
          <w:color w:val="000000" w:themeColor="text1"/>
          <w:sz w:val="22"/>
          <w:szCs w:val="22"/>
        </w:rPr>
        <w:t xml:space="preserve">will </w:t>
      </w:r>
      <w:r w:rsidRPr="0061293F">
        <w:rPr>
          <w:rFonts w:asciiTheme="minorHAnsi" w:eastAsiaTheme="minorHAnsi" w:hAnsiTheme="minorHAnsi"/>
          <w:sz w:val="22"/>
          <w:szCs w:val="22"/>
        </w:rPr>
        <w:t xml:space="preserve">liaise </w:t>
      </w:r>
      <w:r w:rsidRPr="00FC4DE0">
        <w:rPr>
          <w:rFonts w:asciiTheme="minorHAnsi" w:eastAsiaTheme="minorHAnsi" w:hAnsiTheme="minorHAnsi"/>
          <w:sz w:val="22"/>
          <w:szCs w:val="22"/>
        </w:rPr>
        <w:t xml:space="preserve">with the </w:t>
      </w:r>
      <w:r w:rsidR="00F25636" w:rsidRPr="00FC4DE0">
        <w:rPr>
          <w:rFonts w:asciiTheme="minorHAnsi" w:eastAsiaTheme="minorHAnsi" w:hAnsiTheme="minorHAnsi"/>
          <w:sz w:val="22"/>
          <w:szCs w:val="22"/>
        </w:rPr>
        <w:t xml:space="preserve">Local Authority </w:t>
      </w:r>
      <w:r w:rsidRPr="00FC4DE0">
        <w:rPr>
          <w:rFonts w:asciiTheme="minorHAnsi" w:eastAsiaTheme="minorHAnsi" w:hAnsiTheme="minorHAnsi"/>
          <w:sz w:val="22"/>
          <w:szCs w:val="22"/>
        </w:rPr>
        <w:t>Designated Officer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 xml:space="preserve">DO) and partner agencies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made against the Head teacher</w:t>
      </w:r>
      <w:r w:rsidR="006509C0" w:rsidRPr="0075476B">
        <w:rPr>
          <w:rFonts w:asciiTheme="minorHAnsi" w:eastAsiaTheme="minorHAnsi" w:hAnsiTheme="minorHAnsi"/>
          <w:sz w:val="22"/>
          <w:szCs w:val="22"/>
        </w:rPr>
        <w:t>.</w:t>
      </w:r>
      <w:r w:rsidRPr="00FC4DE0">
        <w:rPr>
          <w:rFonts w:asciiTheme="minorHAnsi" w:eastAsiaTheme="minorHAnsi" w:hAnsiTheme="minorHAnsi"/>
          <w:sz w:val="22"/>
          <w:szCs w:val="22"/>
        </w:rPr>
        <w:t xml:space="preserve">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being made against the Head teacher and/or where the Head teacher is also the sole proprietor of an independent school</w:t>
      </w:r>
      <w:r w:rsidR="00F15CC5" w:rsidRPr="00FC4DE0">
        <w:rPr>
          <w:rFonts w:asciiTheme="minorHAnsi" w:eastAsiaTheme="minorHAnsi" w:hAnsiTheme="minorHAnsi"/>
          <w:sz w:val="22"/>
          <w:szCs w:val="22"/>
        </w:rPr>
        <w:t xml:space="preserve">, </w:t>
      </w:r>
      <w:r w:rsidR="00382BCC" w:rsidRPr="00FC4DE0">
        <w:rPr>
          <w:rFonts w:asciiTheme="minorHAnsi" w:eastAsiaTheme="minorHAnsi" w:hAnsiTheme="minorHAnsi"/>
          <w:sz w:val="22"/>
          <w:szCs w:val="22"/>
        </w:rPr>
        <w:t xml:space="preserve">the </w:t>
      </w:r>
      <w:r w:rsidRPr="00FC4DE0">
        <w:rPr>
          <w:rFonts w:asciiTheme="minorHAnsi" w:eastAsiaTheme="minorHAnsi" w:hAnsiTheme="minorHAnsi"/>
          <w:sz w:val="22"/>
          <w:szCs w:val="22"/>
        </w:rPr>
        <w:t xml:space="preserve">allegation </w:t>
      </w:r>
      <w:r w:rsidR="000103B0" w:rsidRPr="00FC4DE0">
        <w:rPr>
          <w:rFonts w:asciiTheme="minorHAnsi" w:eastAsiaTheme="minorHAnsi" w:hAnsiTheme="minorHAnsi"/>
          <w:sz w:val="22"/>
          <w:szCs w:val="22"/>
        </w:rPr>
        <w:t>will</w:t>
      </w:r>
      <w:r w:rsidRPr="00FC4DE0">
        <w:rPr>
          <w:rFonts w:asciiTheme="minorHAnsi" w:eastAsiaTheme="minorHAnsi" w:hAnsiTheme="minorHAnsi"/>
          <w:sz w:val="22"/>
          <w:szCs w:val="22"/>
        </w:rPr>
        <w:t xml:space="preserve"> be reported directly to the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D</w:t>
      </w:r>
      <w:r w:rsidR="000103B0" w:rsidRPr="00FC4DE0">
        <w:rPr>
          <w:rFonts w:asciiTheme="minorHAnsi" w:eastAsiaTheme="minorHAnsi" w:hAnsiTheme="minorHAnsi"/>
          <w:sz w:val="22"/>
          <w:szCs w:val="22"/>
        </w:rPr>
        <w:t>O</w:t>
      </w:r>
      <w:r w:rsidRPr="0075476B">
        <w:rPr>
          <w:rFonts w:asciiTheme="minorHAnsi" w:eastAsiaTheme="minorHAnsi" w:hAnsiTheme="minorHAnsi"/>
          <w:sz w:val="22"/>
          <w:szCs w:val="22"/>
        </w:rPr>
        <w:t>.</w:t>
      </w:r>
    </w:p>
    <w:p w14:paraId="7B22E714" w14:textId="7E388D56" w:rsidR="00743E58" w:rsidRPr="00FC4DE0" w:rsidRDefault="00743E58" w:rsidP="00743E58">
      <w:pPr>
        <w:pStyle w:val="Style"/>
        <w:spacing w:after="120"/>
        <w:ind w:left="567"/>
        <w:rPr>
          <w:rFonts w:asciiTheme="minorHAnsi" w:hAnsiTheme="minorHAnsi" w:cstheme="minorHAnsi"/>
          <w:b/>
          <w:sz w:val="22"/>
          <w:szCs w:val="22"/>
        </w:rPr>
      </w:pPr>
      <w:r w:rsidRPr="00FC4DE0">
        <w:rPr>
          <w:rFonts w:asciiTheme="minorHAnsi" w:hAnsiTheme="minorHAnsi" w:cstheme="minorHAnsi"/>
          <w:b/>
          <w:sz w:val="22"/>
          <w:szCs w:val="22"/>
        </w:rPr>
        <w:t xml:space="preserve">The Governing Body is accountable for ensuring </w:t>
      </w:r>
      <w:r w:rsidR="00DB4D49" w:rsidRPr="00FC4DE0">
        <w:rPr>
          <w:rFonts w:asciiTheme="minorHAnsi" w:hAnsiTheme="minorHAnsi" w:cstheme="minorHAnsi"/>
          <w:b/>
          <w:sz w:val="22"/>
          <w:szCs w:val="22"/>
        </w:rPr>
        <w:t>that</w:t>
      </w:r>
      <w:r w:rsidR="00560DC2" w:rsidRPr="00FC4DE0">
        <w:rPr>
          <w:rFonts w:asciiTheme="minorHAnsi" w:hAnsiTheme="minorHAnsi" w:cstheme="minorHAnsi"/>
          <w:b/>
          <w:sz w:val="22"/>
          <w:szCs w:val="22"/>
        </w:rPr>
        <w:t xml:space="preserve"> </w:t>
      </w:r>
      <w:r w:rsidR="00120082" w:rsidRPr="00FC4DE0">
        <w:rPr>
          <w:rFonts w:asciiTheme="minorHAnsi" w:hAnsiTheme="minorHAnsi" w:cstheme="minorHAnsi"/>
          <w:b/>
          <w:sz w:val="22"/>
          <w:szCs w:val="22"/>
        </w:rPr>
        <w:t>it</w:t>
      </w:r>
      <w:r w:rsidR="00DB4D49" w:rsidRPr="00FC4DE0">
        <w:rPr>
          <w:rFonts w:asciiTheme="minorHAnsi" w:hAnsiTheme="minorHAnsi" w:cstheme="minorHAnsi"/>
          <w:b/>
          <w:sz w:val="22"/>
          <w:szCs w:val="22"/>
        </w:rPr>
        <w:t xml:space="preserve"> and </w:t>
      </w:r>
      <w:r w:rsidR="00945BDD" w:rsidRPr="00FC4DE0">
        <w:rPr>
          <w:rFonts w:asciiTheme="minorHAnsi" w:hAnsiTheme="minorHAnsi" w:cstheme="minorHAnsi"/>
          <w:b/>
          <w:sz w:val="22"/>
          <w:szCs w:val="22"/>
        </w:rPr>
        <w:t xml:space="preserve">the </w:t>
      </w:r>
      <w:r w:rsidRPr="00FC4DE0">
        <w:rPr>
          <w:rFonts w:asciiTheme="minorHAnsi" w:hAnsiTheme="minorHAnsi" w:cstheme="minorHAnsi"/>
          <w:b/>
          <w:sz w:val="22"/>
          <w:szCs w:val="22"/>
        </w:rPr>
        <w:t>establishment:</w:t>
      </w:r>
    </w:p>
    <w:p w14:paraId="054D70CA" w14:textId="0D514292" w:rsidR="008350F0" w:rsidRPr="00FC4DE0" w:rsidRDefault="008350F0"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53" w:name="_Hlk81905143"/>
      <w:r w:rsidRPr="00FC4DE0">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0507D3C5" w14:textId="05C17AC2" w:rsidR="00743E58" w:rsidRPr="00FC4DE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ha</w:t>
      </w:r>
      <w:r w:rsidR="00120082" w:rsidRPr="00FC4DE0">
        <w:rPr>
          <w:rFonts w:asciiTheme="minorHAnsi" w:hAnsiTheme="minorHAnsi" w:cstheme="minorHAnsi"/>
          <w:szCs w:val="22"/>
        </w:rPr>
        <w:t>s</w:t>
      </w:r>
      <w:r w:rsidRPr="00FC4DE0">
        <w:rPr>
          <w:rFonts w:asciiTheme="minorHAnsi" w:hAnsiTheme="minorHAnsi" w:cstheme="minorHAnsi"/>
          <w:szCs w:val="22"/>
        </w:rPr>
        <w:t xml:space="preserve"> a senior board level (or equivalent) lead to take leadership responsibility for the </w:t>
      </w:r>
      <w:r w:rsidR="000103B0" w:rsidRPr="00FC4DE0">
        <w:rPr>
          <w:rFonts w:asciiTheme="minorHAnsi" w:hAnsiTheme="minorHAnsi" w:cstheme="minorHAnsi"/>
          <w:szCs w:val="22"/>
        </w:rPr>
        <w:t>s</w:t>
      </w:r>
      <w:r w:rsidR="00930B74" w:rsidRPr="00FC4DE0">
        <w:rPr>
          <w:rFonts w:asciiTheme="minorHAnsi" w:hAnsiTheme="minorHAnsi" w:cstheme="minorHAnsi"/>
          <w:szCs w:val="22"/>
        </w:rPr>
        <w:t>chool</w:t>
      </w:r>
      <w:r w:rsidRPr="00FC4DE0">
        <w:rPr>
          <w:rFonts w:asciiTheme="minorHAnsi" w:hAnsiTheme="minorHAnsi" w:cstheme="minorHAnsi"/>
          <w:szCs w:val="22"/>
        </w:rPr>
        <w:t>’s safeguarding arrangements</w:t>
      </w:r>
      <w:r w:rsidR="00B61401" w:rsidRPr="00FC4DE0">
        <w:rPr>
          <w:rFonts w:asciiTheme="minorHAnsi" w:hAnsiTheme="minorHAnsi" w:cstheme="minorHAnsi"/>
          <w:szCs w:val="22"/>
        </w:rPr>
        <w:t>;</w:t>
      </w:r>
      <w:r w:rsidRPr="00FC4DE0">
        <w:rPr>
          <w:rFonts w:asciiTheme="minorHAnsi" w:hAnsiTheme="minorHAnsi" w:cstheme="minorHAnsi"/>
          <w:szCs w:val="22"/>
        </w:rPr>
        <w:t xml:space="preserve">  </w:t>
      </w:r>
    </w:p>
    <w:p w14:paraId="08BD4084" w14:textId="36867975" w:rsidR="0093778E" w:rsidRPr="00FC4DE0" w:rsidRDefault="0093778E"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54" w:name="_Hlk118736012"/>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and trustees receive appropriate safeguarding and child protection</w:t>
      </w:r>
      <w:r w:rsidR="00406E69">
        <w:rPr>
          <w:rFonts w:asciiTheme="minorHAnsi" w:hAnsiTheme="minorHAnsi" w:cstheme="minorHAnsi"/>
          <w:szCs w:val="22"/>
        </w:rPr>
        <w:t xml:space="preserve"> training at </w:t>
      </w:r>
      <w:r w:rsidR="00406E69" w:rsidRPr="006804AC">
        <w:rPr>
          <w:rFonts w:asciiTheme="minorHAnsi" w:hAnsiTheme="minorHAnsi" w:cstheme="minorHAnsi"/>
          <w:szCs w:val="22"/>
        </w:rPr>
        <w:t xml:space="preserve">induction.  Any training should include an element of online safety which, amongst other things, includes an understanding of the expectations, applicable roles and responsibilities in relation to filtering and monitoring.  </w:t>
      </w:r>
      <w:r w:rsidRPr="006804AC">
        <w:rPr>
          <w:rFonts w:asciiTheme="minorHAnsi" w:hAnsiTheme="minorHAnsi" w:cstheme="minorHAnsi"/>
          <w:szCs w:val="22"/>
        </w:rPr>
        <w:t>This training should equip</w:t>
      </w:r>
      <w:r w:rsidRPr="00FC4DE0">
        <w:rPr>
          <w:rFonts w:asciiTheme="minorHAnsi" w:hAnsiTheme="minorHAnsi" w:cstheme="minorHAnsi"/>
          <w:szCs w:val="22"/>
        </w:rPr>
        <w:t xml:space="preserve"> them with </w:t>
      </w:r>
      <w:r w:rsidR="008A3A14" w:rsidRPr="00FC4DE0">
        <w:rPr>
          <w:rFonts w:asciiTheme="minorHAnsi" w:hAnsiTheme="minorHAnsi" w:cstheme="minorHAnsi"/>
          <w:szCs w:val="22"/>
        </w:rPr>
        <w:t>t</w:t>
      </w:r>
      <w:r w:rsidRPr="00FC4DE0">
        <w:rPr>
          <w:rFonts w:asciiTheme="minorHAnsi" w:hAnsiTheme="minorHAnsi" w:cstheme="minorHAnsi"/>
          <w:szCs w:val="22"/>
        </w:rPr>
        <w:t xml:space="preserve">he knowledge to provide strategic challenge to test and assure themselves that the safeguarding policies and procedures in place in school are effective and support the delivery of a robust whole school approach to safeguarding.  Their training </w:t>
      </w:r>
      <w:r w:rsidR="00572D25" w:rsidRPr="00D27584">
        <w:rPr>
          <w:rFonts w:asciiTheme="minorHAnsi" w:hAnsiTheme="minorHAnsi" w:cstheme="minorHAnsi"/>
          <w:szCs w:val="22"/>
          <w:highlight w:val="green"/>
        </w:rPr>
        <w:t>will</w:t>
      </w:r>
      <w:r w:rsidRPr="00FC4DE0">
        <w:rPr>
          <w:rFonts w:asciiTheme="minorHAnsi" w:hAnsiTheme="minorHAnsi" w:cstheme="minorHAnsi"/>
          <w:szCs w:val="22"/>
        </w:rPr>
        <w:t xml:space="preserve"> be regularly updated</w:t>
      </w:r>
      <w:r w:rsidR="00B61401" w:rsidRPr="00FC4DE0">
        <w:rPr>
          <w:rFonts w:asciiTheme="minorHAnsi" w:hAnsiTheme="minorHAnsi" w:cstheme="minorHAnsi"/>
          <w:szCs w:val="22"/>
        </w:rPr>
        <w:t>;</w:t>
      </w:r>
    </w:p>
    <w:p w14:paraId="482A31E4" w14:textId="59F460EB" w:rsidR="0016637F" w:rsidRPr="00FC4DE0" w:rsidRDefault="0016637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read and understand their responsibilities described in Part two and Annex C (responsibilities of the DSL) of </w:t>
      </w:r>
      <w:hyperlink r:id="rId29" w:history="1">
        <w:r w:rsidRPr="00FC4DE0">
          <w:rPr>
            <w:rStyle w:val="Hyperlink"/>
            <w:rFonts w:asciiTheme="minorHAnsi" w:hAnsiTheme="minorHAnsi" w:cstheme="minorHAnsi"/>
            <w:szCs w:val="22"/>
          </w:rPr>
          <w:t>Keeping Children Safe in Education</w:t>
        </w:r>
      </w:hyperlink>
      <w:r w:rsidR="00B61401" w:rsidRPr="00FC4DE0">
        <w:rPr>
          <w:rFonts w:asciiTheme="minorHAnsi" w:hAnsiTheme="minorHAnsi" w:cstheme="minorHAnsi"/>
          <w:szCs w:val="22"/>
        </w:rPr>
        <w:t>;</w:t>
      </w:r>
    </w:p>
    <w:p w14:paraId="4DBC258B" w14:textId="5FEE3DF1" w:rsidR="0016637F" w:rsidRPr="00F50717" w:rsidRDefault="00B61401"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55" w:name="_Hlk177544658"/>
      <w:r w:rsidRPr="00F50717">
        <w:rPr>
          <w:rFonts w:asciiTheme="minorHAnsi" w:eastAsiaTheme="minorHAnsi" w:hAnsiTheme="minorHAnsi" w:cs="Arial"/>
          <w:color w:val="000000"/>
          <w:szCs w:val="22"/>
        </w:rPr>
        <w:t>e</w:t>
      </w:r>
      <w:r w:rsidR="0016637F" w:rsidRPr="00F50717">
        <w:rPr>
          <w:rFonts w:asciiTheme="minorHAnsi" w:eastAsiaTheme="minorHAnsi" w:hAnsiTheme="minorHAnsi" w:cs="Arial"/>
          <w:color w:val="000000"/>
          <w:szCs w:val="22"/>
        </w:rPr>
        <w:t xml:space="preserve">nsures that </w:t>
      </w:r>
      <w:r w:rsidR="0016637F" w:rsidRPr="00F50717">
        <w:rPr>
          <w:rFonts w:asciiTheme="minorHAnsi" w:eastAsiaTheme="minorHAnsi" w:hAnsiTheme="minorHAnsi" w:cs="Arial"/>
          <w:b/>
          <w:bCs/>
          <w:color w:val="000000"/>
          <w:szCs w:val="22"/>
        </w:rPr>
        <w:t>all</w:t>
      </w:r>
      <w:r w:rsidR="0016637F" w:rsidRPr="00F50717">
        <w:rPr>
          <w:rFonts w:asciiTheme="minorHAnsi" w:eastAsiaTheme="minorHAnsi" w:hAnsiTheme="minorHAnsi" w:cs="Arial"/>
          <w:color w:val="000000"/>
          <w:szCs w:val="22"/>
        </w:rPr>
        <w:t xml:space="preserve"> governors understand their responsibilities under the </w:t>
      </w:r>
      <w:hyperlink r:id="rId30" w:history="1">
        <w:r w:rsidR="005A7EA1" w:rsidRPr="00F50717">
          <w:rPr>
            <w:rStyle w:val="Hyperlink"/>
            <w:rFonts w:asciiTheme="minorHAnsi" w:eastAsiaTheme="minorHAnsi" w:hAnsiTheme="minorHAnsi" w:cs="Arial"/>
            <w:szCs w:val="22"/>
          </w:rPr>
          <w:t>Human Rights Act 1998</w:t>
        </w:r>
      </w:hyperlink>
      <w:r w:rsidR="0016637F" w:rsidRPr="00F50717">
        <w:rPr>
          <w:rFonts w:asciiTheme="minorHAnsi" w:eastAsiaTheme="minorHAnsi" w:hAnsiTheme="minorHAnsi" w:cs="Arial"/>
          <w:color w:val="000000"/>
          <w:szCs w:val="22"/>
        </w:rPr>
        <w:t xml:space="preserve"> and the </w:t>
      </w:r>
      <w:bookmarkStart w:id="156" w:name="_Hlk177661877"/>
      <w:r w:rsidR="00BA2AC8" w:rsidRPr="00D27584">
        <w:fldChar w:fldCharType="begin"/>
      </w:r>
      <w:r w:rsidR="00BA2AC8" w:rsidRPr="00F50717">
        <w:instrText>HYPERLINK "https://www.gov.uk/government/publications/equality-act-2010-advice-for-schools"</w:instrText>
      </w:r>
      <w:r w:rsidR="00BA2AC8" w:rsidRPr="00D27584">
        <w:fldChar w:fldCharType="separate"/>
      </w:r>
      <w:r w:rsidR="005A7EA1" w:rsidRPr="00F50717">
        <w:rPr>
          <w:rStyle w:val="Hyperlink"/>
          <w:rFonts w:asciiTheme="minorHAnsi" w:eastAsiaTheme="minorHAnsi" w:hAnsiTheme="minorHAnsi" w:cs="Arial"/>
          <w:szCs w:val="22"/>
        </w:rPr>
        <w:t>Equality Act 2010</w:t>
      </w:r>
      <w:r w:rsidR="00BA2AC8" w:rsidRPr="00D27584">
        <w:rPr>
          <w:rStyle w:val="Hyperlink"/>
          <w:rFonts w:asciiTheme="minorHAnsi" w:eastAsiaTheme="minorHAnsi" w:hAnsiTheme="minorHAnsi"/>
        </w:rPr>
        <w:fldChar w:fldCharType="end"/>
      </w:r>
      <w:r w:rsidR="0016637F" w:rsidRPr="00F50717">
        <w:rPr>
          <w:rFonts w:asciiTheme="minorHAnsi" w:eastAsiaTheme="minorHAnsi" w:hAnsiTheme="minorHAnsi" w:cs="Arial"/>
          <w:color w:val="000000"/>
          <w:szCs w:val="22"/>
        </w:rPr>
        <w:t xml:space="preserve"> (</w:t>
      </w:r>
      <w:r w:rsidR="00020A05" w:rsidRPr="00F50717">
        <w:rPr>
          <w:rFonts w:asciiTheme="minorHAnsi" w:eastAsiaTheme="minorHAnsi" w:hAnsiTheme="minorHAnsi" w:cs="Arial"/>
          <w:color w:val="000000"/>
          <w:szCs w:val="22"/>
        </w:rPr>
        <w:t>P</w:t>
      </w:r>
      <w:r w:rsidR="0016637F" w:rsidRPr="00F50717">
        <w:rPr>
          <w:rFonts w:asciiTheme="minorHAnsi" w:eastAsiaTheme="minorHAnsi" w:hAnsiTheme="minorHAnsi" w:cs="Arial"/>
          <w:color w:val="000000"/>
          <w:szCs w:val="22"/>
        </w:rPr>
        <w:t>ublic Sector duty</w:t>
      </w:r>
      <w:r w:rsidRPr="00F50717">
        <w:rPr>
          <w:rFonts w:asciiTheme="minorHAnsi" w:eastAsiaTheme="minorHAnsi" w:hAnsiTheme="minorHAnsi" w:cs="Arial"/>
          <w:color w:val="000000"/>
          <w:szCs w:val="22"/>
        </w:rPr>
        <w:t>);</w:t>
      </w:r>
      <w:bookmarkEnd w:id="154"/>
      <w:bookmarkEnd w:id="155"/>
      <w:bookmarkEnd w:id="156"/>
    </w:p>
    <w:p w14:paraId="1853D674" w14:textId="25D67CAD" w:rsidR="00743E58"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50717">
        <w:rPr>
          <w:rFonts w:asciiTheme="minorHAnsi" w:eastAsiaTheme="minorHAnsi" w:hAnsiTheme="minorHAnsi" w:cs="Arial"/>
          <w:color w:val="000000"/>
          <w:szCs w:val="22"/>
        </w:rPr>
        <w:t>ha</w:t>
      </w:r>
      <w:r w:rsidR="00120082" w:rsidRPr="00F50717">
        <w:rPr>
          <w:rFonts w:asciiTheme="minorHAnsi" w:eastAsiaTheme="minorHAnsi" w:hAnsiTheme="minorHAnsi" w:cs="Arial"/>
          <w:color w:val="000000"/>
          <w:szCs w:val="22"/>
        </w:rPr>
        <w:t>s</w:t>
      </w:r>
      <w:r w:rsidR="00743E58" w:rsidRPr="00F50717">
        <w:rPr>
          <w:rFonts w:asciiTheme="minorHAnsi" w:eastAsiaTheme="minorHAnsi" w:hAnsiTheme="minorHAnsi" w:cs="Arial"/>
          <w:color w:val="000000"/>
          <w:szCs w:val="22"/>
        </w:rPr>
        <w:t xml:space="preserve"> appointed an appropriate</w:t>
      </w:r>
      <w:r w:rsidR="00743E58" w:rsidRPr="00FC4DE0">
        <w:rPr>
          <w:rFonts w:asciiTheme="minorHAnsi" w:eastAsiaTheme="minorHAnsi" w:hAnsiTheme="minorHAnsi" w:cs="Arial"/>
          <w:color w:val="000000"/>
          <w:szCs w:val="22"/>
        </w:rPr>
        <w:t xml:space="preserve"> senior member of staff, from the </w:t>
      </w:r>
      <w:r w:rsidR="00ED7826" w:rsidRPr="00FC4DE0">
        <w:rPr>
          <w:rFonts w:asciiTheme="minorHAnsi" w:eastAsiaTheme="minorHAnsi" w:hAnsiTheme="minorHAnsi" w:cs="Arial"/>
          <w:color w:val="000000"/>
          <w:szCs w:val="22"/>
        </w:rPr>
        <w:t xml:space="preserve">School Leadership Team </w:t>
      </w:r>
      <w:r w:rsidR="00743E58" w:rsidRPr="00FC4DE0">
        <w:rPr>
          <w:rFonts w:asciiTheme="minorHAnsi" w:eastAsiaTheme="minorHAnsi" w:hAnsiTheme="minorHAnsi" w:cs="Arial"/>
          <w:color w:val="000000"/>
          <w:szCs w:val="22"/>
        </w:rPr>
        <w:t>to the role of Designated Safeguarding Lead</w:t>
      </w:r>
      <w:r w:rsidR="00B21240" w:rsidRPr="00FC4DE0">
        <w:rPr>
          <w:rFonts w:asciiTheme="minorHAnsi" w:eastAsiaTheme="minorHAnsi" w:hAnsiTheme="minorHAnsi" w:cs="Arial"/>
          <w:color w:val="000000"/>
          <w:szCs w:val="22"/>
        </w:rPr>
        <w:t xml:space="preserve"> (DSL)</w:t>
      </w:r>
      <w:r w:rsidR="00BE791E" w:rsidRPr="00FC4DE0">
        <w:rPr>
          <w:rFonts w:asciiTheme="minorHAnsi" w:eastAsiaTheme="minorHAnsi" w:hAnsiTheme="minorHAnsi" w:cs="Arial"/>
          <w:color w:val="000000"/>
          <w:szCs w:val="22"/>
        </w:rPr>
        <w:t xml:space="preserve"> with a named deputy</w:t>
      </w:r>
      <w:r w:rsidR="00743E58" w:rsidRPr="00FC4DE0">
        <w:rPr>
          <w:rFonts w:asciiTheme="minorHAnsi" w:eastAsiaTheme="minorHAnsi" w:hAnsiTheme="minorHAnsi" w:cs="Arial"/>
          <w:color w:val="000000"/>
          <w:szCs w:val="22"/>
        </w:rPr>
        <w:t xml:space="preserve">.  </w:t>
      </w:r>
      <w:bookmarkStart w:id="157" w:name="_Hlk528930421"/>
      <w:r w:rsidR="00442640" w:rsidRPr="00FC4DE0">
        <w:rPr>
          <w:rFonts w:asciiTheme="minorHAnsi" w:hAnsiTheme="minorHAnsi" w:cstheme="minorHAnsi"/>
          <w:color w:val="000000" w:themeColor="text1"/>
          <w:szCs w:val="22"/>
        </w:rPr>
        <w:t xml:space="preserve">The role of Deputy DSL is not a legal requirement but will enable the statutory requirement to have a member of staff with Safeguarding Lead responsibilities always available to staff during school hours should the DSL be unavailable for any reason.  </w:t>
      </w:r>
      <w:bookmarkStart w:id="158" w:name="_Hlk118736136"/>
      <w:r w:rsidR="00743E58" w:rsidRPr="00FC4DE0">
        <w:rPr>
          <w:rFonts w:asciiTheme="minorHAnsi" w:eastAsiaTheme="minorHAnsi" w:hAnsiTheme="minorHAnsi" w:cs="Arial"/>
          <w:color w:val="000000"/>
          <w:szCs w:val="22"/>
        </w:rPr>
        <w:t xml:space="preserve">The DSL will </w:t>
      </w:r>
      <w:r w:rsidR="00333F1F" w:rsidRPr="00FC4DE0">
        <w:rPr>
          <w:rFonts w:asciiTheme="minorHAnsi" w:eastAsiaTheme="minorHAnsi" w:hAnsiTheme="minorHAnsi" w:cs="Arial"/>
          <w:color w:val="000000"/>
          <w:szCs w:val="22"/>
        </w:rPr>
        <w:t xml:space="preserve">have appropriate status and authority within the school to carry out the duties of the </w:t>
      </w:r>
      <w:r w:rsidR="00333F1F" w:rsidRPr="006804AC">
        <w:rPr>
          <w:rFonts w:asciiTheme="minorHAnsi" w:eastAsiaTheme="minorHAnsi" w:hAnsiTheme="minorHAnsi" w:cs="Arial"/>
          <w:color w:val="000000"/>
          <w:szCs w:val="22"/>
        </w:rPr>
        <w:t>post</w:t>
      </w:r>
      <w:r w:rsidR="003C2192" w:rsidRPr="006804AC">
        <w:rPr>
          <w:rFonts w:asciiTheme="minorHAnsi" w:eastAsiaTheme="minorHAnsi" w:hAnsiTheme="minorHAnsi" w:cs="Arial"/>
          <w:color w:val="000000"/>
          <w:szCs w:val="22"/>
        </w:rPr>
        <w:t xml:space="preserve"> and</w:t>
      </w:r>
      <w:r w:rsidR="00333F1F" w:rsidRPr="006804AC">
        <w:rPr>
          <w:rFonts w:asciiTheme="minorHAnsi" w:eastAsiaTheme="minorHAnsi" w:hAnsiTheme="minorHAnsi" w:cs="Arial"/>
          <w:color w:val="000000"/>
          <w:szCs w:val="22"/>
        </w:rPr>
        <w:t xml:space="preserve"> will </w:t>
      </w:r>
      <w:r w:rsidR="00743E58" w:rsidRPr="006804AC">
        <w:rPr>
          <w:rFonts w:asciiTheme="minorHAnsi" w:eastAsiaTheme="minorHAnsi" w:hAnsiTheme="minorHAnsi" w:cs="Arial"/>
          <w:color w:val="000000"/>
          <w:szCs w:val="22"/>
        </w:rPr>
        <w:t>take lead responsibility for sa</w:t>
      </w:r>
      <w:r w:rsidR="00BE791E" w:rsidRPr="006804AC">
        <w:rPr>
          <w:rFonts w:asciiTheme="minorHAnsi" w:eastAsiaTheme="minorHAnsi" w:hAnsiTheme="minorHAnsi" w:cs="Arial"/>
          <w:color w:val="000000"/>
          <w:szCs w:val="22"/>
        </w:rPr>
        <w:t>feguarding and child protection</w:t>
      </w:r>
      <w:r w:rsidR="00333F1F" w:rsidRPr="006804AC">
        <w:rPr>
          <w:rFonts w:asciiTheme="minorHAnsi" w:eastAsiaTheme="minorHAnsi" w:hAnsiTheme="minorHAnsi" w:cs="Arial"/>
          <w:color w:val="000000"/>
          <w:szCs w:val="22"/>
        </w:rPr>
        <w:t xml:space="preserve"> </w:t>
      </w:r>
      <w:r w:rsidR="003C2192" w:rsidRPr="006804AC">
        <w:rPr>
          <w:rFonts w:asciiTheme="minorHAnsi" w:eastAsiaTheme="minorHAnsi" w:hAnsiTheme="minorHAnsi" w:cs="Arial"/>
          <w:color w:val="000000"/>
          <w:szCs w:val="22"/>
        </w:rPr>
        <w:t xml:space="preserve">(including online safety and </w:t>
      </w:r>
      <w:r w:rsidR="00731A7F" w:rsidRPr="006804AC">
        <w:rPr>
          <w:rFonts w:asciiTheme="minorHAnsi" w:eastAsiaTheme="minorHAnsi" w:hAnsiTheme="minorHAnsi" w:cs="Arial"/>
          <w:color w:val="000000"/>
          <w:szCs w:val="22"/>
        </w:rPr>
        <w:t xml:space="preserve">an </w:t>
      </w:r>
      <w:r w:rsidR="003C2192" w:rsidRPr="006804AC">
        <w:rPr>
          <w:rFonts w:asciiTheme="minorHAnsi" w:eastAsiaTheme="minorHAnsi" w:hAnsiTheme="minorHAnsi" w:cs="Arial"/>
          <w:color w:val="000000"/>
          <w:szCs w:val="22"/>
        </w:rPr>
        <w:t xml:space="preserve">understanding </w:t>
      </w:r>
      <w:r w:rsidR="00731A7F" w:rsidRPr="006804AC">
        <w:rPr>
          <w:rFonts w:asciiTheme="minorHAnsi" w:eastAsiaTheme="minorHAnsi" w:hAnsiTheme="minorHAnsi" w:cs="Arial"/>
          <w:color w:val="000000"/>
          <w:szCs w:val="22"/>
        </w:rPr>
        <w:t xml:space="preserve">of </w:t>
      </w:r>
      <w:r w:rsidR="003C2192" w:rsidRPr="006804AC">
        <w:rPr>
          <w:rFonts w:asciiTheme="minorHAnsi" w:eastAsiaTheme="minorHAnsi" w:hAnsiTheme="minorHAnsi" w:cs="Arial"/>
          <w:color w:val="000000"/>
          <w:szCs w:val="22"/>
        </w:rPr>
        <w:t>the filtering and monitoring systems and processes in place).  The DSL must be</w:t>
      </w:r>
      <w:r w:rsidR="00333F1F" w:rsidRPr="006804AC">
        <w:rPr>
          <w:rFonts w:asciiTheme="minorHAnsi" w:hAnsiTheme="minorHAnsi" w:cstheme="minorHAnsi"/>
          <w:szCs w:val="22"/>
        </w:rPr>
        <w:t xml:space="preserve"> given the time, funding, training, resources and support to provide advice and support to other staff, liaising with the LA and working with </w:t>
      </w:r>
      <w:bookmarkStart w:id="159" w:name="_Hlk27126728"/>
      <w:bookmarkStart w:id="160" w:name="_Hlk31023541"/>
      <w:bookmarkStart w:id="161" w:name="_Hlk18926764"/>
      <w:r w:rsidR="00333F1F" w:rsidRPr="006804AC">
        <w:rPr>
          <w:rFonts w:asciiTheme="minorHAnsi" w:hAnsiTheme="minorHAnsi" w:cstheme="minorHAnsi"/>
          <w:szCs w:val="22"/>
        </w:rPr>
        <w:t xml:space="preserve">local multi-agency safeguarding partners and </w:t>
      </w:r>
      <w:bookmarkEnd w:id="159"/>
      <w:r w:rsidR="00333F1F" w:rsidRPr="006804AC">
        <w:rPr>
          <w:rFonts w:asciiTheme="minorHAnsi" w:hAnsiTheme="minorHAnsi" w:cstheme="minorHAnsi"/>
          <w:szCs w:val="22"/>
        </w:rPr>
        <w:t>other agencies</w:t>
      </w:r>
      <w:bookmarkEnd w:id="160"/>
      <w:bookmarkEnd w:id="161"/>
      <w:r w:rsidR="00BE791E" w:rsidRPr="006804AC">
        <w:rPr>
          <w:rFonts w:asciiTheme="minorHAnsi" w:eastAsiaTheme="minorHAnsi" w:hAnsiTheme="minorHAnsi" w:cs="Arial"/>
          <w:color w:val="000000"/>
          <w:szCs w:val="22"/>
        </w:rPr>
        <w:t>.  This responsibility</w:t>
      </w:r>
      <w:r w:rsidR="003C2192" w:rsidRPr="006804AC">
        <w:rPr>
          <w:rFonts w:asciiTheme="minorHAnsi" w:eastAsiaTheme="minorHAnsi" w:hAnsiTheme="minorHAnsi" w:cs="Arial"/>
          <w:color w:val="000000"/>
          <w:szCs w:val="22"/>
        </w:rPr>
        <w:t xml:space="preserve"> (including for their role in managing filtering and monitoring) </w:t>
      </w:r>
      <w:r w:rsidR="00743E58" w:rsidRPr="006804AC">
        <w:rPr>
          <w:rFonts w:asciiTheme="minorHAnsi" w:eastAsiaTheme="minorHAnsi" w:hAnsiTheme="minorHAnsi" w:cs="Arial"/>
          <w:color w:val="000000"/>
          <w:szCs w:val="22"/>
        </w:rPr>
        <w:t>is explicit</w:t>
      </w:r>
      <w:r w:rsidR="00743E58" w:rsidRPr="00FC4DE0">
        <w:rPr>
          <w:rFonts w:asciiTheme="minorHAnsi" w:eastAsiaTheme="minorHAnsi" w:hAnsiTheme="minorHAnsi" w:cs="Arial"/>
          <w:color w:val="000000"/>
          <w:szCs w:val="22"/>
        </w:rPr>
        <w:t xml:space="preserve"> in the role-holders</w:t>
      </w:r>
      <w:r w:rsidR="00E25EFD" w:rsidRPr="00FC4DE0">
        <w:rPr>
          <w:rFonts w:asciiTheme="minorHAnsi" w:eastAsiaTheme="minorHAnsi" w:hAnsiTheme="minorHAnsi" w:cs="Arial"/>
          <w:color w:val="000000"/>
          <w:szCs w:val="22"/>
        </w:rPr>
        <w:t>’</w:t>
      </w:r>
      <w:r w:rsidR="00743E58" w:rsidRPr="00FC4DE0">
        <w:rPr>
          <w:rFonts w:asciiTheme="minorHAnsi" w:eastAsiaTheme="minorHAnsi" w:hAnsiTheme="minorHAnsi" w:cs="Arial"/>
          <w:color w:val="000000"/>
          <w:szCs w:val="22"/>
        </w:rPr>
        <w:t xml:space="preserve"> job description</w:t>
      </w:r>
      <w:r w:rsidR="00E25EFD" w:rsidRPr="00FC4DE0">
        <w:rPr>
          <w:rFonts w:asciiTheme="minorHAnsi" w:eastAsiaTheme="minorHAnsi" w:hAnsiTheme="minorHAnsi" w:cs="Arial"/>
          <w:color w:val="000000"/>
          <w:szCs w:val="22"/>
        </w:rPr>
        <w:t>s</w:t>
      </w:r>
      <w:r w:rsidR="00743E58" w:rsidRPr="00FC4DE0">
        <w:rPr>
          <w:rFonts w:asciiTheme="minorHAnsi" w:eastAsiaTheme="minorHAnsi" w:hAnsiTheme="minorHAnsi" w:cs="Arial"/>
          <w:color w:val="000000"/>
          <w:szCs w:val="22"/>
        </w:rPr>
        <w:t>;</w:t>
      </w:r>
      <w:bookmarkEnd w:id="153"/>
      <w:bookmarkEnd w:id="158"/>
    </w:p>
    <w:p w14:paraId="6356E838" w14:textId="0B006CDE"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62" w:name="_Hlk31023596"/>
      <w:r w:rsidRPr="00FC4DE0">
        <w:rPr>
          <w:rFonts w:asciiTheme="minorHAnsi" w:eastAsiaTheme="minorHAnsi" w:hAnsiTheme="minorHAnsi" w:cs="Arial"/>
          <w:color w:val="000000"/>
          <w:szCs w:val="22"/>
        </w:rPr>
        <w:t xml:space="preserve">contributes to inter-agency working in line with </w:t>
      </w:r>
      <w:bookmarkStart w:id="163" w:name="_Hlk51770646"/>
      <w:r w:rsidRPr="00FC4DE0">
        <w:rPr>
          <w:rFonts w:asciiTheme="minorHAnsi" w:eastAsiaTheme="minorHAnsi" w:hAnsiTheme="minorHAnsi" w:cs="Arial"/>
          <w:color w:val="000000"/>
          <w:szCs w:val="22"/>
        </w:rPr>
        <w:t xml:space="preserve">statutory guidance </w:t>
      </w:r>
      <w:hyperlink r:id="rId31" w:history="1">
        <w:bookmarkStart w:id="164" w:name="_Hlk78293238"/>
        <w:r w:rsidRPr="00FC4DE0">
          <w:rPr>
            <w:rStyle w:val="Hyperlink"/>
            <w:rFonts w:asciiTheme="minorHAnsi" w:eastAsiaTheme="minorHAnsi" w:hAnsiTheme="minorHAnsi" w:cs="Arial"/>
            <w:szCs w:val="22"/>
          </w:rPr>
          <w:t>‘</w:t>
        </w:r>
        <w:r w:rsidRPr="00FC4DE0">
          <w:rPr>
            <w:rStyle w:val="Hyperlink"/>
            <w:rFonts w:asciiTheme="minorHAnsi" w:eastAsiaTheme="minorHAnsi" w:hAnsiTheme="minorHAnsi" w:cs="Arial"/>
            <w:iCs/>
            <w:szCs w:val="22"/>
          </w:rPr>
          <w:t>Working Together to Safeguard Children</w:t>
        </w:r>
        <w:bookmarkEnd w:id="164"/>
        <w:r w:rsidRPr="00FC4DE0">
          <w:rPr>
            <w:rStyle w:val="Hyperlink"/>
            <w:rFonts w:asciiTheme="minorHAnsi" w:eastAsiaTheme="minorHAnsi" w:hAnsiTheme="minorHAnsi" w:cs="Arial"/>
            <w:iCs/>
            <w:szCs w:val="22"/>
          </w:rPr>
          <w:t>’</w:t>
        </w:r>
      </w:hyperlink>
      <w:r w:rsidRPr="00FC4DE0">
        <w:rPr>
          <w:rFonts w:asciiTheme="minorHAnsi" w:eastAsiaTheme="minorHAnsi" w:hAnsiTheme="minorHAnsi" w:cs="Arial"/>
          <w:iCs/>
          <w:color w:val="000000"/>
          <w:szCs w:val="22"/>
        </w:rPr>
        <w:t xml:space="preserve"> </w:t>
      </w:r>
      <w:r w:rsidR="00B21240" w:rsidRPr="00FC4DE0">
        <w:rPr>
          <w:rFonts w:asciiTheme="minorHAnsi" w:eastAsiaTheme="minorHAnsi" w:hAnsiTheme="minorHAnsi" w:cs="Arial"/>
          <w:iCs/>
          <w:color w:val="000000"/>
          <w:szCs w:val="22"/>
        </w:rPr>
        <w:t xml:space="preserve">and HM Government </w:t>
      </w:r>
      <w:hyperlink r:id="rId32" w:history="1">
        <w:r w:rsidR="001C3CA7" w:rsidRPr="00FC4DE0">
          <w:rPr>
            <w:rStyle w:val="Hyperlink"/>
            <w:rFonts w:asciiTheme="minorHAnsi" w:eastAsiaTheme="minorHAnsi" w:hAnsiTheme="minorHAnsi" w:cs="Arial"/>
            <w:iCs/>
            <w:szCs w:val="22"/>
          </w:rPr>
          <w:t>‘Information sharing: Advice for practitioners providing safeguarding services to children, young people, parents and carers'</w:t>
        </w:r>
      </w:hyperlink>
      <w:r w:rsidRPr="0061293F">
        <w:rPr>
          <w:rFonts w:asciiTheme="minorHAnsi" w:eastAsiaTheme="minorHAnsi" w:hAnsiTheme="minorHAnsi" w:cs="Arial"/>
          <w:iCs/>
          <w:color w:val="000000"/>
          <w:szCs w:val="22"/>
        </w:rPr>
        <w:t>;</w:t>
      </w:r>
      <w:bookmarkEnd w:id="157"/>
      <w:bookmarkEnd w:id="162"/>
      <w:bookmarkEnd w:id="163"/>
    </w:p>
    <w:p w14:paraId="1817A282" w14:textId="28CD0042"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lastRenderedPageBreak/>
        <w:t>provides a co-ordinated offer of early help when additional needs of children are identified and contribute to inter-agency plans to provide additional support to children subject to child protection plans;</w:t>
      </w:r>
    </w:p>
    <w:p w14:paraId="5B8FB220" w14:textId="3079B863" w:rsidR="00413E91"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szCs w:val="22"/>
        </w:rPr>
        <w:t>ha</w:t>
      </w:r>
      <w:r w:rsidR="00120082" w:rsidRPr="00120082">
        <w:rPr>
          <w:szCs w:val="22"/>
        </w:rPr>
        <w:t>s</w:t>
      </w:r>
      <w:r w:rsidR="00413E91" w:rsidRPr="0061293F">
        <w:rPr>
          <w:szCs w:val="22"/>
        </w:rPr>
        <w:t xml:space="preserve"> provided the means to ensure that </w:t>
      </w:r>
      <w:r w:rsidR="00413E91" w:rsidRPr="0061293F">
        <w:rPr>
          <w:b/>
          <w:bCs/>
          <w:szCs w:val="22"/>
        </w:rPr>
        <w:t xml:space="preserve">all staff </w:t>
      </w:r>
      <w:r w:rsidR="00413E91" w:rsidRPr="0061293F">
        <w:rPr>
          <w:szCs w:val="22"/>
        </w:rPr>
        <w:t>in the school ha</w:t>
      </w:r>
      <w:r w:rsidR="00746FD6">
        <w:rPr>
          <w:szCs w:val="22"/>
        </w:rPr>
        <w:t>ve</w:t>
      </w:r>
      <w:r w:rsidR="00413E91" w:rsidRPr="0061293F">
        <w:rPr>
          <w:szCs w:val="22"/>
        </w:rPr>
        <w:t xml:space="preserve"> </w:t>
      </w:r>
      <w:r w:rsidR="00413E91" w:rsidRPr="0061293F">
        <w:rPr>
          <w:b/>
          <w:bCs/>
          <w:szCs w:val="22"/>
        </w:rPr>
        <w:t xml:space="preserve">read </w:t>
      </w:r>
      <w:r w:rsidR="00413E91" w:rsidRPr="0061293F">
        <w:rPr>
          <w:szCs w:val="22"/>
        </w:rPr>
        <w:t xml:space="preserve">at </w:t>
      </w:r>
      <w:r w:rsidR="00413E91" w:rsidRPr="003739EB">
        <w:rPr>
          <w:szCs w:val="22"/>
        </w:rPr>
        <w:t xml:space="preserve">least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 </w:t>
      </w:r>
      <w:r w:rsidR="00413E91" w:rsidRPr="003739EB">
        <w:rPr>
          <w:szCs w:val="22"/>
        </w:rPr>
        <w:t xml:space="preserve">of </w:t>
      </w:r>
      <w:hyperlink r:id="rId33" w:history="1">
        <w:r w:rsidR="000E681E" w:rsidRPr="003739EB">
          <w:rPr>
            <w:rStyle w:val="Hyperlink"/>
            <w:rFonts w:asciiTheme="minorHAnsi" w:hAnsiTheme="minorHAnsi" w:cstheme="minorHAnsi"/>
            <w:szCs w:val="22"/>
          </w:rPr>
          <w:t>Keeping Children Safe in Education</w:t>
        </w:r>
      </w:hyperlink>
      <w:r w:rsidR="00413E91" w:rsidRPr="003739EB">
        <w:rPr>
          <w:szCs w:val="22"/>
        </w:rPr>
        <w:t xml:space="preserve"> and has mechanisms in place to assist staff to understand and discharge their role and responsibilities as set out in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w:t>
      </w:r>
      <w:r w:rsidR="000E681E" w:rsidRPr="00FC4DE0">
        <w:rPr>
          <w:rFonts w:asciiTheme="minorHAnsi" w:hAnsiTheme="minorHAnsi" w:cstheme="minorHAnsi"/>
        </w:rPr>
        <w:t xml:space="preserve">appropriate) </w:t>
      </w:r>
      <w:r w:rsidR="00413E91" w:rsidRPr="00FC4DE0">
        <w:rPr>
          <w:szCs w:val="22"/>
        </w:rPr>
        <w:t xml:space="preserve">of </w:t>
      </w:r>
      <w:hyperlink r:id="rId34" w:history="1">
        <w:r w:rsidR="000E681E" w:rsidRPr="00FC4DE0">
          <w:rPr>
            <w:rStyle w:val="Hyperlink"/>
            <w:rFonts w:asciiTheme="minorHAnsi" w:hAnsiTheme="minorHAnsi" w:cstheme="minorHAnsi"/>
            <w:szCs w:val="22"/>
          </w:rPr>
          <w:t>Keeping Children Safe in Education</w:t>
        </w:r>
      </w:hyperlink>
      <w:r w:rsidR="00E11BAC" w:rsidRPr="00FC4DE0">
        <w:rPr>
          <w:rStyle w:val="Hyperlink"/>
          <w:rFonts w:asciiTheme="minorHAnsi" w:hAnsiTheme="minorHAnsi" w:cstheme="minorHAnsi"/>
          <w:color w:val="auto"/>
          <w:szCs w:val="22"/>
          <w:u w:val="none"/>
        </w:rPr>
        <w:t xml:space="preserve">.  </w:t>
      </w:r>
      <w:bookmarkStart w:id="165" w:name="_Hlk118736221"/>
      <w:r w:rsidR="00E11BAC" w:rsidRPr="00FC4DE0">
        <w:rPr>
          <w:rStyle w:val="Hyperlink"/>
          <w:rFonts w:asciiTheme="minorHAnsi" w:hAnsiTheme="minorHAnsi" w:cstheme="minorHAnsi"/>
          <w:color w:val="auto"/>
          <w:szCs w:val="22"/>
          <w:u w:val="none"/>
        </w:rPr>
        <w:t>A proportionate risk -based approach will be given to the level of information that is provided to temporary staff, volunteers and contractors;</w:t>
      </w:r>
      <w:bookmarkEnd w:id="165"/>
    </w:p>
    <w:p w14:paraId="5DC219DC" w14:textId="2475D159"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effective Policies and procedures in place for child protection and staff behaviour (part of the Behaviour Policy </w:t>
      </w:r>
      <w:r w:rsidR="006C3884" w:rsidRPr="00FC4DE0">
        <w:rPr>
          <w:rFonts w:asciiTheme="minorHAnsi" w:hAnsiTheme="minorHAnsi" w:cstheme="minorHAnsi"/>
          <w:sz w:val="22"/>
          <w:szCs w:val="22"/>
        </w:rPr>
        <w:t xml:space="preserve">and procedures </w:t>
      </w:r>
      <w:r w:rsidRPr="00FC4DE0">
        <w:rPr>
          <w:rFonts w:asciiTheme="minorHAnsi" w:hAnsiTheme="minorHAnsi" w:cstheme="minorHAnsi"/>
          <w:sz w:val="22"/>
          <w:szCs w:val="22"/>
        </w:rPr>
        <w:t>and the Staff Code of Conduct) and Online Safety which are provided to staff and volunteers on induction</w:t>
      </w:r>
      <w:r w:rsidR="00FA6B2F" w:rsidRPr="00FC4DE0">
        <w:rPr>
          <w:rFonts w:asciiTheme="minorHAnsi" w:hAnsiTheme="minorHAnsi" w:cstheme="minorHAnsi"/>
          <w:sz w:val="22"/>
          <w:szCs w:val="22"/>
        </w:rPr>
        <w:t xml:space="preserve"> </w:t>
      </w:r>
      <w:bookmarkStart w:id="166" w:name="_Hlk118736279"/>
      <w:r w:rsidR="00FA6B2F" w:rsidRPr="00FC4DE0">
        <w:rPr>
          <w:rFonts w:asciiTheme="minorHAnsi" w:hAnsiTheme="minorHAnsi" w:cstheme="minorHAnsi"/>
          <w:sz w:val="22"/>
          <w:szCs w:val="22"/>
        </w:rPr>
        <w:t>and which are transparent, clear and easy to understand</w:t>
      </w:r>
      <w:r w:rsidRPr="00FC4DE0">
        <w:rPr>
          <w:rFonts w:asciiTheme="minorHAnsi" w:hAnsiTheme="minorHAnsi" w:cstheme="minorHAnsi"/>
          <w:sz w:val="22"/>
          <w:szCs w:val="22"/>
        </w:rPr>
        <w:t>;</w:t>
      </w:r>
      <w:bookmarkEnd w:id="166"/>
      <w:r w:rsidRPr="00FC4DE0">
        <w:rPr>
          <w:rFonts w:asciiTheme="minorHAnsi" w:hAnsiTheme="minorHAnsi" w:cstheme="minorHAnsi"/>
          <w:sz w:val="22"/>
          <w:szCs w:val="22"/>
        </w:rPr>
        <w:t xml:space="preserve"> </w:t>
      </w:r>
    </w:p>
    <w:p w14:paraId="6A89B25C" w14:textId="14D2B0EA" w:rsidR="00BC2F3B" w:rsidRPr="00FC4DE0" w:rsidRDefault="00BC2F3B"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ensures that safeguarding training for staff, including </w:t>
      </w:r>
      <w:r w:rsidR="00751E98" w:rsidRPr="00FC4DE0">
        <w:rPr>
          <w:rFonts w:asciiTheme="minorHAnsi" w:hAnsiTheme="minorHAnsi" w:cstheme="minorHAnsi"/>
          <w:sz w:val="22"/>
          <w:szCs w:val="22"/>
        </w:rPr>
        <w:t xml:space="preserve">in relation to </w:t>
      </w:r>
      <w:r w:rsidRPr="00FC4DE0">
        <w:rPr>
          <w:rFonts w:asciiTheme="minorHAnsi" w:hAnsiTheme="minorHAnsi" w:cstheme="minorHAnsi"/>
          <w:sz w:val="22"/>
          <w:szCs w:val="22"/>
        </w:rPr>
        <w:t xml:space="preserve">online safety training, is integrated, aligned and considered as part of the whole school safeguarding approach and wider staff training and curriculum planning.  In doing so, the Governors will have regard to the </w:t>
      </w:r>
      <w:hyperlink r:id="rId35" w:history="1">
        <w:r w:rsidRPr="00FC4DE0">
          <w:rPr>
            <w:rStyle w:val="Hyperlink"/>
            <w:rFonts w:asciiTheme="minorHAnsi" w:hAnsiTheme="minorHAnsi" w:cstheme="minorHAnsi"/>
            <w:sz w:val="22"/>
            <w:szCs w:val="22"/>
          </w:rPr>
          <w:t>Teachers’ Standards</w:t>
        </w:r>
      </w:hyperlink>
      <w:r w:rsidR="00B22185" w:rsidRPr="00FC4DE0">
        <w:rPr>
          <w:rFonts w:asciiTheme="minorHAnsi" w:hAnsiTheme="minorHAnsi" w:cstheme="minorHAnsi"/>
          <w:sz w:val="22"/>
          <w:szCs w:val="22"/>
        </w:rPr>
        <w:t>;</w:t>
      </w:r>
    </w:p>
    <w:p w14:paraId="7A66F572" w14:textId="44CBB970" w:rsidR="00743E58" w:rsidRPr="00D27584" w:rsidRDefault="00FA6B2F" w:rsidP="00D43737">
      <w:pPr>
        <w:pStyle w:val="Style"/>
        <w:numPr>
          <w:ilvl w:val="0"/>
          <w:numId w:val="12"/>
        </w:numPr>
        <w:rPr>
          <w:rFonts w:asciiTheme="minorHAnsi" w:hAnsiTheme="minorHAnsi"/>
          <w:sz w:val="22"/>
          <w:highlight w:val="green"/>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safeguarding arrangements which take account </w:t>
      </w:r>
      <w:r w:rsidR="0055269C" w:rsidRPr="00FC4DE0">
        <w:rPr>
          <w:rFonts w:asciiTheme="minorHAnsi" w:hAnsiTheme="minorHAnsi" w:cstheme="minorHAnsi"/>
          <w:sz w:val="22"/>
          <w:szCs w:val="22"/>
        </w:rPr>
        <w:t xml:space="preserve">of </w:t>
      </w:r>
      <w:r w:rsidR="00743E58" w:rsidRPr="00FC4DE0">
        <w:rPr>
          <w:rFonts w:asciiTheme="minorHAnsi" w:hAnsiTheme="minorHAnsi" w:cstheme="minorHAnsi"/>
          <w:sz w:val="22"/>
          <w:szCs w:val="22"/>
        </w:rPr>
        <w:t xml:space="preserve">the procedures and practice of the LA as part of the inter-agency safeguarding procedures set up </w:t>
      </w:r>
      <w:r w:rsidR="00743E58" w:rsidRPr="00E622E6">
        <w:rPr>
          <w:rFonts w:asciiTheme="minorHAnsi" w:hAnsiTheme="minorHAnsi" w:cstheme="minorHAnsi"/>
          <w:sz w:val="22"/>
          <w:szCs w:val="22"/>
        </w:rPr>
        <w:t xml:space="preserve">by the </w:t>
      </w:r>
      <w:r w:rsidR="00D27584">
        <w:rPr>
          <w:rFonts w:asciiTheme="minorHAnsi" w:hAnsiTheme="minorHAnsi" w:cstheme="minorHAnsi"/>
          <w:iCs/>
          <w:color w:val="000000" w:themeColor="text1"/>
          <w:sz w:val="22"/>
          <w:szCs w:val="22"/>
          <w:highlight w:val="green"/>
        </w:rPr>
        <w:t>Westmorland and Furness</w:t>
      </w:r>
      <w:r w:rsidR="00E622E6" w:rsidRPr="00D27584">
        <w:rPr>
          <w:rFonts w:asciiTheme="minorHAnsi" w:hAnsiTheme="minorHAnsi"/>
          <w:color w:val="000000" w:themeColor="text1"/>
          <w:sz w:val="22"/>
          <w:highlight w:val="green"/>
        </w:rPr>
        <w:t xml:space="preserve"> S</w:t>
      </w:r>
      <w:r w:rsidR="0056667D" w:rsidRPr="00D27584">
        <w:rPr>
          <w:rFonts w:asciiTheme="minorHAnsi" w:hAnsiTheme="minorHAnsi"/>
          <w:color w:val="000000" w:themeColor="text1"/>
          <w:sz w:val="22"/>
          <w:highlight w:val="green"/>
        </w:rPr>
        <w:t>CP</w:t>
      </w:r>
      <w:r w:rsidR="00743E58" w:rsidRPr="00D27584">
        <w:rPr>
          <w:rFonts w:asciiTheme="minorHAnsi" w:hAnsiTheme="minorHAnsi"/>
          <w:sz w:val="22"/>
          <w:highlight w:val="green"/>
        </w:rPr>
        <w:t>;</w:t>
      </w:r>
    </w:p>
    <w:p w14:paraId="5AE2FF2A" w14:textId="77777777"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actively promotes fundamental British values as part of the school’s broad and balanced curriculum </w:t>
      </w:r>
      <w:r w:rsidR="00FC76AA" w:rsidRPr="00FC4DE0">
        <w:rPr>
          <w:rFonts w:asciiTheme="minorHAnsi" w:hAnsiTheme="minorHAnsi" w:cstheme="minorHAnsi"/>
          <w:sz w:val="22"/>
          <w:szCs w:val="22"/>
        </w:rPr>
        <w:t>to</w:t>
      </w:r>
      <w:r w:rsidRPr="00FC4DE0">
        <w:rPr>
          <w:rFonts w:asciiTheme="minorHAnsi" w:hAnsiTheme="minorHAnsi" w:cstheme="minorHAnsi"/>
          <w:sz w:val="22"/>
          <w:szCs w:val="22"/>
        </w:rPr>
        <w:t xml:space="preserve"> ensure pupils’ spiritual, moral, social and cultural (SMSC) development;</w:t>
      </w:r>
    </w:p>
    <w:p w14:paraId="5163C5B3" w14:textId="529916CD"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assesses the risk, taking local context into account, of children being drawn into terrorism, including support for extremist ideas that are part of terrorist ideology;</w:t>
      </w:r>
    </w:p>
    <w:p w14:paraId="560C8AD8" w14:textId="2F296CB1" w:rsidR="00AC01F2" w:rsidRDefault="00AC01F2" w:rsidP="00D43737">
      <w:pPr>
        <w:pStyle w:val="Style"/>
        <w:numPr>
          <w:ilvl w:val="0"/>
          <w:numId w:val="12"/>
        </w:numPr>
        <w:rPr>
          <w:rFonts w:asciiTheme="minorHAnsi" w:hAnsiTheme="minorHAnsi" w:cstheme="minorHAnsi"/>
          <w:sz w:val="22"/>
          <w:szCs w:val="22"/>
        </w:rPr>
      </w:pPr>
      <w:bookmarkStart w:id="167" w:name="_Hlk118736338"/>
      <w:r w:rsidRPr="00FC4DE0">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as required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in all relevant policies; how online safety is included in the curriculum and how to keep parents engaged in online safety</w:t>
      </w:r>
      <w:r w:rsidR="00634376" w:rsidRPr="00FC4DE0">
        <w:rPr>
          <w:rFonts w:asciiTheme="minorHAnsi" w:hAnsiTheme="minorHAnsi" w:cstheme="minorHAnsi"/>
          <w:sz w:val="22"/>
          <w:szCs w:val="22"/>
        </w:rPr>
        <w:t>;</w:t>
      </w:r>
      <w:bookmarkEnd w:id="167"/>
    </w:p>
    <w:p w14:paraId="1F6E0989" w14:textId="5695E1DE" w:rsidR="007B425C" w:rsidRPr="006804AC" w:rsidRDefault="007B425C" w:rsidP="00D43737">
      <w:pPr>
        <w:pStyle w:val="Style"/>
        <w:numPr>
          <w:ilvl w:val="0"/>
          <w:numId w:val="12"/>
        </w:numPr>
        <w:rPr>
          <w:rFonts w:asciiTheme="minorHAnsi" w:hAnsiTheme="minorHAnsi" w:cstheme="minorHAnsi"/>
          <w:sz w:val="22"/>
          <w:szCs w:val="22"/>
        </w:rPr>
      </w:pPr>
      <w:r w:rsidRPr="006804AC">
        <w:rPr>
          <w:rFonts w:asciiTheme="minorHAnsi" w:hAnsiTheme="minorHAnsi" w:cstheme="minorHAnsi"/>
          <w:sz w:val="22"/>
          <w:szCs w:val="22"/>
        </w:rPr>
        <w:t xml:space="preserve">has appropriate </w:t>
      </w:r>
      <w:r w:rsidR="00FB0BC3" w:rsidRPr="006804AC">
        <w:rPr>
          <w:rFonts w:asciiTheme="minorHAnsi" w:hAnsiTheme="minorHAnsi" w:cstheme="minorHAnsi"/>
          <w:sz w:val="22"/>
          <w:szCs w:val="22"/>
        </w:rPr>
        <w:t xml:space="preserve">online </w:t>
      </w:r>
      <w:r w:rsidRPr="006804AC">
        <w:rPr>
          <w:rFonts w:asciiTheme="minorHAnsi" w:hAnsiTheme="minorHAnsi" w:cstheme="minorHAnsi"/>
          <w:sz w:val="22"/>
          <w:szCs w:val="22"/>
        </w:rPr>
        <w:t>filtering and monitoring systems in place</w:t>
      </w:r>
      <w:r w:rsidR="00FB0BC3" w:rsidRPr="006804AC">
        <w:rPr>
          <w:rFonts w:asciiTheme="minorHAnsi" w:hAnsiTheme="minorHAnsi" w:cstheme="minorHAnsi"/>
          <w:sz w:val="22"/>
          <w:szCs w:val="22"/>
        </w:rPr>
        <w:t xml:space="preserve"> (informed by an appropriate </w:t>
      </w:r>
      <w:bookmarkStart w:id="168" w:name="_Hlk206683471"/>
      <w:r w:rsidR="00B41AF8">
        <w:fldChar w:fldCharType="begin"/>
      </w:r>
      <w:r w:rsidR="00B41AF8">
        <w:instrText>HYPERLINK "https://360safe.org.uk/overview/template-online-risk-assessment/"</w:instrText>
      </w:r>
      <w:r w:rsidR="00B41AF8">
        <w:fldChar w:fldCharType="separate"/>
      </w:r>
      <w:r w:rsidR="00B41AF8" w:rsidRPr="00B41AF8">
        <w:rPr>
          <w:rStyle w:val="Hyperlink"/>
          <w:rFonts w:asciiTheme="minorHAnsi" w:hAnsiTheme="minorHAnsi" w:cstheme="minorHAnsi"/>
          <w:sz w:val="22"/>
          <w:szCs w:val="22"/>
          <w:highlight w:val="green"/>
        </w:rPr>
        <w:t xml:space="preserve">risk </w:t>
      </w:r>
      <w:r w:rsidR="00B41AF8" w:rsidRPr="00D27584">
        <w:rPr>
          <w:rStyle w:val="Hyperlink"/>
          <w:rFonts w:asciiTheme="minorHAnsi" w:hAnsiTheme="minorHAnsi"/>
          <w:sz w:val="22"/>
          <w:highlight w:val="green"/>
        </w:rPr>
        <w:t>assessment</w:t>
      </w:r>
      <w:r w:rsidR="00B41AF8">
        <w:fldChar w:fldCharType="end"/>
      </w:r>
      <w:bookmarkEnd w:id="168"/>
      <w:r w:rsidR="00FB0BC3" w:rsidRPr="001F0B3E">
        <w:rPr>
          <w:rFonts w:asciiTheme="minorHAnsi" w:hAnsiTheme="minorHAnsi" w:cstheme="minorHAnsi"/>
          <w:sz w:val="22"/>
          <w:szCs w:val="22"/>
        </w:rPr>
        <w:t>)</w:t>
      </w:r>
      <w:r w:rsidRPr="001F0B3E">
        <w:rPr>
          <w:rFonts w:asciiTheme="minorHAnsi" w:hAnsiTheme="minorHAnsi" w:cstheme="minorHAnsi"/>
          <w:sz w:val="22"/>
          <w:szCs w:val="22"/>
        </w:rPr>
        <w:t xml:space="preserve">, </w:t>
      </w:r>
      <w:r w:rsidRPr="006804AC">
        <w:rPr>
          <w:rFonts w:asciiTheme="minorHAnsi" w:hAnsiTheme="minorHAnsi" w:cstheme="minorHAnsi"/>
          <w:sz w:val="22"/>
          <w:szCs w:val="22"/>
        </w:rPr>
        <w:t xml:space="preserve">having identified a member of the SLT and a Governor to be responsible for ensuring the DfE </w:t>
      </w:r>
      <w:hyperlink r:id="rId36" w:history="1">
        <w:r w:rsidRPr="006804AC">
          <w:rPr>
            <w:rStyle w:val="Hyperlink"/>
            <w:rFonts w:asciiTheme="minorHAnsi" w:hAnsiTheme="minorHAnsi" w:cstheme="minorHAnsi"/>
            <w:sz w:val="22"/>
            <w:szCs w:val="22"/>
          </w:rPr>
          <w:t>Filtering and Monitoring standards</w:t>
        </w:r>
      </w:hyperlink>
      <w:r w:rsidRPr="006804AC">
        <w:rPr>
          <w:rFonts w:asciiTheme="minorHAnsi" w:hAnsiTheme="minorHAnsi" w:cstheme="minorHAnsi"/>
          <w:sz w:val="22"/>
          <w:szCs w:val="22"/>
        </w:rPr>
        <w:t xml:space="preserve"> are being met along with identification of the roles and responsibilities of staff and third parties, for example, external services providers.</w:t>
      </w:r>
    </w:p>
    <w:p w14:paraId="3404DCB8" w14:textId="26D98469" w:rsidR="008266F2" w:rsidRPr="00FC4DE0" w:rsidRDefault="00FA6B2F" w:rsidP="00D43737">
      <w:pPr>
        <w:pStyle w:val="Style"/>
        <w:numPr>
          <w:ilvl w:val="0"/>
          <w:numId w:val="12"/>
        </w:numPr>
        <w:rPr>
          <w:rFonts w:asciiTheme="minorHAnsi" w:hAnsiTheme="minorHAnsi" w:cstheme="minorHAnsi"/>
          <w:sz w:val="22"/>
          <w:szCs w:val="22"/>
        </w:rPr>
      </w:pPr>
      <w:bookmarkStart w:id="169" w:name="_Hlk51770679"/>
      <w:r w:rsidRPr="006804AC">
        <w:rPr>
          <w:rFonts w:asciiTheme="minorHAnsi" w:hAnsiTheme="minorHAnsi" w:cstheme="minorHAnsi"/>
          <w:sz w:val="22"/>
          <w:szCs w:val="22"/>
        </w:rPr>
        <w:t>ha</w:t>
      </w:r>
      <w:r w:rsidR="00120082" w:rsidRPr="006804AC">
        <w:rPr>
          <w:rFonts w:asciiTheme="minorHAnsi" w:hAnsiTheme="minorHAnsi" w:cstheme="minorHAnsi"/>
          <w:sz w:val="22"/>
          <w:szCs w:val="22"/>
        </w:rPr>
        <w:t>s</w:t>
      </w:r>
      <w:r w:rsidR="008266F2" w:rsidRPr="006804AC">
        <w:rPr>
          <w:rFonts w:asciiTheme="minorHAnsi" w:hAnsiTheme="minorHAnsi" w:cstheme="minorHAnsi"/>
          <w:sz w:val="22"/>
          <w:szCs w:val="22"/>
        </w:rPr>
        <w:t xml:space="preserve"> procedures in place for monitoring online safety and regularly monitors systems and</w:t>
      </w:r>
      <w:r w:rsidR="008266F2" w:rsidRPr="00FC4DE0">
        <w:rPr>
          <w:rFonts w:asciiTheme="minorHAnsi" w:hAnsiTheme="minorHAnsi" w:cstheme="minorHAnsi"/>
          <w:sz w:val="22"/>
          <w:szCs w:val="22"/>
        </w:rPr>
        <w:t xml:space="preserve"> practices to ensure their school leaders are keeping children safe online.</w:t>
      </w:r>
      <w:r w:rsidR="00370650">
        <w:rPr>
          <w:rFonts w:asciiTheme="minorHAnsi" w:hAnsiTheme="minorHAnsi" w:cstheme="minorHAnsi"/>
          <w:sz w:val="22"/>
          <w:szCs w:val="22"/>
        </w:rPr>
        <w:t xml:space="preserve">  </w:t>
      </w:r>
      <w:r w:rsidR="008266F2" w:rsidRPr="00FC4DE0">
        <w:rPr>
          <w:rFonts w:asciiTheme="minorHAnsi" w:hAnsiTheme="minorHAnsi" w:cstheme="minorHAnsi"/>
          <w:sz w:val="22"/>
          <w:szCs w:val="22"/>
        </w:rPr>
        <w:t>UKCIS guidance ‘</w:t>
      </w:r>
      <w:hyperlink r:id="rId37" w:history="1">
        <w:r w:rsidR="008266F2" w:rsidRPr="00FC4DE0">
          <w:rPr>
            <w:rStyle w:val="Hyperlink"/>
            <w:rFonts w:asciiTheme="minorHAnsi" w:hAnsiTheme="minorHAnsi"/>
            <w:sz w:val="22"/>
            <w:szCs w:val="22"/>
          </w:rPr>
          <w:t>Online safety in schools and colleges: Questions from the Governing Board</w:t>
        </w:r>
      </w:hyperlink>
      <w:r w:rsidR="008266F2" w:rsidRPr="00FC4DE0">
        <w:rPr>
          <w:rFonts w:asciiTheme="minorHAnsi" w:hAnsiTheme="minorHAnsi"/>
          <w:sz w:val="22"/>
          <w:szCs w:val="22"/>
        </w:rPr>
        <w:t>’ is used to ensure this;</w:t>
      </w:r>
      <w:bookmarkEnd w:id="169"/>
    </w:p>
    <w:p w14:paraId="3BFCDD55" w14:textId="45E559BF" w:rsidR="00B22185" w:rsidRPr="00F50717" w:rsidRDefault="00B22185" w:rsidP="00D43737">
      <w:pPr>
        <w:pStyle w:val="Style"/>
        <w:numPr>
          <w:ilvl w:val="0"/>
          <w:numId w:val="12"/>
        </w:numPr>
        <w:rPr>
          <w:rFonts w:asciiTheme="minorHAnsi" w:hAnsiTheme="minorHAnsi" w:cstheme="minorHAnsi"/>
          <w:sz w:val="22"/>
          <w:szCs w:val="22"/>
        </w:rPr>
      </w:pPr>
      <w:bookmarkStart w:id="170" w:name="_Hlk118736440"/>
      <w:r w:rsidRPr="00FC4DE0">
        <w:rPr>
          <w:rFonts w:asciiTheme="minorHAnsi" w:hAnsiTheme="minorHAnsi"/>
          <w:sz w:val="22"/>
          <w:szCs w:val="22"/>
        </w:rPr>
        <w:t>ha</w:t>
      </w:r>
      <w:r w:rsidR="00120082" w:rsidRPr="00FC4DE0">
        <w:rPr>
          <w:rFonts w:asciiTheme="minorHAnsi" w:hAnsiTheme="minorHAnsi"/>
          <w:sz w:val="22"/>
          <w:szCs w:val="22"/>
        </w:rPr>
        <w:t>s</w:t>
      </w:r>
      <w:r w:rsidRPr="00FC4DE0">
        <w:rPr>
          <w:rFonts w:asciiTheme="minorHAnsi" w:hAnsiTheme="minorHAnsi"/>
          <w:sz w:val="22"/>
          <w:szCs w:val="22"/>
        </w:rPr>
        <w:t xml:space="preserve"> carefully considered how </w:t>
      </w:r>
      <w:r w:rsidR="004E41BE" w:rsidRPr="00FC4DE0">
        <w:rPr>
          <w:rFonts w:asciiTheme="minorHAnsi" w:hAnsiTheme="minorHAnsi"/>
          <w:sz w:val="22"/>
          <w:szCs w:val="22"/>
        </w:rPr>
        <w:t xml:space="preserve">pupils and students are being supported with regard to particular </w:t>
      </w:r>
      <w:bookmarkStart w:id="171" w:name="_Hlk177661913"/>
      <w:r w:rsidR="004E41BE" w:rsidRPr="00FC4DE0">
        <w:rPr>
          <w:rFonts w:asciiTheme="minorHAnsi" w:hAnsiTheme="minorHAnsi"/>
          <w:sz w:val="22"/>
          <w:szCs w:val="22"/>
        </w:rPr>
        <w:t xml:space="preserve">protected characteristics </w:t>
      </w:r>
      <w:r w:rsidR="004E41BE" w:rsidRPr="00F50717">
        <w:rPr>
          <w:rFonts w:asciiTheme="minorHAnsi" w:hAnsiTheme="minorHAnsi"/>
          <w:sz w:val="22"/>
          <w:szCs w:val="22"/>
        </w:rPr>
        <w:t>including</w:t>
      </w:r>
      <w:r w:rsidR="00DB4D49" w:rsidRPr="00F50717">
        <w:rPr>
          <w:rFonts w:asciiTheme="minorHAnsi" w:hAnsiTheme="minorHAnsi"/>
          <w:sz w:val="22"/>
          <w:szCs w:val="22"/>
        </w:rPr>
        <w:t xml:space="preserve"> </w:t>
      </w:r>
      <w:bookmarkStart w:id="172" w:name="_Hlk177544703"/>
      <w:r w:rsidR="00DB4D49" w:rsidRPr="00F50717">
        <w:rPr>
          <w:rFonts w:asciiTheme="minorHAnsi" w:hAnsiTheme="minorHAnsi"/>
          <w:sz w:val="22"/>
          <w:szCs w:val="22"/>
        </w:rPr>
        <w:t xml:space="preserve">sex, </w:t>
      </w:r>
      <w:r w:rsidR="00A609E9" w:rsidRPr="00F50717">
        <w:rPr>
          <w:rFonts w:asciiTheme="minorHAnsi" w:hAnsiTheme="minorHAnsi"/>
          <w:sz w:val="22"/>
          <w:szCs w:val="22"/>
        </w:rPr>
        <w:t xml:space="preserve">race, disability, religion or belief, gender </w:t>
      </w:r>
      <w:r w:rsidR="00DB4D49" w:rsidRPr="00F50717">
        <w:rPr>
          <w:rFonts w:asciiTheme="minorHAnsi" w:hAnsiTheme="minorHAnsi"/>
          <w:sz w:val="22"/>
          <w:szCs w:val="22"/>
        </w:rPr>
        <w:t>reassignment</w:t>
      </w:r>
      <w:r w:rsidR="00A609E9" w:rsidRPr="00F50717">
        <w:rPr>
          <w:rFonts w:asciiTheme="minorHAnsi" w:hAnsiTheme="minorHAnsi"/>
          <w:sz w:val="22"/>
          <w:szCs w:val="22"/>
        </w:rPr>
        <w:t>, pregnancy and maternity, or sexual orientation</w:t>
      </w:r>
      <w:r w:rsidR="00DB4D49" w:rsidRPr="00F50717">
        <w:rPr>
          <w:rFonts w:asciiTheme="minorHAnsi" w:hAnsiTheme="minorHAnsi"/>
          <w:sz w:val="22"/>
          <w:szCs w:val="22"/>
        </w:rPr>
        <w:t>;</w:t>
      </w:r>
      <w:bookmarkEnd w:id="170"/>
      <w:bookmarkEnd w:id="171"/>
      <w:bookmarkEnd w:id="172"/>
    </w:p>
    <w:p w14:paraId="7BA43CE4" w14:textId="26F2C6C9" w:rsidR="00743E58" w:rsidRPr="00FC4DE0" w:rsidRDefault="0054051D"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3D6A4B"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a culture of listening to children, taking account of their wishes and feelings, both in individual decisions and the development of services;</w:t>
      </w:r>
    </w:p>
    <w:p w14:paraId="633F05F1" w14:textId="2E49A9CE" w:rsidR="00E11BAC" w:rsidRPr="00FC4DE0" w:rsidRDefault="00E11BAC" w:rsidP="00D43737">
      <w:pPr>
        <w:pStyle w:val="Style"/>
        <w:numPr>
          <w:ilvl w:val="0"/>
          <w:numId w:val="12"/>
        </w:numPr>
        <w:rPr>
          <w:rFonts w:asciiTheme="minorHAnsi" w:hAnsiTheme="minorHAnsi" w:cstheme="minorHAnsi"/>
          <w:sz w:val="22"/>
          <w:szCs w:val="22"/>
        </w:rPr>
      </w:pPr>
      <w:bookmarkStart w:id="173" w:name="_Hlk118736513"/>
      <w:r w:rsidRPr="00FC4DE0">
        <w:rPr>
          <w:rFonts w:asciiTheme="minorHAnsi" w:eastAsiaTheme="minorHAnsi" w:hAnsiTheme="minorHAnsi" w:cs="Arial"/>
          <w:color w:val="000000"/>
          <w:sz w:val="22"/>
          <w:szCs w:val="22"/>
        </w:rPr>
        <w:t xml:space="preserve">ensures the child’s wishes or feelings are considered when determining what action to take and what services to provide to protect individual children through ensuring there are systems in place for children </w:t>
      </w:r>
      <w:bookmarkStart w:id="174" w:name="_Hlk177661950"/>
      <w:r w:rsidRPr="00FC4DE0">
        <w:rPr>
          <w:rFonts w:asciiTheme="minorHAnsi" w:eastAsiaTheme="minorHAnsi" w:hAnsiTheme="minorHAnsi" w:cs="Arial"/>
          <w:color w:val="000000"/>
          <w:sz w:val="22"/>
          <w:szCs w:val="22"/>
        </w:rPr>
        <w:t xml:space="preserve">to confidentially report any </w:t>
      </w:r>
      <w:r w:rsidRPr="00F50717">
        <w:rPr>
          <w:rFonts w:asciiTheme="minorHAnsi" w:eastAsiaTheme="minorHAnsi" w:hAnsiTheme="minorHAnsi" w:cs="Arial"/>
          <w:color w:val="000000"/>
          <w:sz w:val="22"/>
          <w:szCs w:val="22"/>
        </w:rPr>
        <w:t xml:space="preserve">form of </w:t>
      </w:r>
      <w:bookmarkStart w:id="175" w:name="_Hlk177544733"/>
      <w:r w:rsidRPr="00F50717">
        <w:rPr>
          <w:rFonts w:asciiTheme="minorHAnsi" w:eastAsiaTheme="minorHAnsi" w:hAnsiTheme="minorHAnsi" w:cs="Arial"/>
          <w:color w:val="000000"/>
          <w:sz w:val="22"/>
          <w:szCs w:val="22"/>
        </w:rPr>
        <w:t>abuse</w:t>
      </w:r>
      <w:r w:rsidR="00696912" w:rsidRPr="00F50717">
        <w:rPr>
          <w:rFonts w:asciiTheme="minorHAnsi" w:eastAsiaTheme="minorHAnsi" w:hAnsiTheme="minorHAnsi" w:cs="Arial"/>
          <w:color w:val="000000"/>
          <w:sz w:val="22"/>
          <w:szCs w:val="22"/>
        </w:rPr>
        <w:t xml:space="preserve">, </w:t>
      </w:r>
      <w:r w:rsidRPr="00F50717">
        <w:rPr>
          <w:rFonts w:asciiTheme="minorHAnsi" w:eastAsiaTheme="minorHAnsi" w:hAnsiTheme="minorHAnsi" w:cs="Arial"/>
          <w:color w:val="000000"/>
          <w:sz w:val="22"/>
          <w:szCs w:val="22"/>
        </w:rPr>
        <w:t>neglect</w:t>
      </w:r>
      <w:r w:rsidR="00696912" w:rsidRPr="00F50717">
        <w:rPr>
          <w:rFonts w:asciiTheme="minorHAnsi" w:eastAsiaTheme="minorHAnsi" w:hAnsiTheme="minorHAnsi" w:cs="Arial"/>
          <w:color w:val="000000"/>
          <w:sz w:val="22"/>
          <w:szCs w:val="22"/>
        </w:rPr>
        <w:t xml:space="preserve"> or exploitation</w:t>
      </w:r>
      <w:bookmarkEnd w:id="174"/>
      <w:bookmarkEnd w:id="175"/>
      <w:r w:rsidRPr="00F50717">
        <w:rPr>
          <w:rFonts w:asciiTheme="minorHAnsi" w:eastAsiaTheme="minorHAnsi" w:hAnsiTheme="minorHAnsi" w:cs="Arial"/>
          <w:color w:val="000000"/>
          <w:sz w:val="22"/>
          <w:szCs w:val="22"/>
        </w:rPr>
        <w:t>, knowing their concerns will be treated seriously, and knowing they can safely express their views and give feedback</w:t>
      </w:r>
      <w:r w:rsidRPr="00FC4DE0">
        <w:rPr>
          <w:rFonts w:asciiTheme="minorHAnsi" w:eastAsiaTheme="minorHAnsi" w:hAnsiTheme="minorHAnsi" w:cs="Arial"/>
          <w:color w:val="000000"/>
          <w:sz w:val="22"/>
          <w:szCs w:val="22"/>
        </w:rPr>
        <w:t>;</w:t>
      </w:r>
      <w:bookmarkEnd w:id="173"/>
    </w:p>
    <w:p w14:paraId="114E64FD" w14:textId="707DC4B9" w:rsidR="007413D3" w:rsidRPr="003739EB" w:rsidRDefault="007413D3"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a robust system of monitoring child protection concerns</w:t>
      </w:r>
      <w:r w:rsidR="00F53930" w:rsidRPr="00FC4DE0">
        <w:rPr>
          <w:rFonts w:asciiTheme="minorHAnsi" w:hAnsiTheme="minorHAnsi" w:cstheme="minorHAnsi"/>
          <w:sz w:val="22"/>
          <w:szCs w:val="22"/>
        </w:rPr>
        <w:t xml:space="preserve"> </w:t>
      </w:r>
      <w:r w:rsidRPr="00FC4DE0">
        <w:rPr>
          <w:rFonts w:asciiTheme="minorHAnsi" w:hAnsiTheme="minorHAnsi" w:cstheme="minorHAnsi"/>
          <w:sz w:val="22"/>
          <w:szCs w:val="22"/>
        </w:rPr>
        <w:t>in place with appropriate</w:t>
      </w:r>
      <w:r w:rsidRPr="003739EB">
        <w:rPr>
          <w:rFonts w:asciiTheme="minorHAnsi" w:hAnsiTheme="minorHAnsi" w:cstheme="minorHAnsi"/>
          <w:sz w:val="22"/>
          <w:szCs w:val="22"/>
        </w:rPr>
        <w:t xml:space="preserve"> child protection files which are appropriately maintained;</w:t>
      </w:r>
    </w:p>
    <w:p w14:paraId="66C0E100" w14:textId="547C8D74" w:rsidR="005E6FF1" w:rsidRPr="0061293F" w:rsidRDefault="005E6FF1" w:rsidP="00D43737">
      <w:pPr>
        <w:pStyle w:val="Style"/>
        <w:numPr>
          <w:ilvl w:val="0"/>
          <w:numId w:val="12"/>
        </w:numPr>
        <w:rPr>
          <w:rFonts w:asciiTheme="minorHAnsi" w:hAnsiTheme="minorHAnsi" w:cstheme="minorHAnsi"/>
          <w:sz w:val="22"/>
          <w:szCs w:val="22"/>
        </w:rPr>
      </w:pPr>
      <w:bookmarkStart w:id="176" w:name="_Hlk18926839"/>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arrangements in place for supporting pupils with medical conditions;</w:t>
      </w:r>
      <w:bookmarkEnd w:id="176"/>
    </w:p>
    <w:p w14:paraId="1084A5AE" w14:textId="55A78419"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 written Recruitment and Selection Policy and procedures in place;</w:t>
      </w:r>
    </w:p>
    <w:p w14:paraId="4BD4AE2C"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61293F">
        <w:rPr>
          <w:rFonts w:asciiTheme="minorHAnsi" w:hAnsiTheme="minorHAnsi"/>
          <w:i/>
          <w:iCs/>
          <w:sz w:val="22"/>
          <w:szCs w:val="22"/>
        </w:rPr>
        <w:t xml:space="preserve">, </w:t>
      </w:r>
      <w:r w:rsidRPr="0061293F">
        <w:rPr>
          <w:rFonts w:asciiTheme="minorHAnsi" w:hAnsiTheme="minorHAnsi"/>
          <w:sz w:val="22"/>
          <w:szCs w:val="22"/>
        </w:rPr>
        <w:t>taking proportionate decisions on whether to ask for any checks beyond what is required; and ensuring volunteers not in ‘regulated activity’ are appropriately supervised;</w:t>
      </w:r>
    </w:p>
    <w:p w14:paraId="392A9D09" w14:textId="1B0571B8"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sz w:val="22"/>
          <w:szCs w:val="22"/>
        </w:rPr>
        <w:t>ha</w:t>
      </w:r>
      <w:r w:rsidR="00120082">
        <w:rPr>
          <w:rFonts w:asciiTheme="minorHAnsi" w:hAnsiTheme="minorHAnsi"/>
          <w:sz w:val="22"/>
          <w:szCs w:val="22"/>
        </w:rPr>
        <w:t>s</w:t>
      </w:r>
      <w:r w:rsidRPr="0061293F">
        <w:rPr>
          <w:rFonts w:asciiTheme="minorHAnsi" w:hAnsiTheme="minorHAnsi"/>
          <w:sz w:val="22"/>
          <w:szCs w:val="22"/>
        </w:rPr>
        <w:t xml:space="preserve"> at least one person on any appointment panel who has undertaken safer recruitment training;</w:t>
      </w:r>
    </w:p>
    <w:p w14:paraId="32D72DF3" w14:textId="3924186D" w:rsidR="00755540" w:rsidRPr="003739EB" w:rsidRDefault="00755540" w:rsidP="00696A45">
      <w:pPr>
        <w:pStyle w:val="Default"/>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sidRPr="00120082">
        <w:rPr>
          <w:rFonts w:asciiTheme="minorHAnsi" w:hAnsiTheme="minorHAnsi" w:cstheme="minorHAnsi"/>
          <w:sz w:val="22"/>
          <w:szCs w:val="22"/>
        </w:rPr>
        <w:t>s</w:t>
      </w:r>
      <w:r w:rsidRPr="0061293F">
        <w:rPr>
          <w:rFonts w:asciiTheme="minorHAnsi" w:hAnsiTheme="minorHAnsi" w:cstheme="minorHAnsi"/>
          <w:sz w:val="22"/>
          <w:szCs w:val="22"/>
        </w:rPr>
        <w:t xml:space="preserve"> procedures for dealing </w:t>
      </w:r>
      <w:r w:rsidRPr="00FC4DE0">
        <w:rPr>
          <w:rFonts w:asciiTheme="minorHAnsi" w:hAnsiTheme="minorHAnsi" w:cstheme="minorHAnsi"/>
          <w:sz w:val="22"/>
          <w:szCs w:val="22"/>
        </w:rPr>
        <w:t xml:space="preserve">with </w:t>
      </w:r>
      <w:r w:rsidR="00F15CC5" w:rsidRPr="00FC4DE0">
        <w:rPr>
          <w:rFonts w:asciiTheme="minorHAnsi" w:hAnsiTheme="minorHAnsi" w:cstheme="minorHAnsi"/>
          <w:sz w:val="22"/>
          <w:szCs w:val="22"/>
        </w:rPr>
        <w:t>concerns</w:t>
      </w:r>
      <w:r w:rsidR="007D6661" w:rsidRPr="00FC4DE0">
        <w:rPr>
          <w:rFonts w:asciiTheme="minorHAnsi" w:hAnsiTheme="minorHAnsi" w:cstheme="minorHAnsi"/>
          <w:sz w:val="22"/>
          <w:szCs w:val="22"/>
        </w:rPr>
        <w:t xml:space="preserve"> or </w:t>
      </w:r>
      <w:r w:rsidRPr="00FC4DE0">
        <w:rPr>
          <w:rFonts w:asciiTheme="minorHAnsi" w:hAnsiTheme="minorHAnsi" w:cstheme="minorHAnsi"/>
          <w:sz w:val="22"/>
          <w:szCs w:val="22"/>
        </w:rPr>
        <w:t>allegations</w:t>
      </w:r>
      <w:r w:rsidRPr="0061293F">
        <w:rPr>
          <w:rFonts w:asciiTheme="minorHAnsi" w:hAnsiTheme="minorHAnsi" w:cstheme="minorHAnsi"/>
          <w:sz w:val="22"/>
          <w:szCs w:val="22"/>
        </w:rPr>
        <w:t xml:space="preserve"> against members of staff</w:t>
      </w:r>
      <w:r w:rsidR="00696A45" w:rsidRPr="0061293F">
        <w:rPr>
          <w:rFonts w:asciiTheme="minorHAnsi" w:hAnsiTheme="minorHAnsi" w:cstheme="minorHAnsi"/>
          <w:sz w:val="22"/>
          <w:szCs w:val="22"/>
        </w:rPr>
        <w:t xml:space="preserve">, supply </w:t>
      </w:r>
      <w:r w:rsidR="00696A45" w:rsidRPr="003739EB">
        <w:rPr>
          <w:rFonts w:asciiTheme="minorHAnsi" w:hAnsiTheme="minorHAnsi" w:cstheme="minorHAnsi"/>
          <w:sz w:val="22"/>
          <w:szCs w:val="22"/>
        </w:rPr>
        <w:t>staff</w:t>
      </w:r>
      <w:r w:rsidR="007F7934" w:rsidRPr="003739EB">
        <w:rPr>
          <w:rFonts w:asciiTheme="minorHAnsi" w:hAnsiTheme="minorHAnsi" w:cstheme="minorHAnsi"/>
          <w:sz w:val="22"/>
          <w:szCs w:val="22"/>
        </w:rPr>
        <w:t xml:space="preserve">, </w:t>
      </w:r>
      <w:r w:rsidRPr="006804AC">
        <w:rPr>
          <w:rFonts w:asciiTheme="minorHAnsi" w:hAnsiTheme="minorHAnsi" w:cstheme="minorHAnsi"/>
          <w:sz w:val="22"/>
          <w:szCs w:val="22"/>
        </w:rPr>
        <w:t>volunteers</w:t>
      </w:r>
      <w:r w:rsidR="0051595F" w:rsidRPr="006804AC">
        <w:rPr>
          <w:rFonts w:asciiTheme="minorHAnsi" w:hAnsiTheme="minorHAnsi" w:cstheme="minorHAnsi"/>
          <w:sz w:val="22"/>
          <w:szCs w:val="22"/>
        </w:rPr>
        <w:t xml:space="preserve">, </w:t>
      </w:r>
      <w:r w:rsidR="007F7934"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using the school premises for the purposes of running activities for </w:t>
      </w:r>
      <w:r w:rsidR="0056667D" w:rsidRPr="0056667D">
        <w:rPr>
          <w:rFonts w:asciiTheme="minorHAnsi" w:hAnsiTheme="minorHAnsi" w:cstheme="minorHAnsi"/>
          <w:sz w:val="22"/>
          <w:szCs w:val="22"/>
          <w:highlight w:val="green"/>
        </w:rPr>
        <w:t>unaccompanied</w:t>
      </w:r>
      <w:r w:rsidR="0056667D">
        <w:rPr>
          <w:rFonts w:asciiTheme="minorHAnsi" w:hAnsiTheme="minorHAnsi" w:cstheme="minorHAnsi"/>
          <w:sz w:val="22"/>
          <w:szCs w:val="22"/>
        </w:rPr>
        <w:t xml:space="preserve"> </w:t>
      </w:r>
      <w:r w:rsidR="0051595F" w:rsidRPr="006804AC">
        <w:rPr>
          <w:rFonts w:asciiTheme="minorHAnsi" w:hAnsiTheme="minorHAnsi" w:cstheme="minorHAnsi"/>
          <w:sz w:val="22"/>
          <w:szCs w:val="22"/>
        </w:rPr>
        <w:t>children</w:t>
      </w:r>
      <w:r w:rsidRPr="006804AC">
        <w:rPr>
          <w:rFonts w:asciiTheme="minorHAnsi" w:hAnsiTheme="minorHAnsi" w:cstheme="minorHAnsi"/>
          <w:sz w:val="22"/>
          <w:szCs w:val="22"/>
        </w:rPr>
        <w:t xml:space="preserve"> that comply with DfE </w:t>
      </w:r>
      <w:bookmarkStart w:id="177" w:name="_Hlk51770724"/>
      <w:r w:rsidRPr="006804AC">
        <w:rPr>
          <w:rFonts w:asciiTheme="minorHAnsi" w:hAnsiTheme="minorHAnsi" w:cstheme="minorHAnsi"/>
          <w:sz w:val="22"/>
          <w:szCs w:val="22"/>
        </w:rPr>
        <w:t>statutory</w:t>
      </w:r>
      <w:r w:rsidRPr="003739EB">
        <w:rPr>
          <w:rFonts w:asciiTheme="minorHAnsi" w:hAnsiTheme="minorHAnsi" w:cstheme="minorHAnsi"/>
          <w:sz w:val="22"/>
          <w:szCs w:val="22"/>
        </w:rPr>
        <w:t xml:space="preserve"> guidance ‘</w:t>
      </w:r>
      <w:hyperlink r:id="rId38" w:history="1">
        <w:r w:rsidRPr="003739EB">
          <w:rPr>
            <w:rStyle w:val="Hyperlink"/>
            <w:rFonts w:asciiTheme="minorHAnsi" w:hAnsiTheme="minorHAnsi" w:cstheme="minorHAnsi"/>
            <w:sz w:val="22"/>
            <w:szCs w:val="22"/>
          </w:rPr>
          <w:t>Keeping Children Safe in Education</w:t>
        </w:r>
      </w:hyperlink>
      <w:r w:rsidRPr="003739EB">
        <w:rPr>
          <w:rFonts w:asciiTheme="minorHAnsi" w:hAnsiTheme="minorHAnsi" w:cstheme="minorHAnsi"/>
          <w:sz w:val="22"/>
          <w:szCs w:val="22"/>
        </w:rPr>
        <w:t xml:space="preserve">’, </w:t>
      </w:r>
      <w:r w:rsidR="00D27584">
        <w:rPr>
          <w:rFonts w:asciiTheme="minorHAnsi" w:hAnsiTheme="minorHAnsi" w:cstheme="minorHAnsi"/>
          <w:iCs/>
          <w:color w:val="000000" w:themeColor="text1"/>
          <w:sz w:val="22"/>
          <w:szCs w:val="22"/>
          <w:highlight w:val="green"/>
        </w:rPr>
        <w:t>Westmorland and Furness</w:t>
      </w:r>
      <w:r w:rsidR="00E622E6" w:rsidRPr="00D27584">
        <w:rPr>
          <w:rFonts w:asciiTheme="minorHAnsi" w:hAnsiTheme="minorHAnsi"/>
          <w:color w:val="000000" w:themeColor="text1"/>
          <w:sz w:val="22"/>
          <w:highlight w:val="green"/>
        </w:rPr>
        <w:t xml:space="preserve"> SCP</w:t>
      </w:r>
      <w:r w:rsidRPr="003739EB">
        <w:rPr>
          <w:rFonts w:asciiTheme="minorHAnsi" w:hAnsiTheme="minorHAnsi" w:cstheme="minorHAnsi"/>
          <w:sz w:val="22"/>
          <w:szCs w:val="22"/>
        </w:rPr>
        <w:t>, LA and locally agreed inter-agency procedures;</w:t>
      </w:r>
    </w:p>
    <w:p w14:paraId="040A884A" w14:textId="38C9F334" w:rsidR="00743E58" w:rsidRPr="0061293F" w:rsidRDefault="002C0D12" w:rsidP="00D43737">
      <w:pPr>
        <w:pStyle w:val="Default"/>
        <w:numPr>
          <w:ilvl w:val="0"/>
          <w:numId w:val="12"/>
        </w:numPr>
        <w:rPr>
          <w:rFonts w:asciiTheme="minorHAnsi" w:hAnsiTheme="minorHAnsi" w:cstheme="minorHAnsi"/>
          <w:sz w:val="22"/>
          <w:szCs w:val="22"/>
        </w:rPr>
      </w:pPr>
      <w:r w:rsidRPr="003739EB">
        <w:rPr>
          <w:rFonts w:asciiTheme="minorHAnsi" w:hAnsiTheme="minorHAnsi" w:cstheme="minorHAnsi"/>
          <w:sz w:val="22"/>
          <w:szCs w:val="22"/>
        </w:rPr>
        <w:lastRenderedPageBreak/>
        <w:t>ha</w:t>
      </w:r>
      <w:r w:rsidR="00120082" w:rsidRPr="003739EB">
        <w:rPr>
          <w:rFonts w:asciiTheme="minorHAnsi" w:hAnsiTheme="minorHAnsi" w:cstheme="minorHAnsi"/>
          <w:sz w:val="22"/>
          <w:szCs w:val="22"/>
        </w:rPr>
        <w:t>s</w:t>
      </w:r>
      <w:r w:rsidRPr="003739EB">
        <w:rPr>
          <w:rFonts w:asciiTheme="minorHAnsi" w:hAnsiTheme="minorHAnsi" w:cstheme="minorHAnsi"/>
          <w:sz w:val="22"/>
          <w:szCs w:val="22"/>
        </w:rPr>
        <w:t xml:space="preserve"> procedures for dealing with allegations agains</w:t>
      </w:r>
      <w:r w:rsidRPr="0061293F">
        <w:rPr>
          <w:rFonts w:asciiTheme="minorHAnsi" w:hAnsiTheme="minorHAnsi" w:cstheme="minorHAnsi"/>
          <w:sz w:val="22"/>
          <w:szCs w:val="22"/>
        </w:rPr>
        <w:t xml:space="preserve">t other </w:t>
      </w:r>
      <w:r w:rsidRPr="0061293F">
        <w:rPr>
          <w:rFonts w:ascii="Calibri" w:hAnsi="Calibri" w:cs="Calibri"/>
          <w:sz w:val="22"/>
          <w:szCs w:val="22"/>
        </w:rPr>
        <w:t>children (</w:t>
      </w:r>
      <w:r w:rsidR="00773317" w:rsidRPr="0061293F">
        <w:rPr>
          <w:rFonts w:ascii="Calibri" w:hAnsi="Calibri" w:cs="Calibri"/>
          <w:sz w:val="22"/>
          <w:szCs w:val="22"/>
        </w:rPr>
        <w:t>child on child abuse</w:t>
      </w:r>
      <w:r w:rsidRPr="0061293F">
        <w:rPr>
          <w:rFonts w:ascii="Calibri" w:hAnsi="Calibri" w:cs="Calibri"/>
          <w:sz w:val="22"/>
          <w:szCs w:val="22"/>
        </w:rPr>
        <w:t xml:space="preserve">).  This will generally be in accordance with the school Behaviour </w:t>
      </w:r>
      <w:r w:rsidRPr="0061293F">
        <w:rPr>
          <w:rFonts w:ascii="Calibri" w:hAnsi="Calibri" w:cs="Calibri"/>
          <w:color w:val="auto"/>
          <w:sz w:val="22"/>
          <w:szCs w:val="22"/>
        </w:rPr>
        <w:t>Policy and procedures</w:t>
      </w:r>
      <w:r w:rsidRPr="00D27584">
        <w:rPr>
          <w:rFonts w:ascii="Calibri" w:hAnsi="Calibri"/>
          <w:sz w:val="22"/>
        </w:rPr>
        <w:t xml:space="preserve"> </w:t>
      </w:r>
      <w:r w:rsidRPr="0061293F">
        <w:rPr>
          <w:rFonts w:ascii="Calibri" w:hAnsi="Calibri" w:cs="Calibri"/>
          <w:sz w:val="22"/>
          <w:szCs w:val="22"/>
        </w:rPr>
        <w:t>in the first instance;</w:t>
      </w:r>
      <w:bookmarkEnd w:id="177"/>
    </w:p>
    <w:p w14:paraId="28BEA37F" w14:textId="2B9C0A97" w:rsidR="00BC2F3B" w:rsidRPr="00F50717" w:rsidRDefault="00743E58" w:rsidP="00BC2F3B">
      <w:pPr>
        <w:pStyle w:val="ListParagraph"/>
        <w:numPr>
          <w:ilvl w:val="0"/>
          <w:numId w:val="12"/>
        </w:numPr>
        <w:autoSpaceDE w:val="0"/>
        <w:autoSpaceDN w:val="0"/>
        <w:adjustRightInd w:val="0"/>
        <w:rPr>
          <w:rFonts w:asciiTheme="minorHAnsi" w:eastAsiaTheme="minorHAnsi" w:hAnsiTheme="minorHAnsi" w:cs="Arial"/>
          <w:szCs w:val="22"/>
        </w:rPr>
      </w:pPr>
      <w:bookmarkStart w:id="178" w:name="_Hlk528930635"/>
      <w:bookmarkStart w:id="179" w:name="_Hlk177661990"/>
      <w:bookmarkStart w:id="180" w:name="_Hlk524688156"/>
      <w:r w:rsidRPr="00F50717">
        <w:rPr>
          <w:rFonts w:asciiTheme="minorHAnsi" w:eastAsiaTheme="minorHAnsi" w:hAnsiTheme="minorHAnsi" w:cs="Arial"/>
          <w:color w:val="000000"/>
          <w:szCs w:val="22"/>
        </w:rPr>
        <w:t>ha</w:t>
      </w:r>
      <w:r w:rsidR="00120082" w:rsidRPr="00F50717">
        <w:rPr>
          <w:rFonts w:asciiTheme="minorHAnsi" w:eastAsiaTheme="minorHAnsi" w:hAnsiTheme="minorHAnsi" w:cs="Arial"/>
          <w:color w:val="000000"/>
          <w:szCs w:val="22"/>
        </w:rPr>
        <w:t>s</w:t>
      </w:r>
      <w:r w:rsidRPr="00F50717">
        <w:rPr>
          <w:rFonts w:asciiTheme="minorHAnsi" w:eastAsiaTheme="minorHAnsi" w:hAnsiTheme="minorHAnsi" w:cs="Arial"/>
          <w:color w:val="000000"/>
          <w:szCs w:val="22"/>
        </w:rPr>
        <w:t xml:space="preserve"> </w:t>
      </w:r>
      <w:r w:rsidR="00F1034C" w:rsidRPr="00F50717">
        <w:rPr>
          <w:rFonts w:asciiTheme="minorHAnsi" w:eastAsiaTheme="minorHAnsi" w:hAnsiTheme="minorHAnsi" w:cs="Arial"/>
          <w:color w:val="000000"/>
          <w:szCs w:val="22"/>
        </w:rPr>
        <w:t xml:space="preserve">appointed </w:t>
      </w:r>
      <w:r w:rsidRPr="00F50717">
        <w:rPr>
          <w:rFonts w:asciiTheme="minorHAnsi" w:eastAsiaTheme="minorHAnsi" w:hAnsiTheme="minorHAnsi" w:cs="Arial"/>
          <w:color w:val="000000"/>
          <w:szCs w:val="22"/>
        </w:rPr>
        <w:t xml:space="preserve">a designated teacher </w:t>
      </w:r>
      <w:bookmarkStart w:id="181" w:name="_Hlk177544820"/>
      <w:r w:rsidRPr="00F50717">
        <w:rPr>
          <w:rFonts w:asciiTheme="minorHAnsi" w:eastAsiaTheme="minorHAnsi" w:hAnsiTheme="minorHAnsi" w:cs="Arial"/>
          <w:color w:val="000000"/>
          <w:szCs w:val="22"/>
        </w:rPr>
        <w:t xml:space="preserve">to </w:t>
      </w:r>
      <w:r w:rsidRPr="00F50717">
        <w:rPr>
          <w:rFonts w:asciiTheme="minorHAnsi" w:eastAsiaTheme="minorHAnsi" w:hAnsiTheme="minorHAnsi" w:cs="Arial"/>
          <w:szCs w:val="22"/>
        </w:rPr>
        <w:t xml:space="preserve">promote the educational achievement of </w:t>
      </w:r>
      <w:bookmarkStart w:id="182" w:name="_Hlk511382370"/>
      <w:r w:rsidR="006804AC" w:rsidRPr="00F50717">
        <w:rPr>
          <w:rFonts w:asciiTheme="minorHAnsi" w:eastAsiaTheme="minorHAnsi" w:hAnsiTheme="minorHAnsi"/>
          <w:szCs w:val="22"/>
        </w:rPr>
        <w:t>cared for</w:t>
      </w:r>
      <w:r w:rsidRPr="00F50717">
        <w:rPr>
          <w:rFonts w:asciiTheme="minorHAnsi" w:eastAsiaTheme="minorHAnsi" w:hAnsiTheme="minorHAnsi" w:cs="Arial"/>
          <w:szCs w:val="22"/>
        </w:rPr>
        <w:t xml:space="preserve"> </w:t>
      </w:r>
      <w:r w:rsidR="002D50D7" w:rsidRPr="00F50717">
        <w:rPr>
          <w:rFonts w:asciiTheme="minorHAnsi" w:eastAsiaTheme="minorHAnsi" w:hAnsiTheme="minorHAnsi" w:cs="Arial"/>
          <w:szCs w:val="22"/>
        </w:rPr>
        <w:t xml:space="preserve">or previously </w:t>
      </w:r>
      <w:r w:rsidR="006804AC" w:rsidRPr="00F50717">
        <w:rPr>
          <w:rFonts w:asciiTheme="minorHAnsi" w:eastAsiaTheme="minorHAnsi" w:hAnsiTheme="minorHAnsi"/>
          <w:szCs w:val="22"/>
        </w:rPr>
        <w:t>cared for</w:t>
      </w:r>
      <w:r w:rsidR="00F76637" w:rsidRPr="00F50717">
        <w:rPr>
          <w:rFonts w:asciiTheme="minorHAnsi" w:eastAsiaTheme="minorHAnsi" w:hAnsiTheme="minorHAnsi" w:cs="Arial"/>
          <w:szCs w:val="22"/>
        </w:rPr>
        <w:t xml:space="preserve"> children</w:t>
      </w:r>
      <w:r w:rsidR="002D50D7" w:rsidRPr="00F50717">
        <w:rPr>
          <w:rFonts w:asciiTheme="minorHAnsi" w:eastAsiaTheme="minorHAnsi" w:hAnsiTheme="minorHAnsi" w:cs="Arial"/>
          <w:szCs w:val="22"/>
        </w:rPr>
        <w:t xml:space="preserve"> </w:t>
      </w:r>
      <w:r w:rsidR="00703715" w:rsidRPr="00F50717">
        <w:rPr>
          <w:rFonts w:asciiTheme="minorHAnsi" w:eastAsiaTheme="minorHAnsi" w:hAnsiTheme="minorHAnsi" w:cs="Arial"/>
          <w:szCs w:val="22"/>
        </w:rPr>
        <w:t>ensur</w:t>
      </w:r>
      <w:r w:rsidR="009A1C97" w:rsidRPr="00F50717">
        <w:rPr>
          <w:rFonts w:asciiTheme="minorHAnsi" w:eastAsiaTheme="minorHAnsi" w:hAnsiTheme="minorHAnsi" w:cs="Arial"/>
          <w:szCs w:val="22"/>
        </w:rPr>
        <w:t xml:space="preserve">ing </w:t>
      </w:r>
      <w:r w:rsidRPr="00F50717">
        <w:rPr>
          <w:rFonts w:asciiTheme="minorHAnsi" w:eastAsiaTheme="minorHAnsi" w:hAnsiTheme="minorHAnsi" w:cs="Arial"/>
          <w:szCs w:val="22"/>
        </w:rPr>
        <w:t>that this person has appropriate training;</w:t>
      </w:r>
      <w:bookmarkEnd w:id="178"/>
    </w:p>
    <w:p w14:paraId="671411D2" w14:textId="6724A270"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83" w:name="_Hlk525118069"/>
      <w:r w:rsidRPr="00F50717">
        <w:rPr>
          <w:rFonts w:asciiTheme="minorHAnsi" w:eastAsiaTheme="minorHAnsi" w:hAnsiTheme="minorHAnsi" w:cs="Arial"/>
          <w:szCs w:val="22"/>
        </w:rPr>
        <w:t xml:space="preserve">ensures that staff have the </w:t>
      </w:r>
      <w:bookmarkStart w:id="184" w:name="_Hlk528930662"/>
      <w:r w:rsidRPr="00F50717">
        <w:rPr>
          <w:rFonts w:asciiTheme="minorHAnsi" w:eastAsiaTheme="minorHAnsi" w:hAnsiTheme="minorHAnsi" w:cs="Arial"/>
          <w:szCs w:val="22"/>
        </w:rPr>
        <w:t xml:space="preserve">skills, knowledge and understanding necessary to keep </w:t>
      </w:r>
      <w:bookmarkStart w:id="185" w:name="_Hlk18927332"/>
      <w:r w:rsidR="006804AC" w:rsidRPr="00F50717">
        <w:rPr>
          <w:rFonts w:asciiTheme="minorHAnsi" w:eastAsiaTheme="minorHAnsi" w:hAnsiTheme="minorHAnsi"/>
          <w:szCs w:val="22"/>
        </w:rPr>
        <w:t>cared for</w:t>
      </w:r>
      <w:r w:rsidR="004E01FA" w:rsidRPr="00F50717">
        <w:rPr>
          <w:rFonts w:asciiTheme="minorHAnsi" w:eastAsiaTheme="minorHAnsi" w:hAnsiTheme="minorHAnsi" w:cs="Arial"/>
          <w:szCs w:val="22"/>
        </w:rPr>
        <w:t xml:space="preserve"> or previously </w:t>
      </w:r>
      <w:r w:rsidR="006804AC" w:rsidRPr="00F50717">
        <w:rPr>
          <w:rFonts w:asciiTheme="minorHAnsi" w:eastAsiaTheme="minorHAnsi" w:hAnsiTheme="minorHAnsi"/>
          <w:szCs w:val="22"/>
        </w:rPr>
        <w:t>cared for</w:t>
      </w:r>
      <w:r w:rsidR="004E01FA" w:rsidRPr="00F50717">
        <w:rPr>
          <w:rFonts w:asciiTheme="minorHAnsi" w:eastAsiaTheme="minorHAnsi" w:hAnsiTheme="minorHAnsi" w:cs="Arial"/>
          <w:szCs w:val="22"/>
        </w:rPr>
        <w:t xml:space="preserve"> </w:t>
      </w:r>
      <w:r w:rsidRPr="00F50717">
        <w:rPr>
          <w:rFonts w:asciiTheme="minorHAnsi" w:eastAsiaTheme="minorHAnsi" w:hAnsiTheme="minorHAnsi" w:cs="Arial"/>
          <w:szCs w:val="22"/>
        </w:rPr>
        <w:t>children</w:t>
      </w:r>
      <w:bookmarkEnd w:id="182"/>
      <w:r w:rsidRPr="00F50717">
        <w:rPr>
          <w:rFonts w:asciiTheme="minorHAnsi" w:eastAsiaTheme="minorHAnsi" w:hAnsiTheme="minorHAnsi" w:cs="Arial"/>
          <w:szCs w:val="22"/>
        </w:rPr>
        <w:t xml:space="preserve"> safe and have the information they need in relation to a child’s ‘looked</w:t>
      </w:r>
      <w:r w:rsidR="004E01FA" w:rsidRPr="00F50717">
        <w:rPr>
          <w:rFonts w:asciiTheme="minorHAnsi" w:eastAsiaTheme="minorHAnsi" w:hAnsiTheme="minorHAnsi" w:cs="Arial"/>
          <w:szCs w:val="22"/>
        </w:rPr>
        <w:t>-</w:t>
      </w:r>
      <w:r w:rsidRPr="00F50717">
        <w:rPr>
          <w:rFonts w:asciiTheme="minorHAnsi" w:eastAsiaTheme="minorHAnsi" w:hAnsiTheme="minorHAnsi" w:cs="Arial"/>
          <w:szCs w:val="22"/>
        </w:rPr>
        <w:t xml:space="preserve">after’ legal status </w:t>
      </w:r>
      <w:bookmarkEnd w:id="185"/>
      <w:r w:rsidRPr="00F50717">
        <w:rPr>
          <w:rFonts w:asciiTheme="minorHAnsi" w:eastAsiaTheme="minorHAnsi" w:hAnsiTheme="minorHAnsi" w:cs="Arial"/>
          <w:szCs w:val="22"/>
        </w:rPr>
        <w:t xml:space="preserve">(whether they are </w:t>
      </w:r>
      <w:r w:rsidR="006804AC" w:rsidRPr="00F50717">
        <w:rPr>
          <w:rFonts w:asciiTheme="minorHAnsi" w:eastAsiaTheme="minorHAnsi" w:hAnsiTheme="minorHAnsi"/>
          <w:szCs w:val="22"/>
        </w:rPr>
        <w:t>cared for</w:t>
      </w:r>
      <w:r w:rsidRPr="00F50717">
        <w:rPr>
          <w:rFonts w:asciiTheme="minorHAnsi" w:eastAsiaTheme="minorHAnsi" w:hAnsiTheme="minorHAnsi" w:cs="Arial"/>
          <w:szCs w:val="22"/>
        </w:rPr>
        <w:t xml:space="preserve"> under voluntary arrangements with</w:t>
      </w:r>
      <w:r w:rsidRPr="00275674">
        <w:rPr>
          <w:rFonts w:asciiTheme="minorHAnsi" w:eastAsiaTheme="minorHAnsi" w:hAnsiTheme="minorHAnsi" w:cs="Arial"/>
          <w:szCs w:val="22"/>
        </w:rPr>
        <w:t xml:space="preserve"> consent of parents or on an interim or full care order) and contact arrangements with birth </w:t>
      </w:r>
      <w:r w:rsidRPr="0061293F">
        <w:rPr>
          <w:rFonts w:asciiTheme="minorHAnsi" w:eastAsiaTheme="minorHAnsi" w:hAnsiTheme="minorHAnsi" w:cs="Arial"/>
          <w:color w:val="000000"/>
          <w:szCs w:val="22"/>
        </w:rPr>
        <w:t>parents or those with parental responsibility;</w:t>
      </w:r>
      <w:bookmarkEnd w:id="179"/>
      <w:bookmarkEnd w:id="181"/>
      <w:bookmarkEnd w:id="183"/>
      <w:bookmarkEnd w:id="184"/>
    </w:p>
    <w:p w14:paraId="07FCA4D2"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cstheme="minorHAnsi"/>
          <w:sz w:val="22"/>
          <w:szCs w:val="22"/>
        </w:rPr>
        <w:t xml:space="preserve">operates a </w:t>
      </w:r>
      <w:r w:rsidR="00703FB6" w:rsidRPr="0061293F">
        <w:rPr>
          <w:rFonts w:asciiTheme="minorHAnsi" w:hAnsiTheme="minorHAnsi" w:cstheme="minorHAnsi"/>
          <w:sz w:val="22"/>
          <w:szCs w:val="22"/>
        </w:rPr>
        <w:t>W</w:t>
      </w:r>
      <w:r w:rsidRPr="0061293F">
        <w:rPr>
          <w:rFonts w:asciiTheme="minorHAnsi" w:hAnsiTheme="minorHAnsi" w:cstheme="minorHAnsi"/>
          <w:sz w:val="22"/>
          <w:szCs w:val="22"/>
        </w:rPr>
        <w:t xml:space="preserve">histleblowing procedure and will remedy any deficiencies or weaknesses </w:t>
      </w:r>
      <w:r w:rsidR="00F35C57" w:rsidRPr="0061293F">
        <w:rPr>
          <w:rFonts w:asciiTheme="minorHAnsi" w:hAnsiTheme="minorHAnsi" w:cstheme="minorHAnsi"/>
          <w:sz w:val="22"/>
          <w:szCs w:val="22"/>
        </w:rPr>
        <w:t>in relation to</w:t>
      </w:r>
      <w:r w:rsidRPr="0061293F">
        <w:rPr>
          <w:rFonts w:asciiTheme="minorHAnsi" w:hAnsiTheme="minorHAnsi" w:cstheme="minorHAnsi"/>
          <w:sz w:val="22"/>
          <w:szCs w:val="22"/>
        </w:rPr>
        <w:t xml:space="preserve"> child protection arrangements that is brought to its attention without delay;</w:t>
      </w:r>
    </w:p>
    <w:p w14:paraId="024BC59D" w14:textId="360B709F" w:rsidR="00743E58" w:rsidRPr="006804AC"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86" w:name="_Hlk206683580"/>
      <w:r w:rsidRPr="00120082">
        <w:rPr>
          <w:rFonts w:asciiTheme="minorHAnsi" w:eastAsiaTheme="minorHAnsi" w:hAnsiTheme="minorHAnsi" w:cs="Arial"/>
          <w:color w:val="000000"/>
          <w:szCs w:val="22"/>
        </w:rPr>
        <w:t>ha</w:t>
      </w:r>
      <w:r w:rsidR="00120082">
        <w:rPr>
          <w:rFonts w:asciiTheme="minorHAnsi" w:eastAsiaTheme="minorHAnsi" w:hAnsiTheme="minorHAnsi" w:cs="Arial"/>
          <w:color w:val="000000"/>
          <w:szCs w:val="22"/>
        </w:rPr>
        <w:t>s</w:t>
      </w:r>
      <w:r w:rsidRPr="0061293F">
        <w:rPr>
          <w:rFonts w:asciiTheme="minorHAnsi" w:eastAsiaTheme="minorHAnsi" w:hAnsiTheme="minorHAnsi" w:cs="Arial"/>
          <w:color w:val="000000"/>
          <w:szCs w:val="22"/>
        </w:rPr>
        <w:t xml:space="preserve"> appropriate safeguarding </w:t>
      </w:r>
      <w:r w:rsidRPr="006804AC">
        <w:rPr>
          <w:rFonts w:asciiTheme="minorHAnsi" w:eastAsiaTheme="minorHAnsi" w:hAnsiTheme="minorHAnsi" w:cs="Arial"/>
          <w:color w:val="000000"/>
          <w:szCs w:val="22"/>
        </w:rPr>
        <w:t xml:space="preserve">responses to children who </w:t>
      </w:r>
      <w:r w:rsidR="00A759AC" w:rsidRPr="006804AC">
        <w:rPr>
          <w:rFonts w:asciiTheme="minorHAnsi" w:eastAsiaTheme="minorHAnsi" w:hAnsiTheme="minorHAnsi" w:cs="Arial"/>
          <w:color w:val="000000"/>
          <w:szCs w:val="22"/>
        </w:rPr>
        <w:t>are absent from school</w:t>
      </w:r>
      <w:r w:rsidRPr="006804AC">
        <w:rPr>
          <w:rFonts w:asciiTheme="minorHAnsi" w:eastAsiaTheme="minorHAnsi" w:hAnsiTheme="minorHAnsi" w:cs="Arial"/>
          <w:color w:val="000000"/>
          <w:szCs w:val="22"/>
        </w:rPr>
        <w:t>, particularly on repeat occasions</w:t>
      </w:r>
      <w:r w:rsidR="00A759AC" w:rsidRPr="006804AC">
        <w:rPr>
          <w:rFonts w:asciiTheme="minorHAnsi" w:eastAsiaTheme="minorHAnsi" w:hAnsiTheme="minorHAnsi" w:cs="Arial"/>
          <w:color w:val="000000"/>
          <w:szCs w:val="22"/>
        </w:rPr>
        <w:t xml:space="preserve"> and/or for prolonged periods</w:t>
      </w:r>
      <w:r w:rsidRPr="006804AC">
        <w:rPr>
          <w:rFonts w:asciiTheme="minorHAnsi" w:eastAsiaTheme="minorHAnsi" w:hAnsiTheme="minorHAnsi" w:cs="Arial"/>
          <w:color w:val="000000"/>
          <w:szCs w:val="22"/>
        </w:rPr>
        <w:t xml:space="preserve">, </w:t>
      </w:r>
      <w:r w:rsidR="00B65688" w:rsidRPr="00D27584">
        <w:rPr>
          <w:rFonts w:asciiTheme="minorHAnsi" w:eastAsiaTheme="minorHAnsi" w:hAnsiTheme="minorHAnsi" w:cs="Arial"/>
          <w:color w:val="000000"/>
          <w:szCs w:val="22"/>
          <w:highlight w:val="green"/>
        </w:rPr>
        <w:t>such responses will</w:t>
      </w:r>
      <w:r w:rsidR="00B65688" w:rsidRPr="00D27584">
        <w:rPr>
          <w:rFonts w:asciiTheme="minorHAnsi" w:eastAsiaTheme="minorHAnsi" w:hAnsiTheme="minorHAnsi"/>
          <w:color w:val="000000"/>
          <w:highlight w:val="green"/>
        </w:rPr>
        <w:t xml:space="preserve"> </w:t>
      </w:r>
      <w:r w:rsidRPr="00D27584">
        <w:rPr>
          <w:rFonts w:asciiTheme="minorHAnsi" w:eastAsiaTheme="minorHAnsi" w:hAnsiTheme="minorHAnsi"/>
          <w:color w:val="000000"/>
          <w:highlight w:val="green"/>
        </w:rPr>
        <w:t xml:space="preserve">help identify any </w:t>
      </w:r>
      <w:r w:rsidR="00B65688" w:rsidRPr="00D27584">
        <w:rPr>
          <w:rFonts w:asciiTheme="minorHAnsi" w:eastAsiaTheme="minorHAnsi" w:hAnsiTheme="minorHAnsi" w:cs="Arial"/>
          <w:color w:val="000000"/>
          <w:szCs w:val="22"/>
          <w:highlight w:val="green"/>
        </w:rPr>
        <w:t>patterns or trends in a child’s absences, the</w:t>
      </w:r>
      <w:r w:rsidR="00B65688">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risk of abuse and neglect including sexual abuse or exploitation </w:t>
      </w:r>
      <w:r w:rsidRPr="00D27584">
        <w:rPr>
          <w:rFonts w:asciiTheme="minorHAnsi" w:eastAsiaTheme="minorHAnsi" w:hAnsiTheme="minorHAnsi"/>
          <w:color w:val="000000"/>
          <w:highlight w:val="green"/>
        </w:rPr>
        <w:t>and help</w:t>
      </w:r>
      <w:r w:rsidRPr="006804AC">
        <w:rPr>
          <w:rFonts w:asciiTheme="minorHAnsi" w:eastAsiaTheme="minorHAnsi" w:hAnsiTheme="minorHAnsi" w:cs="Arial"/>
          <w:color w:val="000000"/>
          <w:szCs w:val="22"/>
        </w:rPr>
        <w:t xml:space="preserve"> prevent the risks of the</w:t>
      </w:r>
      <w:r w:rsidR="009E30BE" w:rsidRPr="006804AC">
        <w:rPr>
          <w:rFonts w:asciiTheme="minorHAnsi" w:eastAsiaTheme="minorHAnsi" w:hAnsiTheme="minorHAnsi" w:cs="Arial"/>
          <w:color w:val="000000"/>
          <w:szCs w:val="22"/>
        </w:rPr>
        <w:t xml:space="preserve">m being absent </w:t>
      </w:r>
      <w:r w:rsidRPr="006804AC">
        <w:rPr>
          <w:rFonts w:asciiTheme="minorHAnsi" w:eastAsiaTheme="minorHAnsi" w:hAnsiTheme="minorHAnsi" w:cs="Arial"/>
          <w:color w:val="000000"/>
          <w:szCs w:val="22"/>
        </w:rPr>
        <w:t>in the future;</w:t>
      </w:r>
    </w:p>
    <w:p w14:paraId="1092153E" w14:textId="77777777"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ensures staff members are aware that they must not promise confidentiality to a child and</w:t>
      </w:r>
      <w:r w:rsidRPr="0061293F">
        <w:rPr>
          <w:rFonts w:asciiTheme="minorHAnsi" w:eastAsiaTheme="minorHAnsi" w:hAnsiTheme="minorHAnsi" w:cs="Arial"/>
          <w:color w:val="000000"/>
          <w:szCs w:val="22"/>
        </w:rPr>
        <w:t xml:space="preserve"> must always act in the best interests of the child;</w:t>
      </w:r>
    </w:p>
    <w:p w14:paraId="4F45A13F" w14:textId="6FEC6624"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120082">
        <w:rPr>
          <w:rFonts w:asciiTheme="minorHAnsi" w:hAnsiTheme="minorHAnsi" w:cstheme="minorHAnsi"/>
          <w:sz w:val="22"/>
          <w:szCs w:val="22"/>
        </w:rPr>
        <w:t xml:space="preserve"> </w:t>
      </w:r>
      <w:r w:rsidRPr="00D27584">
        <w:rPr>
          <w:rFonts w:asciiTheme="minorHAnsi" w:hAnsiTheme="minorHAnsi" w:cstheme="minorHAnsi"/>
          <w:sz w:val="22"/>
          <w:szCs w:val="22"/>
          <w:highlight w:val="green"/>
        </w:rPr>
        <w:t>a</w:t>
      </w:r>
      <w:r w:rsidR="00746FD6" w:rsidRPr="00D27584">
        <w:rPr>
          <w:rFonts w:asciiTheme="minorHAnsi" w:hAnsiTheme="minorHAnsi" w:cstheme="minorHAnsi"/>
          <w:sz w:val="22"/>
          <w:szCs w:val="22"/>
          <w:highlight w:val="green"/>
        </w:rPr>
        <w:t xml:space="preserve"> termly or</w:t>
      </w:r>
      <w:r w:rsidR="00746FD6">
        <w:rPr>
          <w:rFonts w:asciiTheme="minorHAnsi" w:hAnsiTheme="minorHAnsi" w:cstheme="minorHAnsi"/>
          <w:sz w:val="22"/>
          <w:szCs w:val="22"/>
        </w:rPr>
        <w:t xml:space="preserve"> </w:t>
      </w:r>
      <w:r w:rsidRPr="0061293F">
        <w:rPr>
          <w:rFonts w:asciiTheme="minorHAnsi" w:hAnsiTheme="minorHAnsi" w:cstheme="minorHAnsi"/>
          <w:sz w:val="22"/>
          <w:szCs w:val="22"/>
        </w:rPr>
        <w:t xml:space="preserve">annual child protection item on the Governing Body agenda; </w:t>
      </w:r>
    </w:p>
    <w:p w14:paraId="3D47D0CB" w14:textId="77777777" w:rsidR="00743E58" w:rsidRPr="0061293F" w:rsidRDefault="00743E58" w:rsidP="00D43737">
      <w:pPr>
        <w:pStyle w:val="Style"/>
        <w:numPr>
          <w:ilvl w:val="0"/>
          <w:numId w:val="12"/>
        </w:numPr>
        <w:rPr>
          <w:rFonts w:ascii="Calibri" w:hAnsi="Calibri" w:cs="Calibri"/>
          <w:sz w:val="22"/>
          <w:szCs w:val="22"/>
        </w:rPr>
      </w:pPr>
      <w:r w:rsidRPr="0061293F">
        <w:rPr>
          <w:rFonts w:ascii="Calibri" w:hAnsi="Calibri" w:cs="Calibri"/>
          <w:sz w:val="22"/>
          <w:szCs w:val="22"/>
        </w:rPr>
        <w:t>undertakes a full audit of the Safeguarding systems and procedures in place on an annual basis.</w:t>
      </w:r>
      <w:bookmarkEnd w:id="180"/>
      <w:bookmarkEnd w:id="186"/>
    </w:p>
    <w:p w14:paraId="0721CC99" w14:textId="2199EB88" w:rsidR="00743E58" w:rsidRPr="0061293F" w:rsidRDefault="00743E58" w:rsidP="00616AFB">
      <w:pPr>
        <w:pStyle w:val="Heading3"/>
      </w:pPr>
      <w:bookmarkStart w:id="187" w:name="_Toc318135332"/>
      <w:bookmarkStart w:id="188" w:name="_Toc384371781"/>
      <w:bookmarkStart w:id="189" w:name="_Toc426124620"/>
      <w:bookmarkStart w:id="190" w:name="_Toc426444124"/>
      <w:bookmarkStart w:id="191" w:name="_Toc440032787"/>
      <w:bookmarkStart w:id="192" w:name="_Toc443666323"/>
      <w:bookmarkStart w:id="193" w:name="_Toc443666575"/>
      <w:bookmarkStart w:id="194" w:name="_Toc78797716"/>
      <w:bookmarkStart w:id="195" w:name="_Toc142910742"/>
      <w:bookmarkStart w:id="196" w:name="_Toc175945585"/>
      <w:bookmarkStart w:id="197" w:name="_Toc206760161"/>
      <w:r w:rsidRPr="0061293F">
        <w:t xml:space="preserve">The </w:t>
      </w:r>
      <w:r w:rsidR="00FB1787" w:rsidRPr="0061293F">
        <w:t>r</w:t>
      </w:r>
      <w:r w:rsidRPr="0061293F">
        <w:t>ole of the Head teacher</w:t>
      </w:r>
      <w:bookmarkEnd w:id="187"/>
      <w:bookmarkEnd w:id="188"/>
      <w:bookmarkEnd w:id="189"/>
      <w:bookmarkEnd w:id="190"/>
      <w:bookmarkEnd w:id="191"/>
      <w:bookmarkEnd w:id="192"/>
      <w:bookmarkEnd w:id="193"/>
      <w:bookmarkEnd w:id="194"/>
      <w:bookmarkEnd w:id="195"/>
      <w:bookmarkEnd w:id="196"/>
      <w:bookmarkEnd w:id="197"/>
    </w:p>
    <w:p w14:paraId="36B2BCAF" w14:textId="77777777" w:rsidR="00743E58" w:rsidRPr="0061293F" w:rsidRDefault="00743E58" w:rsidP="00743E58">
      <w:pPr>
        <w:spacing w:after="120"/>
        <w:ind w:left="567"/>
        <w:rPr>
          <w:rFonts w:asciiTheme="minorHAnsi" w:hAnsiTheme="minorHAnsi" w:cstheme="minorHAnsi"/>
          <w:szCs w:val="22"/>
        </w:rPr>
      </w:pPr>
      <w:r w:rsidRPr="0061293F">
        <w:rPr>
          <w:rFonts w:asciiTheme="minorHAnsi" w:hAnsiTheme="minorHAnsi" w:cstheme="minorHAnsi"/>
          <w:szCs w:val="22"/>
        </w:rPr>
        <w:t>It is the responsibility of the Head teacher to:</w:t>
      </w:r>
    </w:p>
    <w:p w14:paraId="01FD5AC6" w14:textId="5B175FDF"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the Policies and procedures adopted by the Governing Body are fully implemented and followed by all staff and, where appropriate, by other adults; </w:t>
      </w:r>
    </w:p>
    <w:p w14:paraId="6F8FFF32"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14:paraId="0244B637" w14:textId="17F0475D" w:rsidR="00BC2F3B" w:rsidRPr="00F50717" w:rsidRDefault="00743E58" w:rsidP="00BC2F3B">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all staff and, where appropriate, volunteers attend or are given access to training in child protection procedures and </w:t>
      </w:r>
      <w:r w:rsidRPr="006804AC">
        <w:rPr>
          <w:rFonts w:asciiTheme="minorHAnsi" w:hAnsiTheme="minorHAnsi" w:cstheme="minorHAnsi"/>
          <w:sz w:val="22"/>
          <w:szCs w:val="22"/>
        </w:rPr>
        <w:t xml:space="preserve">strategies </w:t>
      </w:r>
      <w:r w:rsidR="00BC2F3B" w:rsidRPr="006804AC">
        <w:rPr>
          <w:rFonts w:asciiTheme="minorHAnsi" w:hAnsiTheme="minorHAnsi" w:cstheme="minorHAnsi"/>
          <w:sz w:val="22"/>
          <w:szCs w:val="22"/>
        </w:rPr>
        <w:t xml:space="preserve">(including </w:t>
      </w:r>
      <w:r w:rsidR="00AA0455" w:rsidRPr="006804AC">
        <w:rPr>
          <w:rFonts w:asciiTheme="minorHAnsi" w:hAnsiTheme="minorHAnsi" w:cstheme="minorHAnsi"/>
          <w:sz w:val="22"/>
          <w:szCs w:val="22"/>
        </w:rPr>
        <w:t xml:space="preserve">in relation to </w:t>
      </w:r>
      <w:r w:rsidR="00BC2F3B" w:rsidRPr="006804AC">
        <w:rPr>
          <w:rFonts w:asciiTheme="minorHAnsi" w:hAnsiTheme="minorHAnsi" w:cstheme="minorHAnsi"/>
          <w:sz w:val="22"/>
          <w:szCs w:val="22"/>
        </w:rPr>
        <w:t>online safety</w:t>
      </w:r>
      <w:r w:rsidR="005D5F8D" w:rsidRPr="006804AC">
        <w:rPr>
          <w:rFonts w:asciiTheme="minorHAnsi" w:hAnsiTheme="minorHAnsi" w:cstheme="minorHAnsi"/>
          <w:sz w:val="22"/>
          <w:szCs w:val="22"/>
        </w:rPr>
        <w:t xml:space="preserve"> and the processes involved in online filtering and monitoring</w:t>
      </w:r>
      <w:r w:rsidR="00BC2F3B" w:rsidRPr="006804AC">
        <w:rPr>
          <w:rFonts w:asciiTheme="minorHAnsi" w:hAnsiTheme="minorHAnsi" w:cstheme="minorHAnsi"/>
          <w:sz w:val="22"/>
          <w:szCs w:val="22"/>
        </w:rPr>
        <w:t xml:space="preserve">) </w:t>
      </w:r>
      <w:r w:rsidRPr="006804AC">
        <w:rPr>
          <w:rFonts w:asciiTheme="minorHAnsi" w:hAnsiTheme="minorHAnsi" w:cstheme="minorHAnsi"/>
          <w:sz w:val="22"/>
          <w:szCs w:val="22"/>
        </w:rPr>
        <w:t xml:space="preserve">to enable them to identify children who may be at risk from all forms of </w:t>
      </w:r>
      <w:bookmarkStart w:id="198" w:name="_Hlk177662028"/>
      <w:r w:rsidRPr="00F50717">
        <w:rPr>
          <w:rFonts w:asciiTheme="minorHAnsi" w:hAnsiTheme="minorHAnsi" w:cstheme="minorHAnsi"/>
          <w:sz w:val="22"/>
          <w:szCs w:val="22"/>
        </w:rPr>
        <w:t>abuse</w:t>
      </w:r>
      <w:r w:rsidR="009679E5" w:rsidRPr="00F50717">
        <w:rPr>
          <w:rFonts w:asciiTheme="minorHAnsi" w:hAnsiTheme="minorHAnsi" w:cstheme="minorHAnsi"/>
          <w:sz w:val="22"/>
          <w:szCs w:val="22"/>
        </w:rPr>
        <w:t xml:space="preserve">, </w:t>
      </w:r>
      <w:bookmarkStart w:id="199" w:name="_Hlk177544856"/>
      <w:r w:rsidR="009679E5" w:rsidRPr="00F50717">
        <w:rPr>
          <w:rFonts w:asciiTheme="minorHAnsi" w:hAnsiTheme="minorHAnsi" w:cstheme="minorHAnsi"/>
          <w:sz w:val="22"/>
          <w:szCs w:val="22"/>
        </w:rPr>
        <w:t>exploitation</w:t>
      </w:r>
      <w:r w:rsidRPr="00F50717">
        <w:rPr>
          <w:rFonts w:asciiTheme="minorHAnsi" w:hAnsiTheme="minorHAnsi" w:cstheme="minorHAnsi"/>
          <w:sz w:val="22"/>
          <w:szCs w:val="22"/>
        </w:rPr>
        <w:t xml:space="preserve"> or harm</w:t>
      </w:r>
      <w:bookmarkEnd w:id="199"/>
      <w:r w:rsidRPr="00F50717">
        <w:rPr>
          <w:rFonts w:asciiTheme="minorHAnsi" w:hAnsiTheme="minorHAnsi" w:cstheme="minorHAnsi"/>
          <w:sz w:val="22"/>
          <w:szCs w:val="22"/>
        </w:rPr>
        <w:t>;</w:t>
      </w:r>
      <w:bookmarkEnd w:id="198"/>
      <w:r w:rsidRPr="00F50717">
        <w:rPr>
          <w:rFonts w:asciiTheme="minorHAnsi" w:hAnsiTheme="minorHAnsi" w:cstheme="minorHAnsi"/>
          <w:sz w:val="22"/>
          <w:szCs w:val="22"/>
        </w:rPr>
        <w:t xml:space="preserve"> </w:t>
      </w:r>
    </w:p>
    <w:p w14:paraId="228D931B" w14:textId="09F58E49" w:rsidR="00743E58" w:rsidRPr="006804AC" w:rsidRDefault="00743E58" w:rsidP="005D5F8D">
      <w:pPr>
        <w:pStyle w:val="Style"/>
        <w:numPr>
          <w:ilvl w:val="0"/>
          <w:numId w:val="11"/>
        </w:numPr>
        <w:tabs>
          <w:tab w:val="left" w:pos="993"/>
        </w:tabs>
        <w:rPr>
          <w:rFonts w:asciiTheme="minorHAnsi" w:hAnsiTheme="minorHAnsi" w:cstheme="minorHAnsi"/>
          <w:sz w:val="22"/>
          <w:szCs w:val="22"/>
        </w:rPr>
      </w:pPr>
      <w:r w:rsidRPr="00F50717">
        <w:rPr>
          <w:rFonts w:asciiTheme="minorHAnsi" w:hAnsiTheme="minorHAnsi" w:cstheme="minorHAnsi"/>
          <w:sz w:val="22"/>
          <w:szCs w:val="22"/>
        </w:rPr>
        <w:t>ensure sufficient resources</w:t>
      </w:r>
      <w:r w:rsidR="00D00AC5" w:rsidRPr="006804AC">
        <w:rPr>
          <w:rFonts w:asciiTheme="minorHAnsi" w:hAnsiTheme="minorHAnsi" w:cstheme="minorHAnsi"/>
          <w:sz w:val="22"/>
          <w:szCs w:val="22"/>
        </w:rPr>
        <w:t>, authority</w:t>
      </w:r>
      <w:r w:rsidRPr="006804AC">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370650" w:rsidRPr="006804AC">
        <w:rPr>
          <w:rFonts w:asciiTheme="minorHAnsi" w:hAnsiTheme="minorHAnsi" w:cstheme="minorHAnsi"/>
          <w:sz w:val="22"/>
          <w:szCs w:val="22"/>
        </w:rPr>
        <w:t xml:space="preserve">(including online safety training) </w:t>
      </w:r>
      <w:r w:rsidRPr="006804AC">
        <w:rPr>
          <w:rFonts w:asciiTheme="minorHAnsi" w:hAnsiTheme="minorHAnsi" w:cstheme="minorHAnsi"/>
          <w:sz w:val="22"/>
          <w:szCs w:val="22"/>
        </w:rPr>
        <w:t>at regular intervals, taking part in strategy discussions and other inter-agency meetings, and contributing to the assessment of children;</w:t>
      </w:r>
    </w:p>
    <w:p w14:paraId="7D72E2E9" w14:textId="0D943A78" w:rsidR="00305DE4" w:rsidRPr="006804AC" w:rsidRDefault="00305DE4" w:rsidP="00D43737">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ensure that online safety is appropriately monitored and reviewed by undertaking an annual review of the school’s approach to online safety, supported by an annual review of the </w:t>
      </w:r>
      <w:hyperlink r:id="rId39" w:history="1">
        <w:r w:rsidRPr="006804AC">
          <w:rPr>
            <w:rStyle w:val="Hyperlink"/>
            <w:rFonts w:asciiTheme="minorHAnsi" w:hAnsiTheme="minorHAnsi" w:cstheme="minorHAnsi"/>
            <w:sz w:val="22"/>
            <w:szCs w:val="22"/>
          </w:rPr>
          <w:t>risk assessment</w:t>
        </w:r>
      </w:hyperlink>
      <w:r w:rsidRPr="006804AC">
        <w:rPr>
          <w:rFonts w:asciiTheme="minorHAnsi" w:hAnsiTheme="minorHAnsi" w:cstheme="minorHAnsi"/>
          <w:sz w:val="22"/>
          <w:szCs w:val="22"/>
        </w:rPr>
        <w:t xml:space="preserve"> that considers and reflects the risks the children face.  We will use appropriate tools for this purpose such as the self-review tool </w:t>
      </w:r>
      <w:hyperlink r:id="rId40" w:history="1">
        <w:r w:rsidR="003A4908" w:rsidRPr="006804AC">
          <w:rPr>
            <w:rStyle w:val="Hyperlink"/>
            <w:rFonts w:asciiTheme="minorHAnsi" w:hAnsiTheme="minorHAnsi" w:cstheme="minorHAnsi"/>
            <w:sz w:val="22"/>
            <w:szCs w:val="22"/>
          </w:rPr>
          <w:t>360</w:t>
        </w:r>
        <w:r w:rsidR="003A4908" w:rsidRPr="006804AC">
          <w:rPr>
            <w:rStyle w:val="Hyperlink"/>
            <w:rFonts w:asciiTheme="minorHAnsi" w:hAnsiTheme="minorHAnsi" w:cstheme="minorHAnsi"/>
            <w:sz w:val="22"/>
            <w:szCs w:val="22"/>
            <w:vertAlign w:val="superscript"/>
          </w:rPr>
          <w:t>o</w:t>
        </w:r>
        <w:r w:rsidR="003A4908" w:rsidRPr="006804AC">
          <w:rPr>
            <w:rStyle w:val="Hyperlink"/>
            <w:rFonts w:asciiTheme="minorHAnsi" w:hAnsiTheme="minorHAnsi" w:cstheme="minorHAnsi"/>
            <w:sz w:val="22"/>
            <w:szCs w:val="22"/>
          </w:rPr>
          <w:t xml:space="preserve"> safe</w:t>
        </w:r>
      </w:hyperlink>
      <w:r w:rsidRPr="006804AC">
        <w:rPr>
          <w:rFonts w:asciiTheme="minorHAnsi" w:hAnsiTheme="minorHAnsi" w:cstheme="minorHAnsi"/>
          <w:sz w:val="22"/>
          <w:szCs w:val="22"/>
        </w:rPr>
        <w:t xml:space="preserve"> or </w:t>
      </w:r>
      <w:proofErr w:type="spellStart"/>
      <w:r w:rsidRPr="006804AC">
        <w:rPr>
          <w:rFonts w:asciiTheme="minorHAnsi" w:hAnsiTheme="minorHAnsi" w:cstheme="minorHAnsi"/>
          <w:sz w:val="22"/>
          <w:szCs w:val="22"/>
        </w:rPr>
        <w:t>LGfL</w:t>
      </w:r>
      <w:proofErr w:type="spellEnd"/>
      <w:r w:rsidRPr="006804AC">
        <w:rPr>
          <w:rFonts w:asciiTheme="minorHAnsi" w:hAnsiTheme="minorHAnsi" w:cstheme="minorHAnsi"/>
          <w:sz w:val="22"/>
          <w:szCs w:val="22"/>
        </w:rPr>
        <w:t xml:space="preserve"> </w:t>
      </w:r>
      <w:hyperlink r:id="rId41" w:history="1">
        <w:r w:rsidRPr="006804AC">
          <w:rPr>
            <w:rStyle w:val="Hyperlink"/>
            <w:rFonts w:asciiTheme="minorHAnsi" w:hAnsiTheme="minorHAnsi" w:cstheme="minorHAnsi"/>
            <w:sz w:val="22"/>
            <w:szCs w:val="22"/>
          </w:rPr>
          <w:t>online safety audit</w:t>
        </w:r>
      </w:hyperlink>
      <w:r w:rsidR="00276A4A" w:rsidRPr="006804AC">
        <w:rPr>
          <w:rFonts w:asciiTheme="minorHAnsi" w:hAnsiTheme="minorHAnsi" w:cstheme="minorHAnsi"/>
          <w:sz w:val="22"/>
          <w:szCs w:val="22"/>
        </w:rPr>
        <w:t>.</w:t>
      </w:r>
      <w:r w:rsidRPr="006804AC">
        <w:rPr>
          <w:rFonts w:asciiTheme="minorHAnsi" w:hAnsiTheme="minorHAnsi" w:cstheme="minorHAnsi"/>
          <w:sz w:val="22"/>
          <w:szCs w:val="22"/>
        </w:rPr>
        <w:t xml:space="preserve">  </w:t>
      </w:r>
    </w:p>
    <w:p w14:paraId="2C5129A9" w14:textId="14A8819A" w:rsidR="00743E58" w:rsidRPr="006804AC" w:rsidRDefault="00743E58" w:rsidP="00D43737">
      <w:pPr>
        <w:pStyle w:val="Style"/>
        <w:numPr>
          <w:ilvl w:val="0"/>
          <w:numId w:val="11"/>
        </w:numPr>
        <w:rPr>
          <w:rFonts w:asciiTheme="minorHAnsi" w:hAnsiTheme="minorHAnsi" w:cstheme="minorHAnsi"/>
          <w:szCs w:val="22"/>
        </w:rPr>
      </w:pPr>
      <w:r w:rsidRPr="006804AC">
        <w:rPr>
          <w:rFonts w:asciiTheme="minorHAnsi" w:hAnsiTheme="minorHAnsi" w:cstheme="minorHAnsi"/>
          <w:sz w:val="22"/>
          <w:szCs w:val="22"/>
        </w:rPr>
        <w:t>ensure all staff and volunteers feel able to raise concerns about poor or unsafe practice in re</w:t>
      </w:r>
      <w:r w:rsidR="002428E4" w:rsidRPr="006804AC">
        <w:rPr>
          <w:rFonts w:asciiTheme="minorHAnsi" w:hAnsiTheme="minorHAnsi" w:cstheme="minorHAnsi"/>
          <w:sz w:val="22"/>
          <w:szCs w:val="22"/>
        </w:rPr>
        <w:t xml:space="preserve">lation </w:t>
      </w:r>
      <w:r w:rsidRPr="006804AC">
        <w:rPr>
          <w:rFonts w:asciiTheme="minorHAnsi" w:hAnsiTheme="minorHAnsi" w:cstheme="minorHAnsi"/>
          <w:sz w:val="22"/>
          <w:szCs w:val="22"/>
        </w:rPr>
        <w:t xml:space="preserve">to children, and such concerns are addressed sensitively and effectively in a timely manner by supporting the </w:t>
      </w:r>
      <w:r w:rsidR="00703FB6" w:rsidRPr="006804AC">
        <w:rPr>
          <w:rFonts w:asciiTheme="minorHAnsi" w:hAnsiTheme="minorHAnsi" w:cstheme="minorHAnsi"/>
          <w:sz w:val="22"/>
          <w:szCs w:val="22"/>
        </w:rPr>
        <w:t>W</w:t>
      </w:r>
      <w:r w:rsidRPr="006804AC">
        <w:rPr>
          <w:rFonts w:asciiTheme="minorHAnsi" w:hAnsiTheme="minorHAnsi" w:cstheme="minorHAnsi"/>
          <w:sz w:val="22"/>
          <w:szCs w:val="22"/>
        </w:rPr>
        <w:t xml:space="preserve">histleblowing </w:t>
      </w:r>
      <w:r w:rsidR="00231DF6" w:rsidRPr="006804AC">
        <w:rPr>
          <w:rFonts w:asciiTheme="minorHAnsi" w:hAnsiTheme="minorHAnsi" w:cstheme="minorHAnsi"/>
          <w:sz w:val="22"/>
          <w:szCs w:val="22"/>
        </w:rPr>
        <w:t xml:space="preserve">and low-level concerns </w:t>
      </w:r>
      <w:r w:rsidRPr="006804AC">
        <w:rPr>
          <w:rFonts w:asciiTheme="minorHAnsi" w:hAnsiTheme="minorHAnsi" w:cstheme="minorHAnsi"/>
          <w:sz w:val="22"/>
          <w:szCs w:val="22"/>
        </w:rPr>
        <w:t>procedures.</w:t>
      </w:r>
    </w:p>
    <w:p w14:paraId="40B80160" w14:textId="3B7774C3" w:rsidR="001D6459" w:rsidRPr="00FC4DE0" w:rsidRDefault="001D6459" w:rsidP="00616AFB">
      <w:pPr>
        <w:pStyle w:val="Heading3"/>
      </w:pPr>
      <w:bookmarkStart w:id="200" w:name="_Toc318135331"/>
      <w:bookmarkStart w:id="201" w:name="_Toc384371780"/>
      <w:bookmarkStart w:id="202" w:name="_Toc426124619"/>
      <w:bookmarkStart w:id="203" w:name="_Toc426444123"/>
      <w:bookmarkStart w:id="204" w:name="_Toc440032786"/>
      <w:bookmarkStart w:id="205" w:name="_Toc443666322"/>
      <w:bookmarkStart w:id="206" w:name="_Toc443666574"/>
      <w:bookmarkStart w:id="207" w:name="_Toc78797717"/>
      <w:bookmarkStart w:id="208" w:name="_Toc142910743"/>
      <w:bookmarkStart w:id="209" w:name="_Toc175945586"/>
      <w:bookmarkStart w:id="210" w:name="_Toc206760162"/>
      <w:r w:rsidRPr="00FC4DE0">
        <w:t xml:space="preserve">The </w:t>
      </w:r>
      <w:r w:rsidR="00FB1787" w:rsidRPr="00FC4DE0">
        <w:t>r</w:t>
      </w:r>
      <w:r w:rsidRPr="00FC4DE0">
        <w:t xml:space="preserve">ole of the Designated </w:t>
      </w:r>
      <w:bookmarkEnd w:id="200"/>
      <w:r w:rsidR="00655C31" w:rsidRPr="00FC4DE0">
        <w:t>Safeguarding Lead</w:t>
      </w:r>
      <w:bookmarkEnd w:id="201"/>
      <w:r w:rsidR="001E4F20" w:rsidRPr="00FC4DE0">
        <w:t xml:space="preserve"> (DSL)</w:t>
      </w:r>
      <w:bookmarkEnd w:id="202"/>
      <w:bookmarkEnd w:id="203"/>
      <w:bookmarkEnd w:id="204"/>
      <w:bookmarkEnd w:id="205"/>
      <w:bookmarkEnd w:id="206"/>
      <w:bookmarkEnd w:id="207"/>
      <w:bookmarkEnd w:id="208"/>
      <w:bookmarkEnd w:id="209"/>
      <w:bookmarkEnd w:id="210"/>
    </w:p>
    <w:p w14:paraId="6E199691" w14:textId="260F9CA1" w:rsidR="00655C31" w:rsidRPr="00FC4DE0" w:rsidRDefault="002418F2" w:rsidP="001667C2">
      <w:pPr>
        <w:pStyle w:val="Default"/>
        <w:spacing w:before="120"/>
        <w:ind w:left="567"/>
        <w:rPr>
          <w:rFonts w:asciiTheme="minorHAnsi" w:hAnsiTheme="minorHAnsi" w:cstheme="minorHAnsi"/>
          <w:color w:val="000000" w:themeColor="text1"/>
          <w:sz w:val="22"/>
          <w:szCs w:val="22"/>
        </w:rPr>
      </w:pPr>
      <w:bookmarkStart w:id="211" w:name="_Hlk524688268"/>
      <w:r w:rsidRPr="00FC4DE0">
        <w:rPr>
          <w:rFonts w:asciiTheme="minorHAnsi" w:hAnsiTheme="minorHAnsi" w:cstheme="minorHAnsi"/>
          <w:color w:val="000000" w:themeColor="text1"/>
          <w:sz w:val="22"/>
          <w:szCs w:val="22"/>
        </w:rPr>
        <w:t xml:space="preserve">The </w:t>
      </w:r>
      <w:r w:rsidR="00655C31" w:rsidRPr="00FC4DE0">
        <w:rPr>
          <w:rFonts w:asciiTheme="minorHAnsi" w:hAnsiTheme="minorHAnsi" w:cstheme="minorHAnsi"/>
          <w:sz w:val="22"/>
          <w:szCs w:val="22"/>
        </w:rPr>
        <w:t xml:space="preserve">School has a </w:t>
      </w:r>
      <w:r w:rsidR="007F14D2" w:rsidRPr="00FC4DE0">
        <w:rPr>
          <w:rFonts w:asciiTheme="minorHAnsi" w:hAnsiTheme="minorHAnsi" w:cstheme="minorHAnsi"/>
          <w:sz w:val="22"/>
          <w:szCs w:val="22"/>
        </w:rPr>
        <w:t xml:space="preserve">member of the </w:t>
      </w:r>
      <w:r w:rsidR="00ED7826" w:rsidRPr="00FC4DE0">
        <w:rPr>
          <w:rFonts w:asciiTheme="minorHAnsi" w:hAnsiTheme="minorHAnsi" w:cstheme="minorHAnsi"/>
          <w:sz w:val="22"/>
          <w:szCs w:val="22"/>
        </w:rPr>
        <w:t>School Leadership Team</w:t>
      </w:r>
      <w:r w:rsidR="007F14D2" w:rsidRPr="00FC4DE0">
        <w:rPr>
          <w:rFonts w:asciiTheme="minorHAnsi" w:hAnsiTheme="minorHAnsi" w:cstheme="minorHAnsi"/>
          <w:sz w:val="22"/>
          <w:szCs w:val="22"/>
        </w:rPr>
        <w:t xml:space="preserve"> </w:t>
      </w:r>
      <w:r w:rsidR="00655C31" w:rsidRPr="00FC4DE0">
        <w:rPr>
          <w:rFonts w:asciiTheme="minorHAnsi" w:hAnsiTheme="minorHAnsi"/>
          <w:sz w:val="22"/>
          <w:szCs w:val="22"/>
        </w:rPr>
        <w:t xml:space="preserve">designated </w:t>
      </w:r>
      <w:r w:rsidR="0006355A" w:rsidRPr="00FC4DE0">
        <w:rPr>
          <w:rFonts w:asciiTheme="minorHAnsi" w:hAnsiTheme="minorHAnsi"/>
          <w:sz w:val="22"/>
          <w:szCs w:val="22"/>
        </w:rPr>
        <w:t xml:space="preserve">by the Governing Body </w:t>
      </w:r>
      <w:r w:rsidR="007F14D2" w:rsidRPr="00FC4DE0">
        <w:rPr>
          <w:rFonts w:asciiTheme="minorHAnsi" w:hAnsiTheme="minorHAnsi"/>
          <w:sz w:val="22"/>
          <w:szCs w:val="22"/>
        </w:rPr>
        <w:t xml:space="preserve">as </w:t>
      </w:r>
      <w:r w:rsidR="006B7A6A" w:rsidRPr="00FC4DE0">
        <w:rPr>
          <w:rFonts w:asciiTheme="minorHAnsi" w:hAnsiTheme="minorHAnsi"/>
          <w:sz w:val="22"/>
          <w:szCs w:val="22"/>
        </w:rPr>
        <w:t xml:space="preserve">the </w:t>
      </w:r>
      <w:r w:rsidR="00C655A8" w:rsidRPr="00FC4DE0">
        <w:rPr>
          <w:rFonts w:asciiTheme="minorHAnsi" w:hAnsiTheme="minorHAnsi"/>
          <w:sz w:val="22"/>
          <w:szCs w:val="22"/>
        </w:rPr>
        <w:t>Safeguarding L</w:t>
      </w:r>
      <w:r w:rsidR="00655C31" w:rsidRPr="00FC4DE0">
        <w:rPr>
          <w:rFonts w:asciiTheme="minorHAnsi" w:hAnsiTheme="minorHAnsi"/>
          <w:sz w:val="22"/>
          <w:szCs w:val="22"/>
        </w:rPr>
        <w:t xml:space="preserve">ead </w:t>
      </w:r>
      <w:r w:rsidR="00580BEA" w:rsidRPr="00FC4DE0">
        <w:rPr>
          <w:rFonts w:asciiTheme="minorHAnsi" w:hAnsiTheme="minorHAnsi"/>
          <w:sz w:val="22"/>
          <w:szCs w:val="22"/>
        </w:rPr>
        <w:t xml:space="preserve">(DSL) </w:t>
      </w:r>
      <w:r w:rsidR="00655C31" w:rsidRPr="00FC4DE0">
        <w:rPr>
          <w:rFonts w:asciiTheme="minorHAnsi" w:hAnsiTheme="minorHAnsi"/>
          <w:sz w:val="22"/>
          <w:szCs w:val="22"/>
        </w:rPr>
        <w:t xml:space="preserve">who will provide support to staff members </w:t>
      </w:r>
      <w:r w:rsidR="001E4F20" w:rsidRPr="00FC4DE0">
        <w:rPr>
          <w:rFonts w:asciiTheme="minorHAnsi" w:hAnsiTheme="minorHAnsi"/>
          <w:sz w:val="22"/>
          <w:szCs w:val="22"/>
        </w:rPr>
        <w:t xml:space="preserve">and other adults </w:t>
      </w:r>
      <w:r w:rsidR="00655C31" w:rsidRPr="00FC4DE0">
        <w:rPr>
          <w:rFonts w:asciiTheme="minorHAnsi" w:hAnsiTheme="minorHAnsi"/>
          <w:sz w:val="22"/>
          <w:szCs w:val="22"/>
        </w:rPr>
        <w:t>to carry out their safeguarding duties and who will liaise closely with other services such as</w:t>
      </w:r>
      <w:r w:rsidR="00EE5369" w:rsidRPr="00FC4DE0">
        <w:rPr>
          <w:rFonts w:asciiTheme="minorHAnsi" w:hAnsiTheme="minorHAnsi"/>
          <w:sz w:val="22"/>
          <w:szCs w:val="22"/>
        </w:rPr>
        <w:t xml:space="preserve"> the LA</w:t>
      </w:r>
      <w:r w:rsidR="00655C31" w:rsidRPr="00FC4DE0">
        <w:rPr>
          <w:rFonts w:asciiTheme="minorHAnsi" w:hAnsiTheme="minorHAnsi"/>
          <w:sz w:val="22"/>
          <w:szCs w:val="22"/>
        </w:rPr>
        <w:t xml:space="preserve"> </w:t>
      </w:r>
      <w:r w:rsidR="00F06F38" w:rsidRPr="00FC4DE0">
        <w:rPr>
          <w:rFonts w:asciiTheme="minorHAnsi" w:hAnsiTheme="minorHAnsi"/>
          <w:sz w:val="22"/>
          <w:szCs w:val="22"/>
        </w:rPr>
        <w:t>C</w:t>
      </w:r>
      <w:r w:rsidR="00655C31" w:rsidRPr="00FC4DE0">
        <w:rPr>
          <w:rFonts w:asciiTheme="minorHAnsi" w:hAnsiTheme="minorHAnsi"/>
          <w:sz w:val="22"/>
          <w:szCs w:val="22"/>
        </w:rPr>
        <w:t xml:space="preserve">hildren’s </w:t>
      </w:r>
      <w:r w:rsidR="00F06F38" w:rsidRPr="00FC4DE0">
        <w:rPr>
          <w:rFonts w:asciiTheme="minorHAnsi" w:hAnsiTheme="minorHAnsi"/>
          <w:sz w:val="22"/>
          <w:szCs w:val="22"/>
        </w:rPr>
        <w:t>S</w:t>
      </w:r>
      <w:r w:rsidR="00655C31" w:rsidRPr="00FC4DE0">
        <w:rPr>
          <w:rFonts w:asciiTheme="minorHAnsi" w:hAnsiTheme="minorHAnsi"/>
          <w:sz w:val="22"/>
          <w:szCs w:val="22"/>
        </w:rPr>
        <w:t xml:space="preserve">ocial </w:t>
      </w:r>
      <w:r w:rsidR="00F06F38" w:rsidRPr="00FC4DE0">
        <w:rPr>
          <w:rFonts w:asciiTheme="minorHAnsi" w:hAnsiTheme="minorHAnsi"/>
          <w:sz w:val="22"/>
          <w:szCs w:val="22"/>
        </w:rPr>
        <w:t>C</w:t>
      </w:r>
      <w:r w:rsidR="00655C31" w:rsidRPr="00FC4DE0">
        <w:rPr>
          <w:rFonts w:asciiTheme="minorHAnsi" w:hAnsiTheme="minorHAnsi"/>
          <w:sz w:val="22"/>
          <w:szCs w:val="22"/>
        </w:rPr>
        <w:t>are</w:t>
      </w:r>
      <w:r w:rsidR="00655C31" w:rsidRPr="00FC4DE0">
        <w:rPr>
          <w:rFonts w:asciiTheme="minorHAnsi" w:hAnsiTheme="minorHAnsi" w:cstheme="minorHAnsi"/>
          <w:color w:val="000000" w:themeColor="text1"/>
          <w:sz w:val="22"/>
          <w:szCs w:val="22"/>
        </w:rPr>
        <w:t>.</w:t>
      </w:r>
      <w:r w:rsidR="00B90E0C" w:rsidRPr="00FC4DE0">
        <w:rPr>
          <w:rFonts w:asciiTheme="minorHAnsi" w:hAnsiTheme="minorHAnsi" w:cstheme="minorHAnsi"/>
          <w:color w:val="000000" w:themeColor="text1"/>
          <w:sz w:val="22"/>
          <w:szCs w:val="22"/>
        </w:rPr>
        <w:t xml:space="preserve"> </w:t>
      </w:r>
      <w:r w:rsidR="00B666E7" w:rsidRPr="00FC4DE0">
        <w:rPr>
          <w:rFonts w:asciiTheme="minorHAnsi" w:hAnsiTheme="minorHAnsi" w:cstheme="minorHAnsi"/>
          <w:color w:val="000000" w:themeColor="text1"/>
          <w:sz w:val="22"/>
          <w:szCs w:val="22"/>
        </w:rPr>
        <w:t xml:space="preserve"> </w:t>
      </w:r>
      <w:bookmarkStart w:id="212" w:name="_Hlk524445710"/>
      <w:bookmarkStart w:id="213" w:name="_Hlk525118312"/>
      <w:r w:rsidR="008A6C31" w:rsidRPr="00FC4DE0">
        <w:rPr>
          <w:rFonts w:asciiTheme="minorHAnsi" w:hAnsiTheme="minorHAnsi" w:cstheme="minorHAnsi"/>
          <w:color w:val="000000" w:themeColor="text1"/>
          <w:sz w:val="22"/>
          <w:szCs w:val="22"/>
        </w:rPr>
        <w:t>The DSL (and any deput</w:t>
      </w:r>
      <w:r w:rsidR="003B7489" w:rsidRPr="00FC4DE0">
        <w:rPr>
          <w:rFonts w:asciiTheme="minorHAnsi" w:hAnsiTheme="minorHAnsi" w:cstheme="minorHAnsi"/>
          <w:color w:val="000000" w:themeColor="text1"/>
          <w:sz w:val="22"/>
          <w:szCs w:val="22"/>
        </w:rPr>
        <w:t>y/</w:t>
      </w:r>
      <w:proofErr w:type="spellStart"/>
      <w:r w:rsidR="008A6C31" w:rsidRPr="00FC4DE0">
        <w:rPr>
          <w:rFonts w:asciiTheme="minorHAnsi" w:hAnsiTheme="minorHAnsi" w:cstheme="minorHAnsi"/>
          <w:color w:val="000000" w:themeColor="text1"/>
          <w:sz w:val="22"/>
          <w:szCs w:val="22"/>
        </w:rPr>
        <w:t>ies</w:t>
      </w:r>
      <w:proofErr w:type="spellEnd"/>
      <w:r w:rsidR="008A6C31" w:rsidRPr="00FC4DE0">
        <w:rPr>
          <w:rFonts w:asciiTheme="minorHAnsi" w:hAnsiTheme="minorHAnsi" w:cstheme="minorHAnsi"/>
          <w:color w:val="000000" w:themeColor="text1"/>
          <w:sz w:val="22"/>
          <w:szCs w:val="22"/>
        </w:rPr>
        <w:t>) is most likely to have a complete safeguarding picture of an individual child or family background.</w:t>
      </w:r>
      <w:bookmarkEnd w:id="212"/>
      <w:r w:rsidR="008A6C31" w:rsidRPr="00FC4DE0">
        <w:rPr>
          <w:rFonts w:asciiTheme="minorHAnsi" w:hAnsiTheme="minorHAnsi" w:cstheme="minorHAnsi"/>
          <w:color w:val="000000" w:themeColor="text1"/>
          <w:sz w:val="22"/>
          <w:szCs w:val="22"/>
        </w:rPr>
        <w:t xml:space="preserve">  </w:t>
      </w:r>
      <w:r w:rsidR="00B90E0C" w:rsidRPr="00FC4DE0">
        <w:rPr>
          <w:rFonts w:asciiTheme="minorHAnsi" w:hAnsiTheme="minorHAnsi" w:cstheme="minorHAnsi"/>
          <w:color w:val="000000" w:themeColor="text1"/>
          <w:sz w:val="22"/>
          <w:szCs w:val="22"/>
        </w:rPr>
        <w:t>The role of the Designated Safeguarding Lead is explicit in the role-holder</w:t>
      </w:r>
      <w:r w:rsidR="00822ADB" w:rsidRPr="00FC4DE0">
        <w:rPr>
          <w:rFonts w:asciiTheme="minorHAnsi" w:hAnsiTheme="minorHAnsi" w:cstheme="minorHAnsi"/>
          <w:color w:val="000000" w:themeColor="text1"/>
          <w:sz w:val="22"/>
          <w:szCs w:val="22"/>
        </w:rPr>
        <w:t>’</w:t>
      </w:r>
      <w:r w:rsidR="00A3126E" w:rsidRPr="00FC4DE0">
        <w:rPr>
          <w:rFonts w:asciiTheme="minorHAnsi" w:hAnsiTheme="minorHAnsi" w:cstheme="minorHAnsi"/>
          <w:color w:val="000000" w:themeColor="text1"/>
          <w:sz w:val="22"/>
          <w:szCs w:val="22"/>
        </w:rPr>
        <w:t>s</w:t>
      </w:r>
      <w:r w:rsidR="00B90E0C" w:rsidRPr="00FC4DE0">
        <w:rPr>
          <w:rFonts w:asciiTheme="minorHAnsi" w:hAnsiTheme="minorHAnsi" w:cstheme="minorHAnsi"/>
          <w:color w:val="000000" w:themeColor="text1"/>
          <w:sz w:val="22"/>
          <w:szCs w:val="22"/>
        </w:rPr>
        <w:t xml:space="preserve"> job description</w:t>
      </w:r>
      <w:r w:rsidR="00F647E5" w:rsidRPr="00FC4DE0">
        <w:rPr>
          <w:rFonts w:asciiTheme="minorHAnsi" w:hAnsiTheme="minorHAnsi" w:cstheme="minorHAnsi"/>
          <w:color w:val="000000" w:themeColor="text1"/>
          <w:sz w:val="22"/>
          <w:szCs w:val="22"/>
        </w:rPr>
        <w:t xml:space="preserve"> and includes the roles outlined in </w:t>
      </w:r>
      <w:r w:rsidR="00D8746D" w:rsidRPr="00FC4DE0">
        <w:rPr>
          <w:rFonts w:asciiTheme="minorHAnsi" w:hAnsiTheme="minorHAnsi" w:cstheme="minorHAnsi"/>
          <w:sz w:val="22"/>
          <w:szCs w:val="22"/>
        </w:rPr>
        <w:t>Annex C</w:t>
      </w:r>
      <w:r w:rsidR="00F647E5" w:rsidRPr="00FC4DE0">
        <w:rPr>
          <w:rFonts w:asciiTheme="minorHAnsi" w:hAnsiTheme="minorHAnsi" w:cstheme="minorHAnsi"/>
          <w:color w:val="000000" w:themeColor="text1"/>
          <w:sz w:val="22"/>
          <w:szCs w:val="22"/>
        </w:rPr>
        <w:t xml:space="preserve"> </w:t>
      </w:r>
      <w:r w:rsidR="00785012" w:rsidRPr="00FC4DE0">
        <w:rPr>
          <w:rFonts w:asciiTheme="minorHAnsi" w:hAnsiTheme="minorHAnsi" w:cstheme="minorHAnsi"/>
          <w:color w:val="000000" w:themeColor="text1"/>
          <w:sz w:val="22"/>
          <w:szCs w:val="22"/>
        </w:rPr>
        <w:t xml:space="preserve">– Role of the designated safeguarding lead in </w:t>
      </w:r>
      <w:hyperlink r:id="rId42" w:history="1">
        <w:r w:rsidR="00D8746D" w:rsidRPr="00FC4DE0">
          <w:rPr>
            <w:rStyle w:val="Hyperlink"/>
            <w:rFonts w:asciiTheme="minorHAnsi" w:hAnsiTheme="minorHAnsi" w:cstheme="minorHAnsi"/>
            <w:sz w:val="22"/>
            <w:szCs w:val="22"/>
          </w:rPr>
          <w:t>Keeping Children Safe in Education</w:t>
        </w:r>
      </w:hyperlink>
      <w:r w:rsidR="00F647E5" w:rsidRPr="00FC4DE0">
        <w:rPr>
          <w:rFonts w:asciiTheme="minorHAnsi" w:hAnsiTheme="minorHAnsi" w:cstheme="minorHAnsi"/>
          <w:color w:val="000000" w:themeColor="text1"/>
          <w:sz w:val="22"/>
          <w:szCs w:val="22"/>
        </w:rPr>
        <w:t xml:space="preserve">. </w:t>
      </w:r>
    </w:p>
    <w:p w14:paraId="66B21895" w14:textId="2AC5E453" w:rsidR="00743E58" w:rsidRPr="0061293F" w:rsidRDefault="00743E58" w:rsidP="001667C2">
      <w:pPr>
        <w:pStyle w:val="Default"/>
        <w:spacing w:before="120"/>
        <w:ind w:left="567"/>
        <w:rPr>
          <w:rFonts w:asciiTheme="minorHAnsi" w:hAnsiTheme="minorHAnsi" w:cstheme="minorHAnsi"/>
          <w:color w:val="000000" w:themeColor="text1"/>
          <w:sz w:val="22"/>
          <w:szCs w:val="22"/>
        </w:rPr>
      </w:pPr>
      <w:r w:rsidRPr="00FC4DE0">
        <w:rPr>
          <w:rFonts w:asciiTheme="minorHAnsi" w:hAnsiTheme="minorHAnsi" w:cstheme="minorHAnsi"/>
          <w:color w:val="000000" w:themeColor="text1"/>
          <w:sz w:val="22"/>
          <w:szCs w:val="22"/>
        </w:rPr>
        <w:t>During term</w:t>
      </w:r>
      <w:r w:rsidR="00F21A6A" w:rsidRPr="00FC4DE0">
        <w:rPr>
          <w:rFonts w:asciiTheme="minorHAnsi" w:hAnsiTheme="minorHAnsi" w:cstheme="minorHAnsi"/>
          <w:color w:val="000000" w:themeColor="text1"/>
          <w:sz w:val="22"/>
          <w:szCs w:val="22"/>
        </w:rPr>
        <w:t>-</w:t>
      </w:r>
      <w:r w:rsidRPr="00FC4DE0">
        <w:rPr>
          <w:rFonts w:asciiTheme="minorHAnsi" w:hAnsiTheme="minorHAnsi" w:cstheme="minorHAnsi"/>
          <w:color w:val="000000" w:themeColor="text1"/>
          <w:sz w:val="22"/>
          <w:szCs w:val="22"/>
        </w:rPr>
        <w:t xml:space="preserve">time the DSL and/or a deputy will always be available (during school hours) for staff in the school to discuss </w:t>
      </w:r>
      <w:r w:rsidRPr="00F50717">
        <w:rPr>
          <w:rFonts w:asciiTheme="minorHAnsi" w:hAnsiTheme="minorHAnsi" w:cstheme="minorHAnsi"/>
          <w:color w:val="000000" w:themeColor="text1"/>
          <w:sz w:val="22"/>
          <w:szCs w:val="22"/>
        </w:rPr>
        <w:t>any</w:t>
      </w:r>
      <w:r w:rsidR="00C6135A" w:rsidRPr="00F50717">
        <w:rPr>
          <w:rFonts w:asciiTheme="minorHAnsi" w:hAnsiTheme="minorHAnsi" w:cstheme="minorHAnsi"/>
          <w:color w:val="000000" w:themeColor="text1"/>
          <w:sz w:val="22"/>
          <w:szCs w:val="22"/>
        </w:rPr>
        <w:t xml:space="preserve"> safeguarding allegation, or </w:t>
      </w:r>
      <w:r w:rsidRPr="00F50717">
        <w:rPr>
          <w:rFonts w:asciiTheme="minorHAnsi" w:hAnsiTheme="minorHAnsi" w:cstheme="minorHAnsi"/>
          <w:color w:val="000000" w:themeColor="text1"/>
          <w:sz w:val="22"/>
          <w:szCs w:val="22"/>
        </w:rPr>
        <w:t>concern</w:t>
      </w:r>
      <w:r w:rsidR="00C6135A" w:rsidRPr="00F50717">
        <w:rPr>
          <w:rFonts w:asciiTheme="minorHAnsi" w:hAnsiTheme="minorHAnsi" w:cstheme="minorHAnsi"/>
          <w:color w:val="000000" w:themeColor="text1"/>
          <w:sz w:val="22"/>
          <w:szCs w:val="22"/>
        </w:rPr>
        <w:t xml:space="preserve"> (no matter how small)</w:t>
      </w:r>
      <w:r w:rsidRPr="00F50717">
        <w:rPr>
          <w:rFonts w:asciiTheme="minorHAnsi" w:hAnsiTheme="minorHAnsi" w:cstheme="minorHAnsi"/>
          <w:color w:val="000000" w:themeColor="text1"/>
          <w:sz w:val="22"/>
          <w:szCs w:val="22"/>
        </w:rPr>
        <w:t>.</w:t>
      </w:r>
      <w:r w:rsidR="00392908" w:rsidRPr="00F50717">
        <w:rPr>
          <w:rFonts w:asciiTheme="minorHAnsi" w:hAnsiTheme="minorHAnsi" w:cstheme="minorHAnsi"/>
          <w:color w:val="000000" w:themeColor="text1"/>
          <w:sz w:val="22"/>
          <w:szCs w:val="22"/>
        </w:rPr>
        <w:t xml:space="preserve">  </w:t>
      </w:r>
      <w:bookmarkStart w:id="214" w:name="_Hlk176784585"/>
      <w:r w:rsidR="00203F59" w:rsidRPr="00F50717">
        <w:rPr>
          <w:rFonts w:asciiTheme="minorHAnsi" w:hAnsiTheme="minorHAnsi" w:cstheme="minorHAnsi"/>
          <w:color w:val="000000" w:themeColor="text1"/>
          <w:sz w:val="22"/>
          <w:szCs w:val="22"/>
        </w:rPr>
        <w:t>In exceptional circumstances this can be via phone and/or Skype or other such media.</w:t>
      </w:r>
      <w:bookmarkEnd w:id="214"/>
      <w:r w:rsidR="00203F59" w:rsidRPr="00F50717">
        <w:rPr>
          <w:rFonts w:asciiTheme="minorHAnsi" w:hAnsiTheme="minorHAnsi" w:cstheme="minorHAnsi"/>
          <w:color w:val="000000" w:themeColor="text1"/>
          <w:szCs w:val="22"/>
        </w:rPr>
        <w:t xml:space="preserve">  </w:t>
      </w:r>
      <w:r w:rsidR="00392908" w:rsidRPr="00F50717">
        <w:rPr>
          <w:rFonts w:asciiTheme="minorHAnsi" w:hAnsiTheme="minorHAnsi" w:cstheme="minorHAnsi"/>
          <w:color w:val="000000" w:themeColor="text1"/>
          <w:sz w:val="22"/>
          <w:szCs w:val="22"/>
        </w:rPr>
        <w:t xml:space="preserve">Arrangements will be made to </w:t>
      </w:r>
      <w:r w:rsidR="00392908" w:rsidRPr="00F50717">
        <w:rPr>
          <w:rFonts w:asciiTheme="minorHAnsi" w:hAnsiTheme="minorHAnsi" w:cstheme="minorHAnsi"/>
          <w:color w:val="000000" w:themeColor="text1"/>
          <w:sz w:val="22"/>
          <w:szCs w:val="22"/>
        </w:rPr>
        <w:lastRenderedPageBreak/>
        <w:t xml:space="preserve">ensure that access to the DSL or </w:t>
      </w:r>
      <w:r w:rsidR="003B6ED0" w:rsidRPr="00F50717">
        <w:rPr>
          <w:rFonts w:asciiTheme="minorHAnsi" w:hAnsiTheme="minorHAnsi" w:cstheme="minorHAnsi"/>
          <w:color w:val="000000" w:themeColor="text1"/>
          <w:sz w:val="22"/>
          <w:szCs w:val="22"/>
        </w:rPr>
        <w:t xml:space="preserve">a </w:t>
      </w:r>
      <w:r w:rsidR="00392908" w:rsidRPr="00F50717">
        <w:rPr>
          <w:rFonts w:asciiTheme="minorHAnsi" w:hAnsiTheme="minorHAnsi" w:cstheme="minorHAnsi"/>
          <w:color w:val="000000" w:themeColor="text1"/>
          <w:sz w:val="22"/>
          <w:szCs w:val="22"/>
        </w:rPr>
        <w:t>deputy will be available to staff during</w:t>
      </w:r>
      <w:r w:rsidR="00392908" w:rsidRPr="00FC4DE0">
        <w:rPr>
          <w:rFonts w:asciiTheme="minorHAnsi" w:hAnsiTheme="minorHAnsi" w:cstheme="minorHAnsi"/>
          <w:color w:val="000000" w:themeColor="text1"/>
          <w:sz w:val="22"/>
          <w:szCs w:val="22"/>
        </w:rPr>
        <w:t xml:space="preserve"> off-site visits or other extra-curricular activities</w:t>
      </w:r>
      <w:r w:rsidR="00D04062" w:rsidRPr="00FC4DE0">
        <w:rPr>
          <w:rFonts w:asciiTheme="minorHAnsi" w:hAnsiTheme="minorHAnsi" w:cstheme="minorHAnsi"/>
          <w:color w:val="000000" w:themeColor="text1"/>
          <w:sz w:val="22"/>
          <w:szCs w:val="22"/>
        </w:rPr>
        <w:t xml:space="preserve"> </w:t>
      </w:r>
      <w:bookmarkStart w:id="215" w:name="_Hlk524445736"/>
      <w:r w:rsidR="00D04062" w:rsidRPr="00FC4DE0">
        <w:rPr>
          <w:rFonts w:asciiTheme="minorHAnsi" w:hAnsiTheme="minorHAnsi" w:cstheme="minorHAnsi"/>
          <w:color w:val="000000" w:themeColor="text1"/>
          <w:sz w:val="22"/>
          <w:szCs w:val="22"/>
        </w:rPr>
        <w:t>taking place outside normal school hours</w:t>
      </w:r>
      <w:r w:rsidR="00392908" w:rsidRPr="00FC4DE0">
        <w:rPr>
          <w:rFonts w:asciiTheme="minorHAnsi" w:hAnsiTheme="minorHAnsi" w:cstheme="minorHAnsi"/>
          <w:color w:val="000000" w:themeColor="text1"/>
          <w:sz w:val="22"/>
          <w:szCs w:val="22"/>
        </w:rPr>
        <w:t>.</w:t>
      </w:r>
      <w:bookmarkEnd w:id="215"/>
    </w:p>
    <w:p w14:paraId="5965F926" w14:textId="77777777" w:rsidR="00B90E0C" w:rsidRPr="0061293F" w:rsidRDefault="00B90E0C" w:rsidP="001667C2">
      <w:pPr>
        <w:pStyle w:val="Default"/>
        <w:spacing w:before="120"/>
        <w:ind w:left="567"/>
        <w:rPr>
          <w:rFonts w:asciiTheme="minorHAnsi" w:hAnsiTheme="minorHAnsi" w:cstheme="minorHAnsi"/>
          <w:color w:val="000000" w:themeColor="text1"/>
          <w:sz w:val="22"/>
          <w:szCs w:val="22"/>
        </w:rPr>
      </w:pPr>
      <w:r w:rsidRPr="0061293F">
        <w:rPr>
          <w:rFonts w:asciiTheme="minorHAnsi" w:hAnsiTheme="minorHAnsi"/>
          <w:color w:val="000000" w:themeColor="text1"/>
          <w:sz w:val="22"/>
          <w:szCs w:val="22"/>
        </w:rPr>
        <w:t>There will always be cover for this role</w:t>
      </w:r>
      <w:r w:rsidR="00743E58" w:rsidRPr="0061293F">
        <w:rPr>
          <w:rFonts w:asciiTheme="minorHAnsi" w:hAnsiTheme="minorHAnsi"/>
          <w:color w:val="000000" w:themeColor="text1"/>
          <w:sz w:val="22"/>
          <w:szCs w:val="22"/>
        </w:rPr>
        <w:t xml:space="preserve"> and the deputy DSL’s will be trained to the same standard as the DSL</w:t>
      </w:r>
      <w:r w:rsidR="00580BEA" w:rsidRPr="0061293F">
        <w:rPr>
          <w:rFonts w:asciiTheme="minorHAnsi" w:hAnsiTheme="minorHAnsi"/>
          <w:color w:val="000000" w:themeColor="text1"/>
          <w:sz w:val="22"/>
          <w:szCs w:val="22"/>
        </w:rPr>
        <w:t>.</w:t>
      </w:r>
      <w:r w:rsidR="003D17CB" w:rsidRPr="0061293F">
        <w:rPr>
          <w:rFonts w:asciiTheme="minorHAnsi" w:hAnsiTheme="minorHAnsi" w:cstheme="minorHAnsi"/>
          <w:color w:val="000000" w:themeColor="text1"/>
          <w:sz w:val="22"/>
          <w:szCs w:val="22"/>
        </w:rPr>
        <w:t xml:space="preserve">  </w:t>
      </w:r>
      <w:bookmarkStart w:id="216" w:name="_Hlk524445892"/>
      <w:r w:rsidR="003D17CB" w:rsidRPr="0061293F">
        <w:rPr>
          <w:rFonts w:asciiTheme="minorHAnsi" w:hAnsiTheme="minorHAnsi" w:cstheme="minorHAnsi"/>
          <w:color w:val="000000" w:themeColor="text1"/>
          <w:sz w:val="22"/>
          <w:szCs w:val="22"/>
        </w:rPr>
        <w:t>The role of the deputy DSL is explicit in the role-holder’s job description.</w:t>
      </w:r>
      <w:bookmarkEnd w:id="216"/>
    </w:p>
    <w:p w14:paraId="38140BA9" w14:textId="7AE02658" w:rsidR="00C63E0F" w:rsidRPr="0061293F" w:rsidRDefault="00C63E0F" w:rsidP="001667C2">
      <w:pPr>
        <w:pStyle w:val="Default"/>
        <w:spacing w:before="120"/>
        <w:ind w:left="567"/>
        <w:rPr>
          <w:rFonts w:asciiTheme="minorHAnsi" w:hAnsiTheme="minorHAnsi"/>
          <w:color w:val="000000" w:themeColor="text1"/>
          <w:sz w:val="22"/>
          <w:szCs w:val="22"/>
        </w:rPr>
      </w:pPr>
      <w:bookmarkStart w:id="217" w:name="_Hlk524004535"/>
      <w:r w:rsidRPr="0061293F">
        <w:rPr>
          <w:rFonts w:asciiTheme="minorHAnsi" w:eastAsiaTheme="minorHAnsi" w:hAnsiTheme="minorHAnsi" w:cs="ArialMT"/>
          <w:sz w:val="22"/>
          <w:szCs w:val="22"/>
        </w:rPr>
        <w:t xml:space="preserve">Whilst the activities of the </w:t>
      </w:r>
      <w:r w:rsidR="00822ADB" w:rsidRPr="0061293F">
        <w:rPr>
          <w:rFonts w:asciiTheme="minorHAnsi" w:eastAsiaTheme="minorHAnsi" w:hAnsiTheme="minorHAnsi" w:cs="ArialMT"/>
          <w:sz w:val="22"/>
          <w:szCs w:val="22"/>
        </w:rPr>
        <w:t>DSL</w:t>
      </w:r>
      <w:r w:rsidRPr="0061293F">
        <w:rPr>
          <w:rFonts w:asciiTheme="minorHAnsi" w:eastAsiaTheme="minorHAnsi" w:hAnsiTheme="minorHAnsi" w:cs="ArialMT"/>
          <w:sz w:val="22"/>
          <w:szCs w:val="22"/>
        </w:rPr>
        <w:t xml:space="preserve"> can be delegated to appropriately trained deputies, the ultimate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 xml:space="preserve">for child </w:t>
      </w:r>
      <w:r w:rsidRPr="003739EB">
        <w:rPr>
          <w:rFonts w:asciiTheme="minorHAnsi" w:eastAsiaTheme="minorHAnsi" w:hAnsiTheme="minorHAnsi" w:cs="ArialMT"/>
          <w:sz w:val="22"/>
          <w:szCs w:val="22"/>
        </w:rPr>
        <w:t>protection</w:t>
      </w:r>
      <w:r w:rsidR="00D8746D" w:rsidRPr="003739EB">
        <w:rPr>
          <w:rFonts w:asciiTheme="minorHAnsi" w:eastAsiaTheme="minorHAnsi" w:hAnsiTheme="minorHAnsi" w:cs="ArialMT"/>
          <w:sz w:val="22"/>
          <w:szCs w:val="22"/>
        </w:rPr>
        <w:t xml:space="preserve"> (including </w:t>
      </w:r>
      <w:r w:rsidR="00AA0455" w:rsidRPr="003739EB">
        <w:rPr>
          <w:rFonts w:asciiTheme="minorHAnsi" w:eastAsiaTheme="minorHAnsi" w:hAnsiTheme="minorHAnsi" w:cs="ArialMT"/>
          <w:sz w:val="22"/>
          <w:szCs w:val="22"/>
        </w:rPr>
        <w:t xml:space="preserve">in relation to </w:t>
      </w:r>
      <w:r w:rsidR="00D8746D" w:rsidRPr="003739EB">
        <w:rPr>
          <w:rFonts w:asciiTheme="minorHAnsi" w:eastAsiaTheme="minorHAnsi" w:hAnsiTheme="minorHAnsi" w:cs="ArialMT"/>
          <w:sz w:val="22"/>
          <w:szCs w:val="22"/>
        </w:rPr>
        <w:t>online safety)</w:t>
      </w:r>
      <w:r w:rsidRPr="003739EB">
        <w:rPr>
          <w:rFonts w:asciiTheme="minorHAnsi" w:eastAsiaTheme="minorHAnsi" w:hAnsiTheme="minorHAnsi" w:cs="ArialMT"/>
          <w:sz w:val="22"/>
          <w:szCs w:val="22"/>
        </w:rPr>
        <w:t xml:space="preserve">, as set out </w:t>
      </w:r>
      <w:r w:rsidR="00D8746D" w:rsidRPr="003739EB">
        <w:rPr>
          <w:rFonts w:asciiTheme="minorHAnsi" w:eastAsiaTheme="minorHAnsi" w:hAnsiTheme="minorHAnsi" w:cs="ArialMT"/>
          <w:sz w:val="22"/>
          <w:szCs w:val="22"/>
        </w:rPr>
        <w:t>below</w:t>
      </w:r>
      <w:r w:rsidRPr="003739EB">
        <w:rPr>
          <w:rFonts w:asciiTheme="minorHAnsi" w:eastAsiaTheme="minorHAnsi" w:hAnsiTheme="minorHAnsi" w:cs="ArialMT"/>
          <w:sz w:val="22"/>
          <w:szCs w:val="22"/>
        </w:rPr>
        <w:t>, remains</w:t>
      </w:r>
      <w:r w:rsidRPr="0061293F">
        <w:rPr>
          <w:rFonts w:asciiTheme="minorHAnsi" w:eastAsiaTheme="minorHAnsi" w:hAnsiTheme="minorHAnsi" w:cs="ArialMT"/>
          <w:sz w:val="22"/>
          <w:szCs w:val="22"/>
        </w:rPr>
        <w:t xml:space="preserve"> with the </w:t>
      </w:r>
      <w:r w:rsidR="003D06AA" w:rsidRPr="0061293F">
        <w:rPr>
          <w:rFonts w:asciiTheme="minorHAnsi" w:eastAsiaTheme="minorHAnsi" w:hAnsiTheme="minorHAnsi" w:cs="ArialMT"/>
          <w:sz w:val="22"/>
          <w:szCs w:val="22"/>
        </w:rPr>
        <w:t>D</w:t>
      </w:r>
      <w:r w:rsidRPr="0061293F">
        <w:rPr>
          <w:rFonts w:asciiTheme="minorHAnsi" w:eastAsiaTheme="minorHAnsi" w:hAnsiTheme="minorHAnsi" w:cs="ArialMT"/>
          <w:sz w:val="22"/>
          <w:szCs w:val="22"/>
        </w:rPr>
        <w:t xml:space="preserve">esignated </w:t>
      </w:r>
      <w:r w:rsidR="003D06AA" w:rsidRPr="0061293F">
        <w:rPr>
          <w:rFonts w:asciiTheme="minorHAnsi" w:eastAsiaTheme="minorHAnsi" w:hAnsiTheme="minorHAnsi" w:cs="ArialMT"/>
          <w:sz w:val="22"/>
          <w:szCs w:val="22"/>
        </w:rPr>
        <w:t>S</w:t>
      </w:r>
      <w:r w:rsidRPr="0061293F">
        <w:rPr>
          <w:rFonts w:asciiTheme="minorHAnsi" w:eastAsiaTheme="minorHAnsi" w:hAnsiTheme="minorHAnsi" w:cs="ArialMT"/>
          <w:sz w:val="22"/>
          <w:szCs w:val="22"/>
        </w:rPr>
        <w:t xml:space="preserve">afeguarding </w:t>
      </w:r>
      <w:r w:rsidR="003D06AA" w:rsidRPr="0061293F">
        <w:rPr>
          <w:rFonts w:asciiTheme="minorHAnsi" w:eastAsiaTheme="minorHAnsi" w:hAnsiTheme="minorHAnsi" w:cs="ArialMT"/>
          <w:sz w:val="22"/>
          <w:szCs w:val="22"/>
        </w:rPr>
        <w:t>L</w:t>
      </w:r>
      <w:r w:rsidRPr="0061293F">
        <w:rPr>
          <w:rFonts w:asciiTheme="minorHAnsi" w:eastAsiaTheme="minorHAnsi" w:hAnsiTheme="minorHAnsi" w:cs="ArialMT"/>
          <w:sz w:val="22"/>
          <w:szCs w:val="22"/>
        </w:rPr>
        <w:t xml:space="preserve">ead, this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should not be delegated.</w:t>
      </w:r>
      <w:bookmarkEnd w:id="211"/>
      <w:bookmarkEnd w:id="213"/>
      <w:bookmarkEnd w:id="217"/>
    </w:p>
    <w:p w14:paraId="74101899" w14:textId="04D516BA" w:rsidR="001D6459" w:rsidRPr="0061293F" w:rsidRDefault="001D6459" w:rsidP="001667C2">
      <w:pPr>
        <w:pStyle w:val="Style"/>
        <w:spacing w:before="120" w:after="120"/>
        <w:ind w:left="567"/>
        <w:rPr>
          <w:rFonts w:asciiTheme="minorHAnsi" w:hAnsiTheme="minorHAnsi" w:cstheme="minorHAnsi"/>
          <w:b/>
          <w:color w:val="000000" w:themeColor="text1"/>
          <w:sz w:val="22"/>
          <w:szCs w:val="22"/>
        </w:rPr>
      </w:pPr>
      <w:r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Pr="0061293F">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003D66D6" w:rsidRPr="0061293F">
        <w:rPr>
          <w:rFonts w:asciiTheme="minorHAnsi" w:hAnsiTheme="minorHAnsi" w:cstheme="minorHAnsi"/>
          <w:sz w:val="22"/>
          <w:szCs w:val="22"/>
        </w:rPr>
        <w:t xml:space="preserve"> is also the ‘Prevent Single Point of Contact’ (SPOC).</w:t>
      </w:r>
    </w:p>
    <w:p w14:paraId="288CAD5B" w14:textId="074F1DDC" w:rsidR="001D6459" w:rsidRPr="0061293F" w:rsidRDefault="00CC41DF" w:rsidP="00907FAA">
      <w:pPr>
        <w:pStyle w:val="Style"/>
        <w:spacing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Liaison and </w:t>
      </w:r>
      <w:r w:rsidR="00D32CED" w:rsidRPr="0061293F">
        <w:rPr>
          <w:rFonts w:asciiTheme="minorHAnsi" w:hAnsiTheme="minorHAnsi" w:cstheme="minorHAnsi"/>
          <w:b/>
          <w:sz w:val="22"/>
          <w:szCs w:val="22"/>
        </w:rPr>
        <w:t>r</w:t>
      </w:r>
      <w:r w:rsidR="006844FE" w:rsidRPr="0061293F">
        <w:rPr>
          <w:rFonts w:asciiTheme="minorHAnsi" w:hAnsiTheme="minorHAnsi" w:cstheme="minorHAnsi"/>
          <w:b/>
          <w:sz w:val="22"/>
          <w:szCs w:val="22"/>
        </w:rPr>
        <w:t>eferrals:</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r w:rsidR="00406ABD" w:rsidRPr="0061293F">
        <w:rPr>
          <w:rFonts w:asciiTheme="minorHAnsi" w:hAnsiTheme="minorHAnsi" w:cstheme="minorHAnsi"/>
          <w:b/>
          <w:sz w:val="22"/>
          <w:szCs w:val="22"/>
        </w:rPr>
        <w:t>:</w:t>
      </w:r>
    </w:p>
    <w:p w14:paraId="2641DAF1" w14:textId="3845EFB1" w:rsidR="0009183A" w:rsidRPr="00FC4DE0" w:rsidRDefault="0009183A" w:rsidP="00D43737">
      <w:pPr>
        <w:pStyle w:val="Style"/>
        <w:numPr>
          <w:ilvl w:val="0"/>
          <w:numId w:val="10"/>
        </w:numPr>
        <w:tabs>
          <w:tab w:val="left" w:pos="993"/>
        </w:tabs>
        <w:rPr>
          <w:rFonts w:asciiTheme="minorHAnsi" w:hAnsiTheme="minorHAnsi" w:cstheme="minorHAnsi"/>
          <w:sz w:val="22"/>
          <w:szCs w:val="22"/>
        </w:rPr>
      </w:pPr>
      <w:bookmarkStart w:id="218" w:name="_Hlk118736991"/>
      <w:r w:rsidRPr="00FC4DE0">
        <w:rPr>
          <w:rFonts w:asciiTheme="minorHAnsi" w:hAnsiTheme="minorHAnsi" w:cstheme="minorHAnsi"/>
          <w:sz w:val="22"/>
          <w:szCs w:val="22"/>
        </w:rPr>
        <w:t>act as a source of support, advice and expertise for all staff;</w:t>
      </w:r>
    </w:p>
    <w:p w14:paraId="37E334A1" w14:textId="7DD5977D" w:rsidR="00CC41DF" w:rsidRPr="00FC4DE0" w:rsidRDefault="0009183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act as a point of contact, </w:t>
      </w:r>
      <w:r w:rsidR="00DE7A47" w:rsidRPr="00FC4DE0">
        <w:rPr>
          <w:rFonts w:asciiTheme="minorHAnsi" w:hAnsiTheme="minorHAnsi" w:cstheme="minorHAnsi"/>
          <w:sz w:val="22"/>
          <w:szCs w:val="22"/>
        </w:rPr>
        <w:t>l</w:t>
      </w:r>
      <w:r w:rsidR="00CC41DF" w:rsidRPr="00FC4DE0">
        <w:rPr>
          <w:rFonts w:asciiTheme="minorHAnsi" w:hAnsiTheme="minorHAnsi" w:cstheme="minorHAnsi"/>
          <w:sz w:val="22"/>
          <w:szCs w:val="22"/>
        </w:rPr>
        <w:t>iais</w:t>
      </w:r>
      <w:r w:rsidR="00DE7A47" w:rsidRPr="00FC4DE0">
        <w:rPr>
          <w:rFonts w:asciiTheme="minorHAnsi" w:hAnsiTheme="minorHAnsi" w:cstheme="minorHAnsi"/>
          <w:sz w:val="22"/>
          <w:szCs w:val="22"/>
        </w:rPr>
        <w:t>e</w:t>
      </w:r>
      <w:r w:rsidR="00CC41DF" w:rsidRPr="00FC4DE0">
        <w:rPr>
          <w:rFonts w:asciiTheme="minorHAnsi" w:hAnsiTheme="minorHAnsi" w:cstheme="minorHAnsi"/>
          <w:sz w:val="22"/>
          <w:szCs w:val="22"/>
        </w:rPr>
        <w:t xml:space="preserve"> </w:t>
      </w:r>
      <w:bookmarkStart w:id="219" w:name="_Hlk51770921"/>
      <w:r w:rsidR="00CC41DF" w:rsidRPr="00FC4DE0">
        <w:rPr>
          <w:rFonts w:asciiTheme="minorHAnsi" w:hAnsiTheme="minorHAnsi" w:cstheme="minorHAnsi"/>
          <w:sz w:val="22"/>
          <w:szCs w:val="22"/>
        </w:rPr>
        <w:t>with</w:t>
      </w:r>
      <w:r w:rsidR="001C5AEF" w:rsidRPr="00FC4DE0">
        <w:rPr>
          <w:rFonts w:asciiTheme="minorHAnsi" w:hAnsiTheme="minorHAnsi" w:cstheme="minorHAnsi"/>
          <w:sz w:val="22"/>
          <w:szCs w:val="22"/>
        </w:rPr>
        <w:t xml:space="preserve"> and, where requested</w:t>
      </w:r>
      <w:r w:rsidRPr="00FC4DE0">
        <w:rPr>
          <w:rFonts w:asciiTheme="minorHAnsi" w:hAnsiTheme="minorHAnsi" w:cstheme="minorHAnsi"/>
          <w:sz w:val="22"/>
          <w:szCs w:val="22"/>
        </w:rPr>
        <w:t>,</w:t>
      </w:r>
      <w:r w:rsidR="001C5AEF" w:rsidRPr="00FC4DE0">
        <w:rPr>
          <w:rFonts w:asciiTheme="minorHAnsi" w:hAnsiTheme="minorHAnsi" w:cstheme="minorHAnsi"/>
          <w:sz w:val="22"/>
          <w:szCs w:val="22"/>
        </w:rPr>
        <w:t xml:space="preserve"> supply information to</w:t>
      </w:r>
      <w:r w:rsidR="00CC41DF" w:rsidRPr="00FC4DE0">
        <w:rPr>
          <w:rFonts w:asciiTheme="minorHAnsi" w:hAnsiTheme="minorHAnsi" w:cstheme="minorHAnsi"/>
          <w:sz w:val="22"/>
          <w:szCs w:val="22"/>
        </w:rPr>
        <w:t xml:space="preserve"> local statutory children’s services agencies and </w:t>
      </w:r>
      <w:bookmarkStart w:id="220" w:name="_Hlk53480296"/>
      <w:r w:rsidR="00CC41DF" w:rsidRPr="00FC4DE0">
        <w:rPr>
          <w:rFonts w:asciiTheme="minorHAnsi" w:hAnsiTheme="minorHAnsi" w:cstheme="minorHAnsi"/>
          <w:sz w:val="22"/>
          <w:szCs w:val="22"/>
        </w:rPr>
        <w:t xml:space="preserve">the </w:t>
      </w:r>
      <w:r w:rsidR="00947E4F" w:rsidRPr="00FC4DE0">
        <w:rPr>
          <w:rFonts w:asciiTheme="minorHAnsi" w:hAnsiTheme="minorHAnsi" w:cstheme="minorHAnsi"/>
          <w:sz w:val="22"/>
          <w:szCs w:val="22"/>
        </w:rPr>
        <w:t xml:space="preserve">three safeguarding partners which make up </w:t>
      </w:r>
      <w:r w:rsidR="00D27584">
        <w:rPr>
          <w:rFonts w:asciiTheme="minorHAnsi" w:hAnsiTheme="minorHAnsi" w:cstheme="minorHAnsi"/>
          <w:iCs/>
          <w:color w:val="000000" w:themeColor="text1"/>
          <w:sz w:val="22"/>
          <w:szCs w:val="22"/>
          <w:highlight w:val="green"/>
        </w:rPr>
        <w:t xml:space="preserve">Westmorland and Furness </w:t>
      </w:r>
      <w:r w:rsidR="0056667D" w:rsidRPr="00D27584">
        <w:rPr>
          <w:rFonts w:asciiTheme="minorHAnsi" w:hAnsiTheme="minorHAnsi"/>
          <w:color w:val="000000" w:themeColor="text1"/>
          <w:sz w:val="22"/>
        </w:rPr>
        <w:t xml:space="preserve"> </w:t>
      </w:r>
      <w:r w:rsidR="00CC41DF" w:rsidRPr="00FC4DE0">
        <w:rPr>
          <w:rFonts w:asciiTheme="minorHAnsi" w:hAnsiTheme="minorHAnsi" w:cstheme="minorHAnsi"/>
          <w:sz w:val="22"/>
          <w:szCs w:val="22"/>
        </w:rPr>
        <w:t>SC</w:t>
      </w:r>
      <w:r w:rsidR="00E019E9" w:rsidRPr="00FC4DE0">
        <w:rPr>
          <w:rFonts w:asciiTheme="minorHAnsi" w:hAnsiTheme="minorHAnsi" w:cstheme="minorHAnsi"/>
          <w:sz w:val="22"/>
          <w:szCs w:val="22"/>
        </w:rPr>
        <w:t>P</w:t>
      </w:r>
      <w:r w:rsidR="00D8746D" w:rsidRPr="00FC4DE0">
        <w:rPr>
          <w:rFonts w:asciiTheme="minorHAnsi" w:hAnsiTheme="minorHAnsi" w:cstheme="minorHAnsi"/>
          <w:sz w:val="22"/>
          <w:szCs w:val="22"/>
        </w:rPr>
        <w:t xml:space="preserve"> in line with </w:t>
      </w:r>
      <w:hyperlink r:id="rId43" w:history="1">
        <w:r w:rsidR="00D8746D" w:rsidRPr="00FC4DE0">
          <w:rPr>
            <w:rStyle w:val="Hyperlink"/>
            <w:rFonts w:asciiTheme="minorHAnsi" w:hAnsiTheme="minorHAnsi" w:cstheme="minorHAnsi"/>
            <w:sz w:val="22"/>
            <w:szCs w:val="22"/>
          </w:rPr>
          <w:t>Working Together to Safeguard Children</w:t>
        </w:r>
      </w:hyperlink>
      <w:r w:rsidR="00B20674" w:rsidRPr="00FC4DE0">
        <w:rPr>
          <w:rFonts w:asciiTheme="minorHAnsi" w:hAnsiTheme="minorHAnsi" w:cstheme="minorHAnsi"/>
          <w:sz w:val="22"/>
          <w:szCs w:val="22"/>
        </w:rPr>
        <w:t>;</w:t>
      </w:r>
    </w:p>
    <w:p w14:paraId="6D732A21" w14:textId="53B04F76" w:rsidR="00825B0A" w:rsidRPr="00FC4DE0" w:rsidRDefault="00825B0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discuss with Police and LA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 xml:space="preserve">hildren’s </w:t>
      </w:r>
      <w:r w:rsidR="00BA2119" w:rsidRPr="00FC4DE0">
        <w:rPr>
          <w:rFonts w:asciiTheme="minorHAnsi" w:hAnsiTheme="minorHAnsi" w:cstheme="minorHAnsi"/>
          <w:sz w:val="22"/>
          <w:szCs w:val="22"/>
        </w:rPr>
        <w:t>S</w:t>
      </w:r>
      <w:r w:rsidRPr="00FC4DE0">
        <w:rPr>
          <w:rFonts w:asciiTheme="minorHAnsi" w:hAnsiTheme="minorHAnsi" w:cstheme="minorHAnsi"/>
          <w:sz w:val="22"/>
          <w:szCs w:val="22"/>
        </w:rPr>
        <w:t xml:space="preserve">ocial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are colleagues the local response to sexual violence and sexual harassment</w:t>
      </w:r>
      <w:r w:rsidR="0010570F" w:rsidRPr="00FC4DE0">
        <w:rPr>
          <w:rFonts w:asciiTheme="minorHAnsi" w:hAnsiTheme="minorHAnsi" w:cstheme="minorHAnsi"/>
          <w:sz w:val="22"/>
          <w:szCs w:val="22"/>
        </w:rPr>
        <w:t xml:space="preserve"> between children</w:t>
      </w:r>
      <w:r w:rsidRPr="00FC4DE0">
        <w:rPr>
          <w:rFonts w:asciiTheme="minorHAnsi" w:hAnsiTheme="minorHAnsi" w:cstheme="minorHAnsi"/>
          <w:sz w:val="22"/>
          <w:szCs w:val="22"/>
        </w:rPr>
        <w:t xml:space="preserve"> so that they are confident as to what local specialist support is available to support all children involved (including victims and alleged perpetrators) </w:t>
      </w:r>
      <w:r w:rsidR="00BA2119" w:rsidRPr="00FC4DE0">
        <w:rPr>
          <w:rFonts w:asciiTheme="minorHAnsi" w:hAnsiTheme="minorHAnsi" w:cstheme="minorHAnsi"/>
          <w:sz w:val="22"/>
          <w:szCs w:val="22"/>
        </w:rPr>
        <w:t>and how to access this support when required;</w:t>
      </w:r>
    </w:p>
    <w:p w14:paraId="41C13B67" w14:textId="13F9FDEE" w:rsidR="00947E4F" w:rsidRPr="00FC4DE0" w:rsidRDefault="00947E4F"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refer to Police individual incidents or issues</w:t>
      </w:r>
      <w:r w:rsidR="001C5AEF" w:rsidRPr="00FC4DE0">
        <w:rPr>
          <w:rFonts w:asciiTheme="minorHAnsi" w:hAnsiTheme="minorHAnsi" w:cstheme="minorHAnsi"/>
          <w:sz w:val="22"/>
          <w:szCs w:val="22"/>
        </w:rPr>
        <w:t>,</w:t>
      </w:r>
      <w:r w:rsidRPr="00FC4DE0">
        <w:rPr>
          <w:rFonts w:asciiTheme="minorHAnsi" w:hAnsiTheme="minorHAnsi" w:cstheme="minorHAnsi"/>
          <w:sz w:val="22"/>
          <w:szCs w:val="22"/>
        </w:rPr>
        <w:t xml:space="preserve"> where deemed necessary.  The NPCC guidance ‘</w:t>
      </w:r>
      <w:hyperlink r:id="rId44" w:history="1">
        <w:r w:rsidRPr="00FC4DE0">
          <w:rPr>
            <w:rStyle w:val="Hyperlink"/>
            <w:rFonts w:asciiTheme="minorHAnsi" w:hAnsiTheme="minorHAnsi" w:cstheme="minorHAnsi"/>
            <w:sz w:val="22"/>
            <w:szCs w:val="22"/>
          </w:rPr>
          <w:t xml:space="preserve">When to call the </w:t>
        </w:r>
        <w:r w:rsidR="00284D97" w:rsidRPr="00FC4DE0">
          <w:rPr>
            <w:rStyle w:val="Hyperlink"/>
            <w:rFonts w:asciiTheme="minorHAnsi" w:hAnsiTheme="minorHAnsi" w:cstheme="minorHAnsi"/>
            <w:sz w:val="22"/>
            <w:szCs w:val="22"/>
          </w:rPr>
          <w:t>P</w:t>
        </w:r>
        <w:r w:rsidRPr="00FC4DE0">
          <w:rPr>
            <w:rStyle w:val="Hyperlink"/>
            <w:rFonts w:asciiTheme="minorHAnsi" w:hAnsiTheme="minorHAnsi" w:cstheme="minorHAnsi"/>
            <w:sz w:val="22"/>
            <w:szCs w:val="22"/>
          </w:rPr>
          <w:t>olice</w:t>
        </w:r>
      </w:hyperlink>
      <w:r w:rsidRPr="00FC4DE0">
        <w:rPr>
          <w:rFonts w:asciiTheme="minorHAnsi" w:hAnsiTheme="minorHAnsi" w:cstheme="minorHAnsi"/>
          <w:sz w:val="22"/>
          <w:szCs w:val="22"/>
        </w:rPr>
        <w:t>’ will help DSLs understand when they should consider calling the Police and what to expect when they do</w:t>
      </w:r>
      <w:r w:rsidR="00B80108" w:rsidRPr="00FC4DE0">
        <w:rPr>
          <w:rFonts w:asciiTheme="minorHAnsi" w:hAnsiTheme="minorHAnsi" w:cstheme="minorHAnsi"/>
          <w:sz w:val="22"/>
          <w:szCs w:val="22"/>
        </w:rPr>
        <w:t xml:space="preserve">.  This will include being aware of the requirements for children to have </w:t>
      </w:r>
      <w:r w:rsidR="006727A8" w:rsidRPr="00FC4DE0">
        <w:rPr>
          <w:rFonts w:asciiTheme="minorHAnsi" w:hAnsiTheme="minorHAnsi" w:cstheme="minorHAnsi"/>
          <w:sz w:val="22"/>
          <w:szCs w:val="22"/>
        </w:rPr>
        <w:t xml:space="preserve">access to </w:t>
      </w:r>
      <w:r w:rsidR="00B80108" w:rsidRPr="00FC4DE0">
        <w:rPr>
          <w:rFonts w:asciiTheme="minorHAnsi" w:hAnsiTheme="minorHAnsi" w:cstheme="minorHAnsi"/>
          <w:sz w:val="22"/>
          <w:szCs w:val="22"/>
        </w:rPr>
        <w:t xml:space="preserve">an ‘appropriate adult’ (both on and off-site) </w:t>
      </w:r>
      <w:r w:rsidR="004C6EC7" w:rsidRPr="00FC4DE0">
        <w:rPr>
          <w:rFonts w:asciiTheme="minorHAnsi" w:hAnsiTheme="minorHAnsi" w:cstheme="minorHAnsi"/>
          <w:sz w:val="22"/>
          <w:szCs w:val="22"/>
        </w:rPr>
        <w:t xml:space="preserve">who can support </w:t>
      </w:r>
      <w:r w:rsidR="00B80108" w:rsidRPr="00FC4DE0">
        <w:rPr>
          <w:rFonts w:asciiTheme="minorHAnsi" w:hAnsiTheme="minorHAnsi" w:cstheme="minorHAnsi"/>
          <w:sz w:val="22"/>
          <w:szCs w:val="22"/>
        </w:rPr>
        <w:t>them when the Police or other agency professional requests</w:t>
      </w:r>
      <w:r w:rsidR="004C6EC7" w:rsidRPr="00FC4DE0">
        <w:rPr>
          <w:rFonts w:asciiTheme="minorHAnsi" w:hAnsiTheme="minorHAnsi" w:cstheme="minorHAnsi"/>
          <w:sz w:val="22"/>
          <w:szCs w:val="22"/>
        </w:rPr>
        <w:t xml:space="preserve"> to see, question or search a child.  In all such cases, the school remains legally responsib</w:t>
      </w:r>
      <w:r w:rsidR="006727A8" w:rsidRPr="00FC4DE0">
        <w:rPr>
          <w:rFonts w:asciiTheme="minorHAnsi" w:hAnsiTheme="minorHAnsi" w:cstheme="minorHAnsi"/>
          <w:sz w:val="22"/>
          <w:szCs w:val="22"/>
        </w:rPr>
        <w:t xml:space="preserve">le for the child in their care and it may be necessary to seek clarification from the agency on their reasons for the request to ensure the child is properly supported and where required, parents are informed before </w:t>
      </w:r>
      <w:r w:rsidR="006727A8" w:rsidRPr="00FC4DE0">
        <w:rPr>
          <w:rFonts w:asciiTheme="minorHAnsi" w:hAnsiTheme="minorHAnsi" w:cstheme="minorHAnsi"/>
          <w:b/>
          <w:bCs/>
          <w:sz w:val="22"/>
          <w:szCs w:val="22"/>
        </w:rPr>
        <w:t>any</w:t>
      </w:r>
      <w:r w:rsidR="006727A8" w:rsidRPr="00FC4DE0">
        <w:rPr>
          <w:rFonts w:asciiTheme="minorHAnsi" w:hAnsiTheme="minorHAnsi" w:cstheme="minorHAnsi"/>
          <w:sz w:val="22"/>
          <w:szCs w:val="22"/>
        </w:rPr>
        <w:t xml:space="preserve"> such requests are sanctioned</w:t>
      </w:r>
      <w:r w:rsidRPr="00FC4DE0">
        <w:rPr>
          <w:rFonts w:asciiTheme="minorHAnsi" w:hAnsiTheme="minorHAnsi" w:cstheme="minorHAnsi"/>
          <w:sz w:val="22"/>
          <w:szCs w:val="22"/>
        </w:rPr>
        <w:t>;</w:t>
      </w:r>
      <w:bookmarkEnd w:id="219"/>
      <w:bookmarkEnd w:id="220"/>
    </w:p>
    <w:p w14:paraId="2266E3A6" w14:textId="4617E615" w:rsidR="00B20674" w:rsidRPr="008544BC" w:rsidRDefault="00DE7A47"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r</w:t>
      </w:r>
      <w:r w:rsidR="001D6459" w:rsidRPr="0061293F">
        <w:rPr>
          <w:rFonts w:asciiTheme="minorHAnsi" w:hAnsiTheme="minorHAnsi" w:cstheme="minorHAnsi"/>
          <w:sz w:val="22"/>
          <w:szCs w:val="22"/>
        </w:rPr>
        <w:t xml:space="preserve">efer </w:t>
      </w:r>
      <w:r w:rsidR="00F63AB4" w:rsidRPr="0061293F">
        <w:rPr>
          <w:rFonts w:asciiTheme="minorHAnsi" w:hAnsiTheme="minorHAnsi" w:cstheme="minorHAnsi"/>
          <w:sz w:val="22"/>
          <w:szCs w:val="22"/>
        </w:rPr>
        <w:t xml:space="preserve">all </w:t>
      </w:r>
      <w:r w:rsidR="001D6459" w:rsidRPr="0061293F">
        <w:rPr>
          <w:rFonts w:asciiTheme="minorHAnsi" w:hAnsiTheme="minorHAnsi" w:cstheme="minorHAnsi"/>
          <w:sz w:val="22"/>
          <w:szCs w:val="22"/>
        </w:rPr>
        <w:t xml:space="preserve">cases of suspected abuse or </w:t>
      </w:r>
      <w:r w:rsidR="001D6459" w:rsidRPr="008544BC">
        <w:rPr>
          <w:rFonts w:asciiTheme="minorHAnsi" w:hAnsiTheme="minorHAnsi" w:cstheme="minorHAnsi"/>
          <w:sz w:val="22"/>
          <w:szCs w:val="22"/>
        </w:rPr>
        <w:t xml:space="preserve">allegations to </w:t>
      </w:r>
      <w:r w:rsidR="004C6FB1" w:rsidRPr="008544BC">
        <w:rPr>
          <w:rFonts w:asciiTheme="minorHAnsi" w:hAnsiTheme="minorHAnsi" w:cstheme="minorHAnsi"/>
          <w:sz w:val="22"/>
          <w:szCs w:val="22"/>
        </w:rPr>
        <w:t>the local authority</w:t>
      </w:r>
      <w:r w:rsidR="00A77A89" w:rsidRPr="008544BC">
        <w:rPr>
          <w:rFonts w:asciiTheme="minorHAnsi" w:hAnsiTheme="minorHAnsi" w:cstheme="minorHAnsi"/>
          <w:sz w:val="22"/>
          <w:szCs w:val="22"/>
        </w:rPr>
        <w:t xml:space="preserve"> Safeguarding Hub </w:t>
      </w:r>
      <w:r w:rsidR="001D6459" w:rsidRPr="008544BC">
        <w:rPr>
          <w:rFonts w:asciiTheme="minorHAnsi" w:hAnsiTheme="minorHAnsi" w:cstheme="minorHAnsi"/>
          <w:sz w:val="22"/>
          <w:szCs w:val="22"/>
        </w:rPr>
        <w:t xml:space="preserve">(see </w:t>
      </w:r>
      <w:r w:rsidR="001950C8" w:rsidRPr="008544BC">
        <w:rPr>
          <w:rFonts w:asciiTheme="minorHAnsi" w:hAnsiTheme="minorHAnsi" w:cstheme="minorHAnsi"/>
          <w:sz w:val="22"/>
          <w:szCs w:val="22"/>
        </w:rPr>
        <w:t>S</w:t>
      </w:r>
      <w:r w:rsidR="009E21F5" w:rsidRPr="008544BC">
        <w:rPr>
          <w:rFonts w:asciiTheme="minorHAnsi" w:hAnsiTheme="minorHAnsi" w:cstheme="minorHAnsi"/>
          <w:sz w:val="22"/>
          <w:szCs w:val="22"/>
        </w:rPr>
        <w:t>ection</w:t>
      </w:r>
      <w:r w:rsidR="001D6459" w:rsidRPr="008544BC">
        <w:rPr>
          <w:rFonts w:asciiTheme="minorHAnsi" w:hAnsiTheme="minorHAnsi" w:cstheme="minorHAnsi"/>
          <w:sz w:val="22"/>
          <w:szCs w:val="22"/>
        </w:rPr>
        <w:t xml:space="preserve"> </w:t>
      </w:r>
      <w:r w:rsidR="00AB7DA5" w:rsidRPr="008544BC">
        <w:rPr>
          <w:rFonts w:asciiTheme="minorHAnsi" w:hAnsiTheme="minorHAnsi" w:cstheme="minorHAnsi"/>
          <w:sz w:val="22"/>
          <w:szCs w:val="22"/>
        </w:rPr>
        <w:t>5</w:t>
      </w:r>
      <w:r w:rsidR="001D6459" w:rsidRPr="008544BC">
        <w:rPr>
          <w:rFonts w:asciiTheme="minorHAnsi" w:hAnsiTheme="minorHAnsi" w:cstheme="minorHAnsi"/>
          <w:sz w:val="22"/>
          <w:szCs w:val="22"/>
        </w:rPr>
        <w:t xml:space="preserve"> for contact </w:t>
      </w:r>
      <w:r w:rsidR="008820A2" w:rsidRPr="008544BC">
        <w:rPr>
          <w:rFonts w:asciiTheme="minorHAnsi" w:hAnsiTheme="minorHAnsi" w:cstheme="minorHAnsi"/>
          <w:sz w:val="22"/>
          <w:szCs w:val="22"/>
        </w:rPr>
        <w:t xml:space="preserve">and referral </w:t>
      </w:r>
      <w:r w:rsidR="001D6459" w:rsidRPr="008544BC">
        <w:rPr>
          <w:rFonts w:asciiTheme="minorHAnsi" w:hAnsiTheme="minorHAnsi" w:cstheme="minorHAnsi"/>
          <w:sz w:val="22"/>
          <w:szCs w:val="22"/>
        </w:rPr>
        <w:t>details</w:t>
      </w:r>
      <w:bookmarkStart w:id="221" w:name="_Hlk525118397"/>
      <w:r w:rsidR="006F781B" w:rsidRPr="008544BC">
        <w:rPr>
          <w:rFonts w:asciiTheme="minorHAnsi" w:hAnsiTheme="minorHAnsi" w:cstheme="minorHAnsi"/>
          <w:sz w:val="22"/>
          <w:szCs w:val="22"/>
        </w:rPr>
        <w:t xml:space="preserve">) </w:t>
      </w:r>
      <w:bookmarkStart w:id="222" w:name="_Hlk524446381"/>
      <w:r w:rsidR="006F781B" w:rsidRPr="008544BC">
        <w:rPr>
          <w:rFonts w:asciiTheme="minorHAnsi" w:hAnsiTheme="minorHAnsi" w:cstheme="minorHAnsi"/>
          <w:sz w:val="22"/>
          <w:szCs w:val="22"/>
        </w:rPr>
        <w:t>in accordance with the multi-agency threshold guidance</w:t>
      </w:r>
      <w:bookmarkEnd w:id="221"/>
      <w:bookmarkEnd w:id="222"/>
      <w:r w:rsidR="00CA140D" w:rsidRPr="008544BC">
        <w:rPr>
          <w:rFonts w:asciiTheme="minorHAnsi" w:hAnsiTheme="minorHAnsi" w:cstheme="minorHAnsi"/>
          <w:sz w:val="22"/>
          <w:szCs w:val="22"/>
        </w:rPr>
        <w:t>;</w:t>
      </w:r>
    </w:p>
    <w:p w14:paraId="60382501" w14:textId="6A15D41B" w:rsidR="006D096D" w:rsidRPr="0061293F" w:rsidRDefault="002B76D8" w:rsidP="00D43737">
      <w:pPr>
        <w:pStyle w:val="Style"/>
        <w:numPr>
          <w:ilvl w:val="0"/>
          <w:numId w:val="10"/>
        </w:numPr>
        <w:tabs>
          <w:tab w:val="left" w:pos="993"/>
        </w:tabs>
        <w:rPr>
          <w:rFonts w:asciiTheme="minorHAnsi" w:hAnsiTheme="minorHAnsi" w:cstheme="minorHAnsi"/>
          <w:sz w:val="22"/>
          <w:szCs w:val="22"/>
        </w:rPr>
      </w:pPr>
      <w:r w:rsidRPr="008544BC">
        <w:rPr>
          <w:rFonts w:asciiTheme="minorHAnsi" w:hAnsiTheme="minorHAnsi" w:cstheme="minorHAnsi"/>
          <w:sz w:val="22"/>
          <w:szCs w:val="22"/>
        </w:rPr>
        <w:t xml:space="preserve">make a referral to </w:t>
      </w:r>
      <w:r w:rsidR="004C6FB1" w:rsidRPr="008544BC">
        <w:rPr>
          <w:rFonts w:asciiTheme="minorHAnsi" w:hAnsiTheme="minorHAnsi" w:cstheme="minorHAnsi"/>
          <w:sz w:val="22"/>
          <w:szCs w:val="22"/>
        </w:rPr>
        <w:t xml:space="preserve">the </w:t>
      </w:r>
      <w:r w:rsidRPr="008544BC">
        <w:rPr>
          <w:rFonts w:asciiTheme="minorHAnsi" w:hAnsiTheme="minorHAnsi" w:cstheme="minorHAnsi"/>
          <w:sz w:val="22"/>
          <w:szCs w:val="22"/>
        </w:rPr>
        <w:t>Safeguarding Hub immediately if, at any point, there i</w:t>
      </w:r>
      <w:r w:rsidRPr="0061293F">
        <w:rPr>
          <w:rFonts w:asciiTheme="minorHAnsi" w:hAnsiTheme="minorHAnsi" w:cstheme="minorHAnsi"/>
          <w:sz w:val="22"/>
          <w:szCs w:val="22"/>
        </w:rPr>
        <w:t xml:space="preserve">s a risk of immediate serious harm to a child – </w:t>
      </w:r>
      <w:r w:rsidRPr="0061293F">
        <w:rPr>
          <w:rFonts w:asciiTheme="minorHAnsi" w:hAnsiTheme="minorHAnsi" w:cstheme="minorHAnsi"/>
          <w:b/>
          <w:sz w:val="22"/>
          <w:szCs w:val="22"/>
        </w:rPr>
        <w:t>anybody can make a referral</w:t>
      </w:r>
      <w:r w:rsidRPr="0061293F">
        <w:rPr>
          <w:rFonts w:asciiTheme="minorHAnsi" w:hAnsiTheme="minorHAnsi" w:cstheme="minorHAnsi"/>
          <w:sz w:val="22"/>
          <w:szCs w:val="22"/>
        </w:rPr>
        <w:t>;</w:t>
      </w:r>
      <w:bookmarkEnd w:id="218"/>
    </w:p>
    <w:p w14:paraId="794771A2" w14:textId="2036CF5C" w:rsidR="00B20674" w:rsidRPr="00FC4DE0" w:rsidRDefault="005D2600" w:rsidP="00D43737">
      <w:pPr>
        <w:pStyle w:val="Style"/>
        <w:numPr>
          <w:ilvl w:val="0"/>
          <w:numId w:val="10"/>
        </w:numPr>
        <w:tabs>
          <w:tab w:val="left" w:pos="993"/>
        </w:tabs>
        <w:rPr>
          <w:rFonts w:asciiTheme="minorHAnsi" w:hAnsiTheme="minorHAnsi" w:cstheme="minorHAnsi"/>
          <w:sz w:val="22"/>
          <w:szCs w:val="22"/>
        </w:rPr>
      </w:pPr>
      <w:r w:rsidRPr="0061293F">
        <w:rPr>
          <w:rFonts w:ascii="Calibri" w:hAnsi="Calibri" w:cs="Calibri"/>
          <w:sz w:val="22"/>
          <w:szCs w:val="22"/>
        </w:rPr>
        <w:t xml:space="preserve">where required to do so, </w:t>
      </w:r>
      <w:r w:rsidR="006A4EE0" w:rsidRPr="0061293F">
        <w:rPr>
          <w:rFonts w:ascii="Calibri" w:hAnsi="Calibri" w:cs="Calibri"/>
          <w:sz w:val="22"/>
          <w:szCs w:val="22"/>
        </w:rPr>
        <w:t xml:space="preserve">liaise </w:t>
      </w:r>
      <w:r w:rsidR="006A4EE0" w:rsidRPr="00FC4DE0">
        <w:rPr>
          <w:rFonts w:ascii="Calibri" w:hAnsi="Calibri" w:cs="Calibri"/>
          <w:sz w:val="22"/>
          <w:szCs w:val="22"/>
        </w:rPr>
        <w:t>with the “</w:t>
      </w:r>
      <w:r w:rsidRPr="00FC4DE0">
        <w:rPr>
          <w:rFonts w:ascii="Calibri" w:hAnsi="Calibri" w:cs="Calibri"/>
          <w:sz w:val="22"/>
          <w:szCs w:val="22"/>
        </w:rPr>
        <w:t>Case M</w:t>
      </w:r>
      <w:r w:rsidR="006A4EE0" w:rsidRPr="00FC4DE0">
        <w:rPr>
          <w:rFonts w:ascii="Calibri" w:hAnsi="Calibri" w:cs="Calibri"/>
          <w:sz w:val="22"/>
          <w:szCs w:val="22"/>
        </w:rPr>
        <w:t xml:space="preserve">anager” and </w:t>
      </w:r>
      <w:bookmarkStart w:id="223" w:name="_Hlk19705238"/>
      <w:r w:rsidR="00786CA3" w:rsidRPr="00FC4DE0">
        <w:rPr>
          <w:rFonts w:ascii="Calibri" w:hAnsi="Calibri" w:cs="Calibri"/>
          <w:sz w:val="22"/>
          <w:szCs w:val="22"/>
        </w:rPr>
        <w:t xml:space="preserve">the </w:t>
      </w:r>
      <w:r w:rsidR="00E55EF2" w:rsidRPr="00FC4DE0">
        <w:rPr>
          <w:rFonts w:ascii="Calibri" w:hAnsi="Calibri" w:cs="Calibri"/>
          <w:sz w:val="22"/>
          <w:szCs w:val="22"/>
        </w:rPr>
        <w:t xml:space="preserve">Local Authority </w:t>
      </w:r>
      <w:r w:rsidR="006A4EE0" w:rsidRPr="00FC4DE0">
        <w:rPr>
          <w:rFonts w:ascii="Calibri" w:hAnsi="Calibri" w:cs="Calibri"/>
          <w:sz w:val="22"/>
          <w:szCs w:val="22"/>
        </w:rPr>
        <w:t>Designated Officer (</w:t>
      </w:r>
      <w:r w:rsidR="00E55EF2" w:rsidRPr="00FC4DE0">
        <w:rPr>
          <w:rFonts w:ascii="Calibri" w:hAnsi="Calibri" w:cs="Calibri"/>
          <w:sz w:val="22"/>
          <w:szCs w:val="22"/>
        </w:rPr>
        <w:t>LA</w:t>
      </w:r>
      <w:r w:rsidR="006A4EE0" w:rsidRPr="00FC4DE0">
        <w:rPr>
          <w:rFonts w:ascii="Calibri" w:hAnsi="Calibri" w:cs="Calibri"/>
          <w:sz w:val="22"/>
          <w:szCs w:val="22"/>
        </w:rPr>
        <w:t>DO)</w:t>
      </w:r>
      <w:r w:rsidR="00786CA3" w:rsidRPr="00FC4DE0">
        <w:rPr>
          <w:rFonts w:ascii="Calibri" w:hAnsi="Calibri" w:cs="Calibri"/>
          <w:sz w:val="22"/>
          <w:szCs w:val="22"/>
        </w:rPr>
        <w:t xml:space="preserve"> </w:t>
      </w:r>
      <w:bookmarkEnd w:id="223"/>
      <w:r w:rsidR="00546DAE" w:rsidRPr="00FC4DE0">
        <w:rPr>
          <w:rFonts w:ascii="Calibri" w:hAnsi="Calibri" w:cs="Calibri"/>
          <w:sz w:val="22"/>
          <w:szCs w:val="22"/>
        </w:rPr>
        <w:t>in the case of a</w:t>
      </w:r>
      <w:r w:rsidR="00F15CC5" w:rsidRPr="00FC4DE0">
        <w:rPr>
          <w:rFonts w:ascii="Calibri" w:hAnsi="Calibri" w:cs="Calibri"/>
          <w:sz w:val="22"/>
          <w:szCs w:val="22"/>
        </w:rPr>
        <w:t xml:space="preserve"> </w:t>
      </w:r>
      <w:r w:rsidR="00F15CC5" w:rsidRPr="00FC4DE0">
        <w:rPr>
          <w:rFonts w:asciiTheme="minorHAnsi" w:hAnsiTheme="minorHAnsi" w:cstheme="minorHAnsi"/>
          <w:sz w:val="22"/>
          <w:szCs w:val="22"/>
        </w:rPr>
        <w:t>concern</w:t>
      </w:r>
      <w:r w:rsidR="008F22E9" w:rsidRPr="00FC4DE0">
        <w:rPr>
          <w:rFonts w:asciiTheme="minorHAnsi" w:hAnsiTheme="minorHAnsi" w:cstheme="minorHAnsi"/>
          <w:sz w:val="22"/>
          <w:szCs w:val="22"/>
        </w:rPr>
        <w:t xml:space="preserve"> or </w:t>
      </w:r>
      <w:r w:rsidR="00546DAE" w:rsidRPr="00FC4DE0">
        <w:rPr>
          <w:rFonts w:ascii="Calibri" w:hAnsi="Calibri" w:cs="Calibri"/>
          <w:sz w:val="22"/>
          <w:szCs w:val="22"/>
        </w:rPr>
        <w:t xml:space="preserve">allegation made against a member of staff or </w:t>
      </w:r>
      <w:proofErr w:type="gramStart"/>
      <w:r w:rsidR="00546DAE" w:rsidRPr="00FC4DE0">
        <w:rPr>
          <w:rFonts w:ascii="Calibri" w:hAnsi="Calibri" w:cs="Calibri"/>
          <w:sz w:val="22"/>
          <w:szCs w:val="22"/>
        </w:rPr>
        <w:t>other</w:t>
      </w:r>
      <w:proofErr w:type="gramEnd"/>
      <w:r w:rsidR="00546DAE" w:rsidRPr="00FC4DE0">
        <w:rPr>
          <w:rFonts w:ascii="Calibri" w:hAnsi="Calibri" w:cs="Calibri"/>
          <w:sz w:val="22"/>
          <w:szCs w:val="22"/>
        </w:rPr>
        <w:t xml:space="preserve"> adult</w:t>
      </w:r>
      <w:r w:rsidR="00DD122A" w:rsidRPr="00FC4DE0">
        <w:rPr>
          <w:rFonts w:ascii="Calibri" w:hAnsi="Calibri" w:cs="Calibri"/>
          <w:sz w:val="22"/>
          <w:szCs w:val="22"/>
        </w:rPr>
        <w:t>;</w:t>
      </w:r>
    </w:p>
    <w:p w14:paraId="44DF587A" w14:textId="44446B5E" w:rsidR="00B20674" w:rsidRPr="00FC4DE0" w:rsidRDefault="00B20674"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refer </w:t>
      </w:r>
      <w:r w:rsidR="00FB26B0" w:rsidRPr="00FC4DE0">
        <w:rPr>
          <w:rFonts w:asciiTheme="minorHAnsi" w:hAnsiTheme="minorHAnsi"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FC4DE0">
        <w:rPr>
          <w:rFonts w:asciiTheme="minorHAnsi" w:hAnsiTheme="minorHAnsi" w:cstheme="minorHAnsi"/>
          <w:sz w:val="22"/>
          <w:szCs w:val="22"/>
        </w:rPr>
        <w:t xml:space="preserve">voluntarily </w:t>
      </w:r>
      <w:r w:rsidR="00FB26B0" w:rsidRPr="00FC4DE0">
        <w:rPr>
          <w:rFonts w:asciiTheme="minorHAnsi" w:hAnsiTheme="minorHAnsi" w:cstheme="minorHAnsi"/>
          <w:sz w:val="22"/>
          <w:szCs w:val="22"/>
        </w:rPr>
        <w:t xml:space="preserve">left the </w:t>
      </w:r>
      <w:r w:rsidR="007637D6" w:rsidRPr="00FC4DE0">
        <w:rPr>
          <w:rFonts w:asciiTheme="minorHAnsi" w:hAnsiTheme="minorHAnsi" w:cstheme="minorHAnsi"/>
          <w:sz w:val="22"/>
          <w:szCs w:val="22"/>
        </w:rPr>
        <w:t>school/</w:t>
      </w:r>
      <w:r w:rsidR="00FB26B0" w:rsidRPr="00FC4DE0">
        <w:rPr>
          <w:rFonts w:asciiTheme="minorHAnsi" w:hAnsiTheme="minorHAnsi" w:cstheme="minorHAnsi"/>
          <w:sz w:val="22"/>
          <w:szCs w:val="22"/>
        </w:rPr>
        <w:t>s</w:t>
      </w:r>
      <w:r w:rsidR="00E3135E" w:rsidRPr="00FC4DE0">
        <w:rPr>
          <w:rFonts w:asciiTheme="minorHAnsi" w:hAnsiTheme="minorHAnsi" w:cstheme="minorHAnsi"/>
          <w:sz w:val="22"/>
          <w:szCs w:val="22"/>
        </w:rPr>
        <w:t>etting</w:t>
      </w:r>
      <w:r w:rsidR="00CB5650" w:rsidRPr="00FC4DE0">
        <w:rPr>
          <w:rFonts w:asciiTheme="minorHAnsi" w:hAnsiTheme="minorHAnsi" w:cstheme="minorHAnsi"/>
          <w:sz w:val="22"/>
          <w:szCs w:val="22"/>
        </w:rPr>
        <w:t xml:space="preserve">.  See also </w:t>
      </w:r>
      <w:r w:rsidR="001C5AEF" w:rsidRPr="00FC4DE0">
        <w:rPr>
          <w:rFonts w:asciiTheme="minorHAnsi" w:hAnsiTheme="minorHAnsi" w:cstheme="minorHAnsi"/>
          <w:sz w:val="22"/>
          <w:szCs w:val="22"/>
        </w:rPr>
        <w:t>S</w:t>
      </w:r>
      <w:r w:rsidR="006D15E4" w:rsidRPr="00FC4DE0">
        <w:rPr>
          <w:rFonts w:asciiTheme="minorHAnsi" w:hAnsiTheme="minorHAnsi" w:cstheme="minorHAnsi"/>
          <w:sz w:val="22"/>
          <w:szCs w:val="22"/>
        </w:rPr>
        <w:t>ection 2</w:t>
      </w:r>
      <w:r w:rsidR="001C5AEF" w:rsidRPr="00FC4DE0">
        <w:rPr>
          <w:rFonts w:asciiTheme="minorHAnsi" w:hAnsiTheme="minorHAnsi" w:cstheme="minorHAnsi"/>
          <w:sz w:val="22"/>
          <w:szCs w:val="22"/>
        </w:rPr>
        <w:t>4</w:t>
      </w:r>
      <w:r w:rsidR="006D15E4" w:rsidRPr="00FC4DE0">
        <w:rPr>
          <w:rFonts w:asciiTheme="minorHAnsi" w:hAnsiTheme="minorHAnsi" w:cstheme="minorHAnsi"/>
          <w:sz w:val="22"/>
          <w:szCs w:val="22"/>
        </w:rPr>
        <w:t xml:space="preserve"> </w:t>
      </w:r>
      <w:r w:rsidR="00CB5650" w:rsidRPr="00FC4DE0">
        <w:rPr>
          <w:rFonts w:asciiTheme="minorHAnsi" w:hAnsiTheme="minorHAnsi" w:cstheme="minorHAnsi"/>
          <w:sz w:val="22"/>
          <w:szCs w:val="22"/>
        </w:rPr>
        <w:t>below</w:t>
      </w:r>
      <w:r w:rsidR="00FB26B0" w:rsidRPr="00FC4DE0">
        <w:rPr>
          <w:rFonts w:asciiTheme="minorHAnsi" w:hAnsiTheme="minorHAnsi" w:cstheme="minorHAnsi"/>
          <w:sz w:val="22"/>
          <w:szCs w:val="22"/>
        </w:rPr>
        <w:t>;</w:t>
      </w:r>
    </w:p>
    <w:p w14:paraId="74627B96" w14:textId="118C3270" w:rsidR="0082039E" w:rsidRPr="0061293F" w:rsidRDefault="00085E8F" w:rsidP="0082039E">
      <w:pPr>
        <w:pStyle w:val="Style"/>
        <w:numPr>
          <w:ilvl w:val="0"/>
          <w:numId w:val="10"/>
        </w:numPr>
        <w:tabs>
          <w:tab w:val="left" w:pos="993"/>
        </w:tabs>
        <w:rPr>
          <w:rFonts w:asciiTheme="minorHAnsi" w:hAnsiTheme="minorHAnsi" w:cstheme="minorHAnsi"/>
          <w:sz w:val="22"/>
          <w:szCs w:val="22"/>
        </w:rPr>
      </w:pPr>
      <w:bookmarkStart w:id="224" w:name="_Hlk494969639"/>
      <w:r w:rsidRPr="0061293F">
        <w:rPr>
          <w:rFonts w:asciiTheme="minorHAnsi" w:hAnsiTheme="minorHAnsi" w:cs="Arial"/>
          <w:sz w:val="22"/>
          <w:szCs w:val="22"/>
        </w:rPr>
        <w:t>r</w:t>
      </w:r>
      <w:r w:rsidR="007827C1" w:rsidRPr="0061293F">
        <w:rPr>
          <w:rFonts w:asciiTheme="minorHAnsi" w:hAnsiTheme="minorHAnsi" w:cs="Arial"/>
          <w:sz w:val="22"/>
          <w:szCs w:val="22"/>
        </w:rPr>
        <w:t xml:space="preserve">efer concerns about pupils who may have disappeared or whose transfer has raised concerns to Children’s Services </w:t>
      </w:r>
      <w:r w:rsidR="00452493" w:rsidRPr="0061293F">
        <w:rPr>
          <w:rFonts w:asciiTheme="minorHAnsi" w:hAnsiTheme="minorHAnsi" w:cs="Arial"/>
          <w:sz w:val="22"/>
          <w:szCs w:val="22"/>
        </w:rPr>
        <w:t>Children Missing Education (CME) Officer</w:t>
      </w:r>
      <w:r w:rsidR="00A91304" w:rsidRPr="0061293F">
        <w:rPr>
          <w:rFonts w:asciiTheme="minorHAnsi" w:hAnsiTheme="minorHAnsi" w:cs="Arial"/>
          <w:sz w:val="22"/>
          <w:szCs w:val="22"/>
        </w:rPr>
        <w:t>;</w:t>
      </w:r>
    </w:p>
    <w:p w14:paraId="36E21F9E" w14:textId="77777777" w:rsidR="00085E8F" w:rsidRPr="0061293F" w:rsidRDefault="00085E8F" w:rsidP="00085E8F">
      <w:pPr>
        <w:numPr>
          <w:ilvl w:val="0"/>
          <w:numId w:val="10"/>
        </w:numPr>
        <w:jc w:val="both"/>
        <w:rPr>
          <w:rFonts w:asciiTheme="minorHAnsi" w:hAnsiTheme="minorHAnsi" w:cs="Arial"/>
          <w:szCs w:val="22"/>
        </w:rPr>
      </w:pPr>
      <w:r w:rsidRPr="0061293F">
        <w:rPr>
          <w:rFonts w:asciiTheme="minorHAnsi" w:hAnsiTheme="minorHAnsi" w:cs="Arial"/>
          <w:szCs w:val="22"/>
        </w:rPr>
        <w:t>ensure that an indication of further record-keeping is marked on the pupil records;</w:t>
      </w:r>
    </w:p>
    <w:p w14:paraId="1BE3D34E" w14:textId="77777777" w:rsidR="00085E8F" w:rsidRPr="0061293F" w:rsidRDefault="00085E8F" w:rsidP="002051BF">
      <w:pPr>
        <w:numPr>
          <w:ilvl w:val="0"/>
          <w:numId w:val="10"/>
        </w:numPr>
        <w:rPr>
          <w:rFonts w:asciiTheme="minorHAnsi" w:hAnsiTheme="minorHAnsi" w:cs="Arial"/>
          <w:szCs w:val="22"/>
        </w:rPr>
      </w:pPr>
      <w:r w:rsidRPr="0061293F">
        <w:rPr>
          <w:rFonts w:asciiTheme="minorHAnsi" w:hAnsiTheme="minorHAnsi" w:cs="Arial"/>
          <w:szCs w:val="22"/>
        </w:rPr>
        <w:t xml:space="preserve">ensure that </w:t>
      </w:r>
      <w:r w:rsidR="002051BF" w:rsidRPr="0061293F">
        <w:rPr>
          <w:rFonts w:asciiTheme="minorHAnsi" w:hAnsiTheme="minorHAnsi" w:cs="Arial"/>
          <w:szCs w:val="22"/>
        </w:rPr>
        <w:t xml:space="preserve">the </w:t>
      </w:r>
      <w:r w:rsidRPr="0061293F">
        <w:rPr>
          <w:rFonts w:asciiTheme="minorHAnsi" w:hAnsiTheme="minorHAnsi" w:cs="Arial"/>
          <w:szCs w:val="22"/>
        </w:rPr>
        <w:t>most relevant trained person</w:t>
      </w:r>
      <w:r w:rsidRPr="0061293F">
        <w:rPr>
          <w:rFonts w:asciiTheme="minorHAnsi" w:hAnsiTheme="minorHAnsi" w:cs="Arial"/>
          <w:i/>
          <w:iCs/>
          <w:szCs w:val="22"/>
        </w:rPr>
        <w:t xml:space="preserve"> </w:t>
      </w:r>
      <w:r w:rsidRPr="0061293F">
        <w:rPr>
          <w:rFonts w:asciiTheme="minorHAnsi" w:hAnsiTheme="minorHAnsi" w:cs="Arial"/>
          <w:szCs w:val="22"/>
        </w:rPr>
        <w:t>attends case conferences, core groups, or other multi-agency planning meetings, contributes to assessments, and provides a report which has been shared with the parents where necessary;</w:t>
      </w:r>
    </w:p>
    <w:p w14:paraId="0E2E2830" w14:textId="77777777" w:rsidR="00085E8F" w:rsidRPr="0061293F" w:rsidRDefault="00CA140D" w:rsidP="002051BF">
      <w:pPr>
        <w:numPr>
          <w:ilvl w:val="0"/>
          <w:numId w:val="10"/>
        </w:numPr>
        <w:tabs>
          <w:tab w:val="left" w:pos="993"/>
        </w:tabs>
        <w:rPr>
          <w:rFonts w:asciiTheme="minorHAnsi" w:hAnsiTheme="minorHAnsi" w:cstheme="minorHAnsi"/>
          <w:szCs w:val="22"/>
        </w:rPr>
      </w:pPr>
      <w:r w:rsidRPr="0061293F">
        <w:rPr>
          <w:rFonts w:asciiTheme="minorHAnsi" w:hAnsiTheme="minorHAnsi" w:cs="Arial"/>
          <w:szCs w:val="22"/>
        </w:rPr>
        <w:t>e</w:t>
      </w:r>
      <w:r w:rsidR="00085E8F" w:rsidRPr="0061293F">
        <w:rPr>
          <w:rFonts w:asciiTheme="minorHAnsi" w:hAnsiTheme="minorHAnsi" w:cs="Arial"/>
          <w:szCs w:val="22"/>
        </w:rPr>
        <w:t xml:space="preserve">nsure that any child currently on </w:t>
      </w:r>
      <w:r w:rsidR="004E3C15" w:rsidRPr="0061293F">
        <w:rPr>
          <w:rFonts w:asciiTheme="minorHAnsi" w:hAnsiTheme="minorHAnsi" w:cs="Arial"/>
          <w:szCs w:val="22"/>
        </w:rPr>
        <w:t xml:space="preserve">a </w:t>
      </w:r>
      <w:r w:rsidR="00085E8F" w:rsidRPr="0061293F">
        <w:rPr>
          <w:rFonts w:asciiTheme="minorHAnsi" w:hAnsiTheme="minorHAnsi" w:cs="Arial"/>
          <w:szCs w:val="22"/>
        </w:rPr>
        <w:t>Child protection Plan who is absent without explanation for two days is referred to their key worker’s Social Care Team;</w:t>
      </w:r>
      <w:bookmarkEnd w:id="224"/>
    </w:p>
    <w:p w14:paraId="1BC86C8B" w14:textId="77777777" w:rsidR="006A4EE0" w:rsidRPr="0061293F" w:rsidRDefault="006A4EE0"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understand and support the school </w:t>
      </w:r>
      <w:r w:rsidR="00FF75F4" w:rsidRPr="0061293F">
        <w:rPr>
          <w:rFonts w:asciiTheme="minorHAnsi" w:hAnsiTheme="minorHAnsi" w:cstheme="minorHAnsi"/>
          <w:sz w:val="22"/>
          <w:szCs w:val="22"/>
        </w:rPr>
        <w:t xml:space="preserve">in relation </w:t>
      </w:r>
      <w:r w:rsidRPr="0061293F">
        <w:rPr>
          <w:rFonts w:asciiTheme="minorHAnsi" w:hAnsiTheme="minorHAnsi" w:cstheme="minorHAnsi"/>
          <w:sz w:val="22"/>
          <w:szCs w:val="22"/>
        </w:rPr>
        <w:t>to the requirements of the Prevent duty and provide advice and support to staff on protecting children from the risk of radicalisation;</w:t>
      </w:r>
    </w:p>
    <w:p w14:paraId="72F8BF53" w14:textId="004FC0C7" w:rsidR="006A4EE0" w:rsidRPr="006804AC" w:rsidRDefault="00BF54FE" w:rsidP="00D43737">
      <w:pPr>
        <w:pStyle w:val="Style"/>
        <w:numPr>
          <w:ilvl w:val="0"/>
          <w:numId w:val="10"/>
        </w:numPr>
        <w:tabs>
          <w:tab w:val="left" w:pos="993"/>
        </w:tabs>
        <w:rPr>
          <w:rFonts w:asciiTheme="minorHAnsi" w:hAnsiTheme="minorHAnsi" w:cstheme="minorHAnsi"/>
          <w:sz w:val="22"/>
          <w:szCs w:val="22"/>
        </w:rPr>
      </w:pPr>
      <w:bookmarkStart w:id="225" w:name="_Hlk51770984"/>
      <w:r w:rsidRPr="006804AC">
        <w:rPr>
          <w:rFonts w:asciiTheme="minorHAnsi" w:hAnsiTheme="minorHAnsi" w:cstheme="minorHAnsi"/>
          <w:sz w:val="22"/>
          <w:szCs w:val="22"/>
        </w:rPr>
        <w:t>be aware of the local procedures for making a ‘Prevent’ referral</w:t>
      </w:r>
      <w:r w:rsidR="006A4EE0" w:rsidRPr="006804AC">
        <w:rPr>
          <w:rFonts w:asciiTheme="minorHAnsi" w:hAnsiTheme="minorHAnsi" w:cstheme="minorHAnsi"/>
          <w:sz w:val="22"/>
          <w:szCs w:val="22"/>
        </w:rPr>
        <w:t>;</w:t>
      </w:r>
      <w:bookmarkEnd w:id="225"/>
    </w:p>
    <w:p w14:paraId="5482C05A" w14:textId="06217FEA" w:rsidR="00DC52D8" w:rsidRPr="006804AC" w:rsidRDefault="00DC52D8" w:rsidP="00D43737">
      <w:pPr>
        <w:pStyle w:val="Style"/>
        <w:numPr>
          <w:ilvl w:val="0"/>
          <w:numId w:val="10"/>
        </w:numPr>
        <w:tabs>
          <w:tab w:val="left" w:pos="993"/>
        </w:tabs>
        <w:rPr>
          <w:rFonts w:asciiTheme="minorHAnsi" w:hAnsiTheme="minorHAnsi" w:cstheme="minorHAnsi"/>
          <w:sz w:val="22"/>
          <w:szCs w:val="22"/>
        </w:rPr>
      </w:pPr>
      <w:r w:rsidRPr="006804AC">
        <w:rPr>
          <w:rFonts w:asciiTheme="minorHAnsi" w:hAnsiTheme="minorHAnsi" w:cstheme="minorHAnsi"/>
          <w:sz w:val="22"/>
          <w:szCs w:val="22"/>
        </w:rPr>
        <w:t>hold the details of the LA Personal Advisor appointed to guide and support a care leaver and will liaise with them as necessary regarding any issues of concern affecting the care leaver;</w:t>
      </w:r>
    </w:p>
    <w:p w14:paraId="4BD0C126" w14:textId="4E34DDE4" w:rsidR="00353C77" w:rsidRPr="008544BC" w:rsidRDefault="00DE7A47" w:rsidP="00D43737">
      <w:pPr>
        <w:pStyle w:val="Style"/>
        <w:numPr>
          <w:ilvl w:val="0"/>
          <w:numId w:val="10"/>
        </w:numPr>
        <w:tabs>
          <w:tab w:val="left" w:pos="993"/>
        </w:tabs>
        <w:rPr>
          <w:rFonts w:asciiTheme="minorHAnsi" w:hAnsiTheme="minorHAnsi" w:cstheme="minorHAnsi"/>
          <w:sz w:val="22"/>
          <w:szCs w:val="22"/>
        </w:rPr>
      </w:pPr>
      <w:r w:rsidRPr="006804AC">
        <w:rPr>
          <w:rFonts w:asciiTheme="minorHAnsi" w:eastAsiaTheme="minorHAnsi" w:hAnsiTheme="minorHAnsi" w:cstheme="minorHAnsi"/>
          <w:sz w:val="22"/>
          <w:szCs w:val="22"/>
        </w:rPr>
        <w:t>i</w:t>
      </w:r>
      <w:r w:rsidR="00353C77" w:rsidRPr="006804AC">
        <w:rPr>
          <w:rFonts w:asciiTheme="minorHAnsi" w:eastAsiaTheme="minorHAnsi" w:hAnsiTheme="minorHAnsi" w:cstheme="minorHAnsi"/>
          <w:sz w:val="22"/>
          <w:szCs w:val="22"/>
        </w:rPr>
        <w:t>nform Ofsted of any allegations of serious harm or abuse by any person working with a child</w:t>
      </w:r>
      <w:r w:rsidR="00353C77" w:rsidRPr="0061293F">
        <w:rPr>
          <w:rFonts w:asciiTheme="minorHAnsi" w:eastAsiaTheme="minorHAnsi" w:hAnsiTheme="minorHAnsi" w:cstheme="minorHAnsi"/>
          <w:sz w:val="22"/>
          <w:szCs w:val="22"/>
        </w:rPr>
        <w:t xml:space="preserve"> (whether the allegations relate to harm or abuse committed on the premises or elsewhere) and notify Ofsted of </w:t>
      </w:r>
      <w:r w:rsidR="00353C77" w:rsidRPr="008544BC">
        <w:rPr>
          <w:rFonts w:asciiTheme="minorHAnsi" w:eastAsiaTheme="minorHAnsi" w:hAnsiTheme="minorHAnsi" w:cstheme="minorHAnsi"/>
          <w:sz w:val="22"/>
          <w:szCs w:val="22"/>
        </w:rPr>
        <w:t>the action taken in respect of the allegations</w:t>
      </w:r>
      <w:r w:rsidR="006509C0" w:rsidRPr="0075476B">
        <w:rPr>
          <w:rFonts w:asciiTheme="minorHAnsi" w:eastAsiaTheme="minorHAnsi" w:hAnsiTheme="minorHAnsi" w:cstheme="minorHAnsi"/>
          <w:sz w:val="22"/>
          <w:szCs w:val="22"/>
        </w:rPr>
        <w:t>;</w:t>
      </w:r>
    </w:p>
    <w:p w14:paraId="228E9B29" w14:textId="26B070D0" w:rsidR="00B20674" w:rsidRPr="008544BC" w:rsidRDefault="006A4EE0" w:rsidP="00D43737">
      <w:pPr>
        <w:pStyle w:val="Style"/>
        <w:numPr>
          <w:ilvl w:val="0"/>
          <w:numId w:val="10"/>
        </w:numPr>
        <w:tabs>
          <w:tab w:val="left" w:pos="993"/>
        </w:tabs>
        <w:rPr>
          <w:rStyle w:val="Hyperlink"/>
          <w:rFonts w:asciiTheme="minorHAnsi" w:hAnsiTheme="minorHAnsi" w:cstheme="minorHAnsi"/>
          <w:color w:val="auto"/>
          <w:sz w:val="22"/>
          <w:szCs w:val="22"/>
          <w:u w:val="none"/>
        </w:rPr>
      </w:pPr>
      <w:r w:rsidRPr="008544BC">
        <w:rPr>
          <w:rFonts w:asciiTheme="minorHAnsi" w:hAnsiTheme="minorHAnsi" w:cstheme="minorHAnsi"/>
          <w:sz w:val="22"/>
          <w:szCs w:val="22"/>
        </w:rPr>
        <w:t xml:space="preserve">liaise with staff </w:t>
      </w:r>
      <w:bookmarkStart w:id="226" w:name="_Hlk53480397"/>
      <w:bookmarkStart w:id="227" w:name="_Hlk51771021"/>
      <w:r w:rsidR="0082039E" w:rsidRPr="008544BC">
        <w:rPr>
          <w:rFonts w:asciiTheme="minorHAnsi" w:hAnsiTheme="minorHAnsi" w:cstheme="minorHAnsi"/>
          <w:sz w:val="22"/>
          <w:szCs w:val="22"/>
        </w:rPr>
        <w:t xml:space="preserve">(especially pastoral support staff, school nurses, IT technicians, SENCOs and Senior </w:t>
      </w:r>
      <w:r w:rsidR="0082039E" w:rsidRPr="008544BC">
        <w:rPr>
          <w:rFonts w:asciiTheme="minorHAnsi" w:hAnsiTheme="minorHAnsi" w:cstheme="minorHAnsi"/>
          <w:sz w:val="22"/>
          <w:szCs w:val="22"/>
        </w:rPr>
        <w:lastRenderedPageBreak/>
        <w:t xml:space="preserve">Mental Health Leads) </w:t>
      </w:r>
      <w:r w:rsidRPr="008544BC">
        <w:rPr>
          <w:rFonts w:asciiTheme="minorHAnsi" w:hAnsiTheme="minorHAnsi" w:cstheme="minorHAnsi"/>
          <w:sz w:val="22"/>
          <w:szCs w:val="22"/>
        </w:rPr>
        <w:t xml:space="preserve">on matters of safety and safeguarding </w:t>
      </w:r>
      <w:r w:rsidR="0082039E" w:rsidRPr="008544BC">
        <w:rPr>
          <w:rFonts w:asciiTheme="minorHAnsi" w:hAnsiTheme="minorHAnsi" w:cstheme="minorHAnsi"/>
          <w:sz w:val="22"/>
          <w:szCs w:val="22"/>
        </w:rPr>
        <w:t>(including online and digital safety)</w:t>
      </w:r>
      <w:bookmarkEnd w:id="226"/>
      <w:r w:rsidR="0082039E" w:rsidRPr="008544BC">
        <w:rPr>
          <w:rFonts w:asciiTheme="minorHAnsi" w:hAnsiTheme="minorHAnsi" w:cstheme="minorHAnsi"/>
          <w:sz w:val="22"/>
          <w:szCs w:val="22"/>
        </w:rPr>
        <w:t xml:space="preserve"> </w:t>
      </w:r>
      <w:r w:rsidRPr="008544BC">
        <w:rPr>
          <w:rFonts w:asciiTheme="minorHAnsi" w:hAnsiTheme="minorHAnsi" w:cstheme="minorHAnsi"/>
          <w:sz w:val="22"/>
          <w:szCs w:val="22"/>
        </w:rPr>
        <w:t xml:space="preserve">and </w:t>
      </w:r>
      <w:r w:rsidR="00B20674" w:rsidRPr="008544BC">
        <w:rPr>
          <w:rFonts w:asciiTheme="minorHAnsi" w:hAnsiTheme="minorHAnsi" w:cstheme="minorHAnsi"/>
          <w:sz w:val="22"/>
          <w:szCs w:val="22"/>
        </w:rPr>
        <w:t xml:space="preserve">act as a source of support, advice and expertise within school when deciding to make a referral </w:t>
      </w:r>
      <w:bookmarkStart w:id="228" w:name="_Hlk31024977"/>
      <w:r w:rsidR="00B20674" w:rsidRPr="008544BC">
        <w:rPr>
          <w:rFonts w:asciiTheme="minorHAnsi" w:hAnsiTheme="minorHAnsi" w:cstheme="minorHAnsi"/>
          <w:sz w:val="22"/>
          <w:szCs w:val="22"/>
        </w:rPr>
        <w:t xml:space="preserve">using </w:t>
      </w:r>
      <w:bookmarkStart w:id="229" w:name="_Hlk26192550"/>
      <w:r w:rsidR="00B20674" w:rsidRPr="008544BC">
        <w:rPr>
          <w:rFonts w:asciiTheme="minorHAnsi" w:hAnsiTheme="minorHAnsi" w:cstheme="minorHAnsi"/>
          <w:sz w:val="22"/>
          <w:szCs w:val="22"/>
        </w:rPr>
        <w:t xml:space="preserve">the </w:t>
      </w:r>
      <w:hyperlink r:id="rId45" w:history="1">
        <w:r w:rsidR="009E61CE" w:rsidRPr="009E61CE">
          <w:rPr>
            <w:rStyle w:val="Hyperlink"/>
            <w:rFonts w:asciiTheme="minorHAnsi" w:hAnsiTheme="minorHAnsi" w:cstheme="minorHAnsi"/>
            <w:sz w:val="22"/>
            <w:szCs w:val="22"/>
            <w:highlight w:val="green"/>
          </w:rPr>
          <w:t>Westmorland and Furness Multi-agency Children's Hub (MACH) Single Contact on-line Form</w:t>
        </w:r>
      </w:hyperlink>
      <w:r w:rsidR="00B20674" w:rsidRPr="008544BC">
        <w:rPr>
          <w:rStyle w:val="Hyperlink"/>
          <w:rFonts w:asciiTheme="minorHAnsi" w:hAnsiTheme="minorHAnsi" w:cstheme="minorHAnsi"/>
          <w:color w:val="000000" w:themeColor="text1"/>
          <w:sz w:val="22"/>
          <w:szCs w:val="22"/>
          <w:u w:val="none"/>
        </w:rPr>
        <w:t>;</w:t>
      </w:r>
      <w:bookmarkEnd w:id="227"/>
      <w:bookmarkEnd w:id="228"/>
      <w:bookmarkEnd w:id="229"/>
    </w:p>
    <w:p w14:paraId="53E32AE4" w14:textId="7465C208" w:rsidR="001D6459" w:rsidRPr="0061293F" w:rsidRDefault="00B20674" w:rsidP="00D43737">
      <w:pPr>
        <w:pStyle w:val="Style"/>
        <w:numPr>
          <w:ilvl w:val="0"/>
          <w:numId w:val="10"/>
        </w:numPr>
        <w:tabs>
          <w:tab w:val="left" w:pos="993"/>
        </w:tabs>
        <w:rPr>
          <w:rFonts w:asciiTheme="minorHAnsi" w:hAnsiTheme="minorHAnsi" w:cstheme="minorHAnsi"/>
          <w:sz w:val="16"/>
          <w:szCs w:val="16"/>
        </w:rPr>
      </w:pPr>
      <w:r w:rsidRPr="0061293F">
        <w:rPr>
          <w:rFonts w:asciiTheme="minorHAnsi" w:eastAsiaTheme="minorHAnsi" w:hAnsiTheme="minorHAnsi" w:cs="Arial"/>
          <w:color w:val="000000"/>
          <w:sz w:val="22"/>
          <w:szCs w:val="22"/>
        </w:rPr>
        <w:t xml:space="preserve">liaise with the </w:t>
      </w:r>
      <w:r w:rsidR="00081B7B" w:rsidRPr="0061293F">
        <w:rPr>
          <w:rFonts w:asciiTheme="minorHAnsi" w:eastAsiaTheme="minorHAnsi" w:hAnsiTheme="minorHAnsi" w:cs="Arial"/>
          <w:color w:val="000000"/>
          <w:sz w:val="22"/>
          <w:szCs w:val="22"/>
        </w:rPr>
        <w:t>H</w:t>
      </w:r>
      <w:r w:rsidRPr="0061293F">
        <w:rPr>
          <w:rFonts w:asciiTheme="minorHAnsi" w:eastAsiaTheme="minorHAnsi" w:hAnsiTheme="minorHAnsi" w:cs="Arial"/>
          <w:color w:val="000000"/>
          <w:sz w:val="22"/>
          <w:szCs w:val="22"/>
        </w:rPr>
        <w:t xml:space="preserve">ead teacher </w:t>
      </w:r>
      <w:r w:rsidR="00DD122A" w:rsidRPr="0061293F">
        <w:rPr>
          <w:rFonts w:asciiTheme="minorHAnsi" w:eastAsiaTheme="minorHAnsi" w:hAnsiTheme="minorHAnsi" w:cs="Arial"/>
          <w:color w:val="000000"/>
          <w:sz w:val="22"/>
          <w:szCs w:val="22"/>
        </w:rPr>
        <w:t xml:space="preserve">(where this is not one and the same person) </w:t>
      </w:r>
      <w:r w:rsidRPr="0061293F">
        <w:rPr>
          <w:rFonts w:asciiTheme="minorHAnsi" w:eastAsiaTheme="minorHAnsi" w:hAnsiTheme="minorHAnsi" w:cs="Arial"/>
          <w:color w:val="000000"/>
          <w:sz w:val="22"/>
          <w:szCs w:val="22"/>
        </w:rPr>
        <w:t xml:space="preserve">to inform him or her of issues especially ongoing enquiries under </w:t>
      </w:r>
      <w:r w:rsidR="00FF387F" w:rsidRPr="0061293F">
        <w:rPr>
          <w:rFonts w:asciiTheme="minorHAnsi" w:eastAsiaTheme="minorHAnsi" w:hAnsiTheme="minorHAnsi" w:cs="Arial"/>
          <w:color w:val="000000"/>
          <w:sz w:val="22"/>
          <w:szCs w:val="22"/>
        </w:rPr>
        <w:t>section 17 (</w:t>
      </w:r>
      <w:r w:rsidR="00FF387F" w:rsidRPr="008E2DF6">
        <w:rPr>
          <w:rFonts w:asciiTheme="minorHAnsi" w:eastAsiaTheme="minorHAnsi" w:hAnsiTheme="minorHAnsi" w:cs="Arial"/>
          <w:color w:val="000000"/>
          <w:sz w:val="22"/>
          <w:szCs w:val="22"/>
        </w:rPr>
        <w:t>child</w:t>
      </w:r>
      <w:r w:rsidR="00F66EF8" w:rsidRPr="008E2DF6">
        <w:rPr>
          <w:rFonts w:asciiTheme="minorHAnsi" w:eastAsiaTheme="minorHAnsi" w:hAnsiTheme="minorHAnsi" w:cs="Arial"/>
          <w:color w:val="000000"/>
          <w:sz w:val="22"/>
          <w:szCs w:val="22"/>
        </w:rPr>
        <w:t>ren</w:t>
      </w:r>
      <w:r w:rsidR="00FF387F" w:rsidRPr="008E2DF6">
        <w:rPr>
          <w:rFonts w:asciiTheme="minorHAnsi" w:eastAsiaTheme="minorHAnsi" w:hAnsiTheme="minorHAnsi" w:cs="Arial"/>
          <w:color w:val="000000"/>
          <w:sz w:val="22"/>
          <w:szCs w:val="22"/>
        </w:rPr>
        <w:t xml:space="preserve"> in</w:t>
      </w:r>
      <w:r w:rsidR="00FF387F" w:rsidRPr="0061293F">
        <w:rPr>
          <w:rFonts w:asciiTheme="minorHAnsi" w:eastAsiaTheme="minorHAnsi" w:hAnsiTheme="minorHAnsi" w:cs="Arial"/>
          <w:color w:val="000000"/>
          <w:sz w:val="22"/>
          <w:szCs w:val="22"/>
        </w:rPr>
        <w:t xml:space="preserve"> need) and s</w:t>
      </w:r>
      <w:r w:rsidRPr="0061293F">
        <w:rPr>
          <w:rFonts w:asciiTheme="minorHAnsi" w:eastAsiaTheme="minorHAnsi" w:hAnsiTheme="minorHAnsi" w:cs="Arial"/>
          <w:color w:val="000000"/>
          <w:sz w:val="22"/>
          <w:szCs w:val="22"/>
        </w:rPr>
        <w:t xml:space="preserve">ection 47 of the Children Act 1989 and </w:t>
      </w:r>
      <w:r w:rsidR="001E2AD3" w:rsidRPr="0061293F">
        <w:rPr>
          <w:rFonts w:asciiTheme="minorHAnsi" w:eastAsiaTheme="minorHAnsi" w:hAnsiTheme="minorHAnsi" w:cs="Arial"/>
          <w:color w:val="000000"/>
          <w:sz w:val="22"/>
          <w:szCs w:val="22"/>
        </w:rPr>
        <w:t>P</w:t>
      </w:r>
      <w:r w:rsidRPr="0061293F">
        <w:rPr>
          <w:rFonts w:asciiTheme="minorHAnsi" w:eastAsiaTheme="minorHAnsi" w:hAnsiTheme="minorHAnsi" w:cs="Arial"/>
          <w:color w:val="000000"/>
          <w:sz w:val="22"/>
          <w:szCs w:val="22"/>
        </w:rPr>
        <w:t>olice investigations.</w:t>
      </w:r>
    </w:p>
    <w:p w14:paraId="4CF1531B" w14:textId="0A798048" w:rsidR="001D6459" w:rsidRPr="0061293F" w:rsidRDefault="001D6459"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Training</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610E0A53" w14:textId="77777777" w:rsidR="00B20674" w:rsidRPr="0061293F" w:rsidRDefault="003D06AA" w:rsidP="003F3727">
      <w:pPr>
        <w:autoSpaceDE w:val="0"/>
        <w:autoSpaceDN w:val="0"/>
        <w:adjustRightInd w:val="0"/>
        <w:spacing w:after="120"/>
        <w:ind w:firstLine="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r</w:t>
      </w:r>
      <w:r w:rsidR="00B20674" w:rsidRPr="0061293F">
        <w:rPr>
          <w:rFonts w:asciiTheme="minorHAnsi" w:eastAsiaTheme="minorHAnsi" w:hAnsiTheme="minorHAnsi" w:cs="Arial"/>
          <w:color w:val="000000"/>
          <w:szCs w:val="22"/>
        </w:rPr>
        <w:t>eceive appropriate training</w:t>
      </w:r>
      <w:r w:rsidR="005C4546" w:rsidRPr="0061293F">
        <w:rPr>
          <w:rFonts w:asciiTheme="minorHAnsi" w:eastAsiaTheme="minorHAnsi" w:hAnsiTheme="minorHAnsi" w:cs="Arial"/>
          <w:color w:val="000000"/>
          <w:szCs w:val="22"/>
        </w:rPr>
        <w:t xml:space="preserve">, </w:t>
      </w:r>
      <w:r w:rsidR="006B7A6A" w:rsidRPr="0061293F">
        <w:rPr>
          <w:rFonts w:asciiTheme="minorHAnsi" w:eastAsiaTheme="minorHAnsi" w:hAnsiTheme="minorHAnsi" w:cs="Arial"/>
          <w:color w:val="000000"/>
          <w:szCs w:val="22"/>
        </w:rPr>
        <w:t xml:space="preserve">updated </w:t>
      </w:r>
      <w:r w:rsidR="00B20674" w:rsidRPr="0061293F">
        <w:rPr>
          <w:rFonts w:asciiTheme="minorHAnsi" w:eastAsiaTheme="minorHAnsi" w:hAnsiTheme="minorHAnsi" w:cs="Arial"/>
          <w:color w:val="000000"/>
          <w:szCs w:val="22"/>
        </w:rPr>
        <w:t>every two years</w:t>
      </w:r>
      <w:r w:rsidR="005C4546" w:rsidRPr="0061293F">
        <w:rPr>
          <w:rFonts w:asciiTheme="minorHAnsi" w:eastAsiaTheme="minorHAnsi" w:hAnsiTheme="minorHAnsi" w:cs="Arial"/>
          <w:color w:val="000000"/>
          <w:szCs w:val="22"/>
        </w:rPr>
        <w:t xml:space="preserve"> (see Section 6 below)</w:t>
      </w:r>
      <w:r w:rsidR="00B20674" w:rsidRPr="0061293F">
        <w:rPr>
          <w:rFonts w:asciiTheme="minorHAnsi" w:eastAsiaTheme="minorHAnsi" w:hAnsiTheme="minorHAnsi" w:cs="Arial"/>
          <w:color w:val="000000"/>
          <w:szCs w:val="22"/>
        </w:rPr>
        <w:t xml:space="preserve"> in order to: </w:t>
      </w:r>
    </w:p>
    <w:p w14:paraId="72AEF1FC"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u</w:t>
      </w:r>
      <w:r w:rsidR="00B20674" w:rsidRPr="0061293F">
        <w:rPr>
          <w:rFonts w:asciiTheme="minorHAnsi" w:eastAsiaTheme="minorHAnsi" w:hAnsiTheme="minorHAnsi" w:cs="Arial"/>
          <w:color w:val="000000"/>
          <w:szCs w:val="22"/>
        </w:rPr>
        <w:t xml:space="preserve">nderstand the assessment process for providing early help and intervention, for example through locally agreed common and shared assessment processes such as </w:t>
      </w:r>
      <w:r w:rsidR="003E7BF5" w:rsidRPr="0061293F">
        <w:rPr>
          <w:rFonts w:asciiTheme="minorHAnsi" w:eastAsiaTheme="minorHAnsi" w:hAnsiTheme="minorHAnsi" w:cs="Arial"/>
          <w:color w:val="000000"/>
          <w:szCs w:val="22"/>
        </w:rPr>
        <w:t>Early Help</w:t>
      </w:r>
      <w:r w:rsidR="00725A3F" w:rsidRPr="0061293F">
        <w:rPr>
          <w:rFonts w:asciiTheme="minorHAnsi" w:eastAsiaTheme="minorHAnsi" w:hAnsiTheme="minorHAnsi" w:cs="Arial"/>
          <w:color w:val="000000"/>
          <w:szCs w:val="22"/>
        </w:rPr>
        <w:t xml:space="preserve"> Assessments</w:t>
      </w:r>
      <w:r w:rsidR="003E7BF5" w:rsidRPr="0061293F">
        <w:rPr>
          <w:rFonts w:asciiTheme="minorHAnsi" w:eastAsiaTheme="minorHAnsi" w:hAnsiTheme="minorHAnsi" w:cs="Arial"/>
          <w:color w:val="000000"/>
          <w:szCs w:val="22"/>
        </w:rPr>
        <w:t xml:space="preserve"> (EHA)</w:t>
      </w:r>
      <w:r w:rsidR="00725A3F" w:rsidRPr="0061293F">
        <w:rPr>
          <w:rFonts w:asciiTheme="minorHAnsi" w:eastAsiaTheme="minorHAnsi" w:hAnsiTheme="minorHAnsi" w:cs="Arial"/>
          <w:color w:val="000000"/>
          <w:szCs w:val="22"/>
        </w:rPr>
        <w:t xml:space="preserve">; </w:t>
      </w:r>
      <w:r w:rsidR="00B20674" w:rsidRPr="0061293F">
        <w:rPr>
          <w:rFonts w:asciiTheme="minorHAnsi" w:eastAsiaTheme="minorHAnsi" w:hAnsiTheme="minorHAnsi" w:cs="Arial"/>
          <w:color w:val="000000"/>
          <w:szCs w:val="22"/>
        </w:rPr>
        <w:t xml:space="preserve"> </w:t>
      </w:r>
    </w:p>
    <w:p w14:paraId="3C86369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h</w:t>
      </w:r>
      <w:r w:rsidR="00B20674" w:rsidRPr="0061293F">
        <w:rPr>
          <w:rFonts w:asciiTheme="minorHAnsi" w:eastAsiaTheme="minorHAnsi" w:hAnsiTheme="minorHAnsi" w:cs="Arial"/>
          <w:color w:val="000000"/>
          <w:szCs w:val="22"/>
        </w:rPr>
        <w:t xml:space="preserve">ave a working knowledge of how </w:t>
      </w:r>
      <w:r w:rsidR="00B650F8" w:rsidRPr="0061293F">
        <w:rPr>
          <w:rFonts w:asciiTheme="minorHAnsi" w:eastAsiaTheme="minorHAnsi" w:hAnsiTheme="minorHAnsi" w:cs="Arial"/>
          <w:color w:val="000000"/>
          <w:szCs w:val="22"/>
        </w:rPr>
        <w:t xml:space="preserve">the </w:t>
      </w:r>
      <w:r w:rsidR="001B1743" w:rsidRPr="0061293F">
        <w:rPr>
          <w:rFonts w:asciiTheme="minorHAnsi" w:eastAsiaTheme="minorHAnsi" w:hAnsiTheme="minorHAnsi" w:cs="Arial"/>
          <w:color w:val="000000"/>
          <w:szCs w:val="22"/>
        </w:rPr>
        <w:t>L</w:t>
      </w:r>
      <w:r w:rsidR="00B20674" w:rsidRPr="0061293F">
        <w:rPr>
          <w:rFonts w:asciiTheme="minorHAnsi" w:eastAsiaTheme="minorHAnsi" w:hAnsiTheme="minorHAnsi" w:cs="Arial"/>
          <w:color w:val="000000"/>
          <w:szCs w:val="22"/>
        </w:rPr>
        <w:t xml:space="preserve">ocal </w:t>
      </w:r>
      <w:r w:rsidR="001B1743" w:rsidRPr="0061293F">
        <w:rPr>
          <w:rFonts w:asciiTheme="minorHAnsi" w:eastAsiaTheme="minorHAnsi" w:hAnsiTheme="minorHAnsi" w:cs="Arial"/>
          <w:color w:val="000000"/>
          <w:szCs w:val="22"/>
        </w:rPr>
        <w:t>A</w:t>
      </w:r>
      <w:r w:rsidR="00B20674" w:rsidRPr="0061293F">
        <w:rPr>
          <w:rFonts w:asciiTheme="minorHAnsi" w:eastAsiaTheme="minorHAnsi" w:hAnsiTheme="minorHAnsi" w:cs="Arial"/>
          <w:color w:val="000000"/>
          <w:szCs w:val="22"/>
        </w:rPr>
        <w:t>uthorit</w:t>
      </w:r>
      <w:r w:rsidR="00B650F8" w:rsidRPr="0061293F">
        <w:rPr>
          <w:rFonts w:asciiTheme="minorHAnsi" w:eastAsiaTheme="minorHAnsi" w:hAnsiTheme="minorHAnsi" w:cs="Arial"/>
          <w:color w:val="000000"/>
          <w:szCs w:val="22"/>
        </w:rPr>
        <w:t>y</w:t>
      </w:r>
      <w:r w:rsidR="00B20674" w:rsidRPr="0061293F">
        <w:rPr>
          <w:rFonts w:asciiTheme="minorHAnsi" w:eastAsiaTheme="minorHAnsi" w:hAnsiTheme="minorHAnsi" w:cs="Arial"/>
          <w:color w:val="000000"/>
          <w:szCs w:val="22"/>
        </w:rPr>
        <w:t xml:space="preserve"> conduct a child protection case conference and a child protection review conference and be able to attend and contribute to these effectively when required to do so</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03E974B6" w14:textId="2E9C27EC"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e</w:t>
      </w:r>
      <w:r w:rsidR="00B20674" w:rsidRPr="0061293F">
        <w:rPr>
          <w:rFonts w:asciiTheme="minorHAnsi" w:eastAsiaTheme="minorHAnsi" w:hAnsiTheme="minorHAnsi" w:cs="Arial"/>
          <w:color w:val="000000"/>
          <w:szCs w:val="22"/>
        </w:rPr>
        <w:t xml:space="preserve">nsure each member of staff has access to and understands the school’s </w:t>
      </w:r>
      <w:r w:rsidR="00EC56F2" w:rsidRPr="0061293F">
        <w:rPr>
          <w:rFonts w:asciiTheme="minorHAnsi" w:eastAsiaTheme="minorHAnsi" w:hAnsiTheme="minorHAnsi" w:cs="Arial"/>
          <w:color w:val="000000"/>
          <w:szCs w:val="22"/>
        </w:rPr>
        <w:t>Child P</w:t>
      </w:r>
      <w:r w:rsidR="00B20674" w:rsidRPr="0061293F">
        <w:rPr>
          <w:rFonts w:asciiTheme="minorHAnsi" w:eastAsiaTheme="minorHAnsi" w:hAnsiTheme="minorHAnsi" w:cs="Arial"/>
          <w:color w:val="000000"/>
          <w:szCs w:val="22"/>
        </w:rPr>
        <w:t xml:space="preserve">rotection </w:t>
      </w:r>
      <w:r w:rsidR="00EC56F2"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 xml:space="preserve">olicy and </w:t>
      </w:r>
      <w:r w:rsidR="00E504A1"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roc</w:t>
      </w:r>
      <w:r w:rsidR="00E63303" w:rsidRPr="0061293F">
        <w:rPr>
          <w:rFonts w:asciiTheme="minorHAnsi" w:eastAsiaTheme="minorHAnsi" w:hAnsiTheme="minorHAnsi" w:cs="Arial"/>
          <w:color w:val="000000"/>
          <w:szCs w:val="22"/>
        </w:rPr>
        <w:t>edures, especially new and part-</w:t>
      </w:r>
      <w:r w:rsidR="00B20674" w:rsidRPr="0061293F">
        <w:rPr>
          <w:rFonts w:asciiTheme="minorHAnsi" w:eastAsiaTheme="minorHAnsi" w:hAnsiTheme="minorHAnsi" w:cs="Arial"/>
          <w:color w:val="000000"/>
          <w:szCs w:val="22"/>
        </w:rPr>
        <w:t>time staff</w:t>
      </w:r>
      <w:r w:rsidR="005A28E7" w:rsidRPr="0061293F">
        <w:rPr>
          <w:rFonts w:asciiTheme="minorHAnsi" w:eastAsiaTheme="minorHAnsi" w:hAnsiTheme="minorHAnsi" w:cs="Arial"/>
          <w:color w:val="000000"/>
          <w:szCs w:val="22"/>
        </w:rPr>
        <w:t>, supply staff</w:t>
      </w:r>
      <w:r w:rsidR="004E00E6" w:rsidRPr="0061293F">
        <w:rPr>
          <w:rFonts w:asciiTheme="minorHAnsi" w:eastAsiaTheme="minorHAnsi" w:hAnsiTheme="minorHAnsi" w:cs="Arial"/>
          <w:color w:val="000000"/>
          <w:szCs w:val="22"/>
        </w:rPr>
        <w:t xml:space="preserve"> and volunteers/students</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2E2F1786" w14:textId="2BCF5EBF" w:rsidR="00B867E9"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b</w:t>
      </w:r>
      <w:r w:rsidR="00B20674" w:rsidRPr="0061293F">
        <w:rPr>
          <w:rFonts w:asciiTheme="minorHAnsi" w:eastAsiaTheme="minorHAnsi" w:hAnsiTheme="minorHAnsi" w:cs="Arial"/>
          <w:szCs w:val="22"/>
        </w:rPr>
        <w:t>e alert to the specific needs of children in need,</w:t>
      </w:r>
      <w:r w:rsidR="004E00E6" w:rsidRPr="0061293F">
        <w:rPr>
          <w:rFonts w:asciiTheme="minorHAnsi" w:eastAsiaTheme="minorHAnsi" w:hAnsiTheme="minorHAnsi" w:cs="Arial"/>
          <w:szCs w:val="22"/>
        </w:rPr>
        <w:t xml:space="preserve"> including </w:t>
      </w:r>
      <w:r w:rsidR="00B20674" w:rsidRPr="0061293F">
        <w:rPr>
          <w:rFonts w:asciiTheme="minorHAnsi" w:eastAsiaTheme="minorHAnsi" w:hAnsiTheme="minorHAnsi" w:cs="Arial"/>
          <w:szCs w:val="22"/>
        </w:rPr>
        <w:t>those with special educational needs</w:t>
      </w:r>
      <w:r w:rsidR="004E4096"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young carers</w:t>
      </w:r>
      <w:r w:rsidR="004E4096" w:rsidRPr="0061293F">
        <w:rPr>
          <w:rFonts w:asciiTheme="minorHAnsi" w:eastAsiaTheme="minorHAnsi" w:hAnsiTheme="minorHAnsi" w:cs="Arial"/>
          <w:szCs w:val="22"/>
        </w:rPr>
        <w:t xml:space="preserve"> and those at risk of radicalisation or child sexual exploitation</w:t>
      </w:r>
      <w:r w:rsidRPr="0061293F">
        <w:rPr>
          <w:rFonts w:asciiTheme="minorHAnsi" w:eastAsiaTheme="minorHAnsi" w:hAnsiTheme="minorHAnsi" w:cs="Arial"/>
          <w:szCs w:val="22"/>
        </w:rPr>
        <w:t>;</w:t>
      </w:r>
    </w:p>
    <w:p w14:paraId="4D729350" w14:textId="385945C8"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30" w:name="_Hlk177662246"/>
      <w:bookmarkStart w:id="231" w:name="_Hlk118789506"/>
      <w:r w:rsidRPr="00FC4DE0">
        <w:rPr>
          <w:rFonts w:asciiTheme="minorHAnsi" w:eastAsiaTheme="minorHAnsi" w:hAnsiTheme="minorHAnsi" w:cs="Arial"/>
          <w:szCs w:val="22"/>
        </w:rPr>
        <w:t xml:space="preserve">understand and support staff in challenging inappropriate behaviours associated with sexual violence and sexual harassment </w:t>
      </w:r>
      <w:r w:rsidR="00472806" w:rsidRPr="00FC4DE0">
        <w:rPr>
          <w:rFonts w:asciiTheme="minorHAnsi" w:eastAsiaTheme="minorHAnsi" w:hAnsiTheme="minorHAnsi" w:cs="Arial"/>
          <w:szCs w:val="22"/>
        </w:rPr>
        <w:t xml:space="preserve">among all children, paying particular attention to those who are or are perceived </w:t>
      </w:r>
      <w:bookmarkStart w:id="232" w:name="_Hlk177545337"/>
      <w:r w:rsidR="00472806" w:rsidRPr="00FC4DE0">
        <w:rPr>
          <w:rFonts w:asciiTheme="minorHAnsi" w:eastAsiaTheme="minorHAnsi" w:hAnsiTheme="minorHAnsi" w:cs="Arial"/>
          <w:szCs w:val="22"/>
        </w:rPr>
        <w:t xml:space="preserve">to </w:t>
      </w:r>
      <w:r w:rsidR="00472806" w:rsidRPr="00F50717">
        <w:rPr>
          <w:rFonts w:asciiTheme="minorHAnsi" w:eastAsiaTheme="minorHAnsi" w:hAnsiTheme="minorHAnsi" w:cs="Arial"/>
          <w:szCs w:val="22"/>
        </w:rPr>
        <w:t xml:space="preserve">be </w:t>
      </w:r>
      <w:bookmarkStart w:id="233" w:name="_Hlk176784693"/>
      <w:r w:rsidR="00DF1267" w:rsidRPr="00F50717">
        <w:rPr>
          <w:rFonts w:asciiTheme="minorHAnsi" w:eastAsiaTheme="minorHAnsi" w:hAnsiTheme="minorHAnsi" w:cs="Arial"/>
          <w:szCs w:val="22"/>
        </w:rPr>
        <w:t>lesbian, gay</w:t>
      </w:r>
      <w:r w:rsidR="00D74ACB" w:rsidRPr="00F50717">
        <w:rPr>
          <w:rFonts w:asciiTheme="minorHAnsi" w:eastAsiaTheme="minorHAnsi" w:hAnsiTheme="minorHAnsi" w:cs="Arial"/>
          <w:szCs w:val="22"/>
        </w:rPr>
        <w:t xml:space="preserve"> or bisexual</w:t>
      </w:r>
      <w:bookmarkEnd w:id="233"/>
      <w:r w:rsidR="00472806" w:rsidRPr="00F50717">
        <w:rPr>
          <w:rFonts w:asciiTheme="minorHAnsi" w:eastAsiaTheme="minorHAnsi" w:hAnsiTheme="minorHAnsi" w:cs="Arial"/>
          <w:szCs w:val="22"/>
        </w:rPr>
        <w:t>;</w:t>
      </w:r>
      <w:bookmarkEnd w:id="230"/>
      <w:bookmarkEnd w:id="232"/>
    </w:p>
    <w:p w14:paraId="3C8B35E7" w14:textId="209C6B5C"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understand the issues relating to harmful sexual behaviour (HSB) in order to plan preventative education and implement preventative measures;</w:t>
      </w:r>
      <w:bookmarkEnd w:id="231"/>
    </w:p>
    <w:p w14:paraId="5FA64C5D" w14:textId="20799D8A"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34" w:name="_Hlk31025138"/>
      <w:bookmarkStart w:id="235" w:name="_Hlk524446566"/>
      <w:r w:rsidRPr="00F50717">
        <w:rPr>
          <w:rFonts w:asciiTheme="minorHAnsi" w:eastAsiaTheme="minorHAnsi" w:hAnsiTheme="minorHAnsi" w:cs="Arial"/>
          <w:szCs w:val="22"/>
        </w:rPr>
        <w:t xml:space="preserve">understand relevant data protection legislation and regulations, especially the Data Protection Act 2018 and the </w:t>
      </w:r>
      <w:r w:rsidR="00CB1903" w:rsidRPr="00F50717">
        <w:rPr>
          <w:rFonts w:asciiTheme="minorHAnsi" w:eastAsiaTheme="minorHAnsi" w:hAnsiTheme="minorHAnsi" w:cs="Arial"/>
          <w:szCs w:val="22"/>
        </w:rPr>
        <w:t xml:space="preserve">UK </w:t>
      </w:r>
      <w:r w:rsidRPr="00F50717">
        <w:rPr>
          <w:rFonts w:asciiTheme="minorHAnsi" w:eastAsiaTheme="minorHAnsi" w:hAnsiTheme="minorHAnsi" w:cs="Arial"/>
          <w:szCs w:val="22"/>
        </w:rPr>
        <w:t>General Data Protection Regulation</w:t>
      </w:r>
      <w:r w:rsidR="00262A5F" w:rsidRPr="00F50717">
        <w:rPr>
          <w:rFonts w:asciiTheme="minorHAnsi" w:eastAsiaTheme="minorHAnsi" w:hAnsiTheme="minorHAnsi" w:cs="Arial"/>
          <w:szCs w:val="22"/>
        </w:rPr>
        <w:t xml:space="preserve"> (GDPR)</w:t>
      </w:r>
      <w:r w:rsidRPr="00F50717">
        <w:rPr>
          <w:rFonts w:asciiTheme="minorHAnsi" w:eastAsiaTheme="minorHAnsi" w:hAnsiTheme="minorHAnsi" w:cs="Arial"/>
          <w:szCs w:val="22"/>
        </w:rPr>
        <w:t>;</w:t>
      </w:r>
    </w:p>
    <w:p w14:paraId="09CC8014" w14:textId="5DFDB1F3"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w:t>
      </w:r>
      <w:bookmarkStart w:id="236" w:name="_Hlk51771113"/>
      <w:r w:rsidRPr="00F50717">
        <w:rPr>
          <w:rFonts w:asciiTheme="minorHAnsi" w:eastAsiaTheme="minorHAnsi" w:hAnsiTheme="minorHAnsi" w:cs="Arial"/>
          <w:szCs w:val="22"/>
        </w:rPr>
        <w:t>the</w:t>
      </w:r>
      <w:r w:rsidR="00284D97" w:rsidRPr="00F50717">
        <w:rPr>
          <w:rFonts w:asciiTheme="minorHAnsi" w:eastAsiaTheme="minorHAnsi" w:hAnsiTheme="minorHAnsi" w:cs="Arial"/>
          <w:szCs w:val="22"/>
        </w:rPr>
        <w:t>ir role in multi-agency working and the</w:t>
      </w:r>
      <w:r w:rsidRPr="00F50717">
        <w:rPr>
          <w:rFonts w:asciiTheme="minorHAnsi" w:eastAsiaTheme="minorHAnsi" w:hAnsiTheme="minorHAnsi" w:cs="Arial"/>
          <w:szCs w:val="22"/>
        </w:rPr>
        <w:t xml:space="preserve"> </w:t>
      </w:r>
      <w:bookmarkEnd w:id="236"/>
      <w:r w:rsidRPr="00F50717">
        <w:rPr>
          <w:rFonts w:asciiTheme="minorHAnsi" w:eastAsiaTheme="minorHAnsi" w:hAnsiTheme="minorHAnsi" w:cs="Arial"/>
          <w:szCs w:val="22"/>
        </w:rPr>
        <w:t xml:space="preserve">importance of information sharing, both within the school, and with the three safeguarding partners, other </w:t>
      </w:r>
      <w:r w:rsidR="00406E69" w:rsidRPr="00F50717">
        <w:rPr>
          <w:rFonts w:asciiTheme="minorHAnsi" w:eastAsiaTheme="minorHAnsi" w:hAnsiTheme="minorHAnsi" w:cs="Arial"/>
          <w:szCs w:val="22"/>
        </w:rPr>
        <w:t xml:space="preserve">local </w:t>
      </w:r>
      <w:r w:rsidRPr="00F50717">
        <w:rPr>
          <w:rFonts w:asciiTheme="minorHAnsi" w:eastAsiaTheme="minorHAnsi" w:hAnsiTheme="minorHAnsi" w:cs="Arial"/>
          <w:szCs w:val="22"/>
        </w:rPr>
        <w:t>agencies, organisations and practitioners;</w:t>
      </w:r>
      <w:bookmarkEnd w:id="234"/>
    </w:p>
    <w:p w14:paraId="055A2F26" w14:textId="16530865" w:rsidR="003D17CB" w:rsidRPr="00F50717" w:rsidRDefault="00B867E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the unique risks associated with online safety </w:t>
      </w:r>
      <w:r w:rsidR="00E57764" w:rsidRPr="00F50717">
        <w:rPr>
          <w:rFonts w:asciiTheme="minorHAnsi" w:eastAsiaTheme="minorHAnsi" w:hAnsiTheme="minorHAnsi" w:cs="Arial"/>
          <w:szCs w:val="22"/>
        </w:rPr>
        <w:t xml:space="preserve">(including an understanding of the filtering and monitoring systems and processes in place in the school) </w:t>
      </w:r>
      <w:r w:rsidRPr="00F50717">
        <w:rPr>
          <w:rFonts w:asciiTheme="minorHAnsi" w:eastAsiaTheme="minorHAnsi" w:hAnsiTheme="minorHAnsi" w:cs="Arial"/>
          <w:szCs w:val="22"/>
        </w:rPr>
        <w:t>and be confident that they have the relevant knowledge and up to date capability required to keep children safe whilst they are online</w:t>
      </w:r>
      <w:r w:rsidR="00A8785C" w:rsidRPr="00F50717">
        <w:rPr>
          <w:rFonts w:asciiTheme="minorHAnsi" w:eastAsiaTheme="minorHAnsi" w:hAnsiTheme="minorHAnsi" w:cs="Arial"/>
          <w:szCs w:val="22"/>
        </w:rPr>
        <w:t xml:space="preserve"> at school</w:t>
      </w:r>
      <w:r w:rsidR="00E57764" w:rsidRPr="00F50717">
        <w:rPr>
          <w:rFonts w:asciiTheme="minorHAnsi" w:eastAsiaTheme="minorHAnsi" w:hAnsiTheme="minorHAnsi" w:cs="Arial"/>
          <w:szCs w:val="22"/>
        </w:rPr>
        <w:t xml:space="preserve"> and to support other adults in doing so</w:t>
      </w:r>
      <w:r w:rsidR="003D17CB" w:rsidRPr="00F50717">
        <w:rPr>
          <w:rFonts w:asciiTheme="minorHAnsi" w:eastAsiaTheme="minorHAnsi" w:hAnsiTheme="minorHAnsi" w:cs="Arial"/>
          <w:szCs w:val="22"/>
        </w:rPr>
        <w:t>;</w:t>
      </w:r>
    </w:p>
    <w:p w14:paraId="6FCF7AE6" w14:textId="1806BACE" w:rsidR="00B20674" w:rsidRPr="00F50717" w:rsidRDefault="003D17CB"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recognise the additional risks that children with </w:t>
      </w:r>
      <w:r w:rsidR="00234197" w:rsidRPr="00F50717">
        <w:rPr>
          <w:rFonts w:asciiTheme="minorHAnsi" w:eastAsiaTheme="minorHAnsi" w:hAnsiTheme="minorHAnsi" w:cs="Arial"/>
          <w:szCs w:val="22"/>
        </w:rPr>
        <w:t xml:space="preserve">SEN, disabilities (SEND) and other </w:t>
      </w:r>
      <w:r w:rsidR="006B2EA8" w:rsidRPr="00F50717">
        <w:rPr>
          <w:rFonts w:asciiTheme="minorHAnsi" w:eastAsiaTheme="minorHAnsi" w:hAnsiTheme="minorHAnsi" w:cs="Arial"/>
          <w:szCs w:val="22"/>
        </w:rPr>
        <w:t xml:space="preserve">medical or physical </w:t>
      </w:r>
      <w:r w:rsidR="00234197" w:rsidRPr="00F50717">
        <w:rPr>
          <w:rFonts w:asciiTheme="minorHAnsi" w:eastAsiaTheme="minorHAnsi" w:hAnsiTheme="minorHAnsi" w:cs="Arial"/>
          <w:szCs w:val="22"/>
        </w:rPr>
        <w:t>health conditions</w:t>
      </w:r>
      <w:r w:rsidRPr="00F50717">
        <w:rPr>
          <w:rFonts w:asciiTheme="minorHAnsi" w:eastAsiaTheme="minorHAnsi" w:hAnsiTheme="minorHAnsi" w:cs="Arial"/>
          <w:szCs w:val="22"/>
        </w:rPr>
        <w:t xml:space="preserve"> face </w:t>
      </w:r>
      <w:r w:rsidR="006B2EA8" w:rsidRPr="00F50717">
        <w:rPr>
          <w:rFonts w:asciiTheme="minorHAnsi" w:eastAsiaTheme="minorHAnsi" w:hAnsiTheme="minorHAnsi" w:cs="Arial"/>
          <w:szCs w:val="22"/>
        </w:rPr>
        <w:t xml:space="preserve">both </w:t>
      </w:r>
      <w:r w:rsidRPr="00F50717">
        <w:rPr>
          <w:rFonts w:asciiTheme="minorHAnsi" w:eastAsiaTheme="minorHAnsi" w:hAnsiTheme="minorHAnsi" w:cs="Arial"/>
          <w:szCs w:val="22"/>
        </w:rPr>
        <w:t>online</w:t>
      </w:r>
      <w:r w:rsidR="006B2EA8" w:rsidRPr="00F50717">
        <w:rPr>
          <w:rFonts w:asciiTheme="minorHAnsi" w:eastAsiaTheme="minorHAnsi" w:hAnsiTheme="minorHAnsi" w:cs="Arial"/>
          <w:szCs w:val="22"/>
        </w:rPr>
        <w:t xml:space="preserve"> and offline</w:t>
      </w:r>
      <w:r w:rsidRPr="00F50717">
        <w:rPr>
          <w:rFonts w:asciiTheme="minorHAnsi" w:eastAsiaTheme="minorHAnsi" w:hAnsiTheme="minorHAnsi" w:cs="Arial"/>
          <w:szCs w:val="22"/>
        </w:rPr>
        <w:t>, for example, from online bullying, grooming and radicalisation and are confident they have the capability to support SEND children to stay safe online;</w:t>
      </w:r>
      <w:bookmarkEnd w:id="235"/>
      <w:r w:rsidR="00B20674" w:rsidRPr="00F50717">
        <w:rPr>
          <w:rFonts w:asciiTheme="minorHAnsi" w:eastAsiaTheme="minorHAnsi" w:hAnsiTheme="minorHAnsi" w:cs="Arial"/>
          <w:szCs w:val="22"/>
        </w:rPr>
        <w:t xml:space="preserve"> </w:t>
      </w:r>
    </w:p>
    <w:p w14:paraId="05AACF4E" w14:textId="35C5E474" w:rsidR="00B20674" w:rsidRPr="00F50717"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37" w:name="_Hlk177545366"/>
      <w:r w:rsidRPr="00F50717">
        <w:rPr>
          <w:rFonts w:asciiTheme="minorHAnsi" w:eastAsiaTheme="minorHAnsi" w:hAnsiTheme="minorHAnsi" w:cs="Arial"/>
          <w:szCs w:val="22"/>
        </w:rPr>
        <w:t>b</w:t>
      </w:r>
      <w:r w:rsidR="00B20674" w:rsidRPr="00F50717">
        <w:rPr>
          <w:rFonts w:asciiTheme="minorHAnsi" w:eastAsiaTheme="minorHAnsi" w:hAnsiTheme="minorHAnsi" w:cs="Arial"/>
          <w:szCs w:val="22"/>
        </w:rPr>
        <w:t xml:space="preserve">e </w:t>
      </w:r>
      <w:r w:rsidR="00965E26" w:rsidRPr="00F50717">
        <w:rPr>
          <w:rFonts w:asciiTheme="minorHAnsi" w:eastAsiaTheme="minorHAnsi" w:hAnsiTheme="minorHAnsi" w:cs="Arial"/>
          <w:szCs w:val="22"/>
        </w:rPr>
        <w:t>able to keep detailed, accurate and</w:t>
      </w:r>
      <w:r w:rsidR="00B20674" w:rsidRPr="00F50717">
        <w:rPr>
          <w:rFonts w:asciiTheme="minorHAnsi" w:eastAsiaTheme="minorHAnsi" w:hAnsiTheme="minorHAnsi" w:cs="Arial"/>
          <w:szCs w:val="22"/>
        </w:rPr>
        <w:t xml:space="preserve"> secure written records of </w:t>
      </w:r>
      <w:bookmarkStart w:id="238" w:name="_Hlk176784747"/>
      <w:r w:rsidR="00203F59" w:rsidRPr="00F50717">
        <w:rPr>
          <w:rFonts w:asciiTheme="minorHAnsi" w:eastAsiaTheme="minorHAnsi" w:hAnsiTheme="minorHAnsi" w:cs="Arial"/>
          <w:b/>
          <w:bCs/>
          <w:szCs w:val="22"/>
        </w:rPr>
        <w:t>all</w:t>
      </w:r>
      <w:r w:rsidR="00203F59" w:rsidRPr="00F50717">
        <w:rPr>
          <w:rFonts w:asciiTheme="minorHAnsi" w:eastAsiaTheme="minorHAnsi" w:hAnsiTheme="minorHAnsi" w:cs="Arial"/>
          <w:szCs w:val="22"/>
        </w:rPr>
        <w:t xml:space="preserve"> </w:t>
      </w:r>
      <w:r w:rsidR="00B20674" w:rsidRPr="00F50717">
        <w:rPr>
          <w:rFonts w:asciiTheme="minorHAnsi" w:eastAsiaTheme="minorHAnsi" w:hAnsiTheme="minorHAnsi" w:cs="Arial"/>
          <w:szCs w:val="22"/>
        </w:rPr>
        <w:t>concerns</w:t>
      </w:r>
      <w:r w:rsidR="00203F59" w:rsidRPr="00F50717">
        <w:rPr>
          <w:rFonts w:asciiTheme="minorHAnsi" w:eastAsiaTheme="minorHAnsi" w:hAnsiTheme="minorHAnsi" w:cs="Arial"/>
          <w:szCs w:val="22"/>
        </w:rPr>
        <w:t>, discussions and decisions made including the rationale for those decisions</w:t>
      </w:r>
      <w:r w:rsidR="00B20674" w:rsidRPr="00F50717">
        <w:rPr>
          <w:rFonts w:asciiTheme="minorHAnsi" w:eastAsiaTheme="minorHAnsi" w:hAnsiTheme="minorHAnsi" w:cs="Arial"/>
          <w:szCs w:val="22"/>
        </w:rPr>
        <w:t xml:space="preserve"> </w:t>
      </w:r>
      <w:r w:rsidR="00203F59" w:rsidRPr="00F50717">
        <w:rPr>
          <w:rFonts w:asciiTheme="minorHAnsi" w:eastAsiaTheme="minorHAnsi" w:hAnsiTheme="minorHAnsi" w:cs="Arial"/>
          <w:szCs w:val="22"/>
        </w:rPr>
        <w:t>regardless of whether referrals were or were not made to another agency</w:t>
      </w:r>
      <w:r w:rsidRPr="00F50717">
        <w:rPr>
          <w:rFonts w:asciiTheme="minorHAnsi" w:eastAsiaTheme="minorHAnsi" w:hAnsiTheme="minorHAnsi" w:cs="Arial"/>
          <w:szCs w:val="22"/>
        </w:rPr>
        <w:t>;</w:t>
      </w:r>
      <w:bookmarkEnd w:id="237"/>
      <w:bookmarkEnd w:id="238"/>
      <w:r w:rsidR="00B20674" w:rsidRPr="00F50717">
        <w:rPr>
          <w:rFonts w:asciiTheme="minorHAnsi" w:eastAsiaTheme="minorHAnsi" w:hAnsiTheme="minorHAnsi" w:cs="Arial"/>
          <w:szCs w:val="22"/>
        </w:rPr>
        <w:t xml:space="preserve"> </w:t>
      </w:r>
    </w:p>
    <w:p w14:paraId="04DF9FA8" w14:textId="77777777" w:rsidR="00B20674" w:rsidRPr="00FC4DE0"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o</w:t>
      </w:r>
      <w:r w:rsidR="00B20674" w:rsidRPr="00FC4DE0">
        <w:rPr>
          <w:rFonts w:asciiTheme="minorHAnsi" w:eastAsiaTheme="minorHAnsi" w:hAnsiTheme="minorHAnsi" w:cs="Arial"/>
          <w:szCs w:val="22"/>
        </w:rPr>
        <w:t>btain access to resources and attend any relevant or refresher training courses</w:t>
      </w:r>
      <w:r w:rsidR="004276F3" w:rsidRPr="00FC4DE0">
        <w:rPr>
          <w:rFonts w:asciiTheme="minorHAnsi" w:eastAsiaTheme="minorHAnsi" w:hAnsiTheme="minorHAnsi" w:cs="Arial"/>
          <w:szCs w:val="22"/>
        </w:rPr>
        <w:t xml:space="preserve"> and, where required, </w:t>
      </w:r>
      <w:r w:rsidR="00207C47" w:rsidRPr="00FC4DE0">
        <w:rPr>
          <w:rFonts w:asciiTheme="minorHAnsi" w:eastAsiaTheme="minorHAnsi" w:hAnsiTheme="minorHAnsi" w:cs="Arial"/>
          <w:szCs w:val="22"/>
        </w:rPr>
        <w:t>disseminate</w:t>
      </w:r>
      <w:r w:rsidR="004276F3" w:rsidRPr="00FC4DE0">
        <w:rPr>
          <w:rFonts w:asciiTheme="minorHAnsi" w:eastAsiaTheme="minorHAnsi" w:hAnsiTheme="minorHAnsi" w:cs="Arial"/>
          <w:szCs w:val="22"/>
        </w:rPr>
        <w:t xml:space="preserve"> information learned from training to others in the setting</w:t>
      </w:r>
      <w:r w:rsidRPr="00FC4DE0">
        <w:rPr>
          <w:rFonts w:asciiTheme="minorHAnsi" w:eastAsiaTheme="minorHAnsi" w:hAnsiTheme="minorHAnsi" w:cs="Arial"/>
          <w:szCs w:val="22"/>
        </w:rPr>
        <w:t>;</w:t>
      </w:r>
      <w:r w:rsidR="00B20674" w:rsidRPr="00FC4DE0">
        <w:rPr>
          <w:rFonts w:asciiTheme="minorHAnsi" w:eastAsiaTheme="minorHAnsi" w:hAnsiTheme="minorHAnsi" w:cs="Arial"/>
          <w:szCs w:val="22"/>
        </w:rPr>
        <w:t xml:space="preserve"> </w:t>
      </w:r>
    </w:p>
    <w:p w14:paraId="11FCABF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e</w:t>
      </w:r>
      <w:r w:rsidR="00B20674" w:rsidRPr="0061293F">
        <w:rPr>
          <w:rFonts w:asciiTheme="minorHAnsi" w:eastAsiaTheme="minorHAnsi" w:hAnsiTheme="minorHAnsi" w:cs="Arial"/>
          <w:szCs w:val="22"/>
        </w:rPr>
        <w:t xml:space="preserve">ncourage a culture </w:t>
      </w:r>
      <w:r w:rsidR="005A282E" w:rsidRPr="0061293F">
        <w:rPr>
          <w:rFonts w:asciiTheme="minorHAnsi" w:eastAsiaTheme="minorHAnsi" w:hAnsiTheme="minorHAnsi" w:cs="Arial"/>
          <w:szCs w:val="22"/>
        </w:rPr>
        <w:t xml:space="preserve">among all staff and other adults </w:t>
      </w:r>
      <w:r w:rsidR="00B20674" w:rsidRPr="0061293F">
        <w:rPr>
          <w:rFonts w:asciiTheme="minorHAnsi" w:eastAsiaTheme="minorHAnsi" w:hAnsiTheme="minorHAnsi" w:cs="Arial"/>
          <w:szCs w:val="22"/>
        </w:rPr>
        <w:t>of listening to children and taking account of their wishes and feelings, in any measures the school may put in place to protect them</w:t>
      </w:r>
      <w:r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w:t>
      </w:r>
    </w:p>
    <w:p w14:paraId="255E5549" w14:textId="5A2823F0" w:rsidR="001D6459" w:rsidRPr="0061293F" w:rsidRDefault="006F1D38"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Raising</w:t>
      </w:r>
      <w:r w:rsidR="00B20674"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a</w:t>
      </w:r>
      <w:r w:rsidR="00B20674" w:rsidRPr="0061293F">
        <w:rPr>
          <w:rFonts w:asciiTheme="minorHAnsi" w:hAnsiTheme="minorHAnsi" w:cstheme="minorHAnsi"/>
          <w:b/>
          <w:sz w:val="22"/>
          <w:szCs w:val="22"/>
        </w:rPr>
        <w:t>wareness</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2EFAA597" w14:textId="59E496D4" w:rsidR="00946FD2" w:rsidRPr="0061293F" w:rsidRDefault="006B7A6A" w:rsidP="004541C8">
      <w:pPr>
        <w:pStyle w:val="ListParagraph"/>
        <w:numPr>
          <w:ilvl w:val="0"/>
          <w:numId w:val="29"/>
        </w:numPr>
        <w:rPr>
          <w:rFonts w:asciiTheme="minorHAnsi" w:eastAsiaTheme="minorHAnsi" w:hAnsiTheme="minorHAnsi"/>
        </w:rPr>
      </w:pPr>
      <w:r w:rsidRPr="0061293F">
        <w:rPr>
          <w:rFonts w:asciiTheme="minorHAnsi" w:eastAsiaTheme="minorHAnsi" w:hAnsiTheme="minorHAnsi"/>
        </w:rPr>
        <w:t xml:space="preserve">ensure that, </w:t>
      </w:r>
      <w:bookmarkStart w:id="239" w:name="_Hlk51771177"/>
      <w:r w:rsidRPr="0061293F">
        <w:rPr>
          <w:rFonts w:asciiTheme="minorHAnsi" w:eastAsiaTheme="minorHAnsi" w:hAnsiTheme="minorHAnsi"/>
        </w:rPr>
        <w:t>during the induction process, all staff and volunteers are made aware of</w:t>
      </w:r>
      <w:r w:rsidR="00880F3B" w:rsidRPr="0061293F">
        <w:rPr>
          <w:rFonts w:asciiTheme="minorHAnsi" w:eastAsiaTheme="minorHAnsi" w:hAnsiTheme="minorHAnsi"/>
        </w:rPr>
        <w:t>, and understand,</w:t>
      </w:r>
      <w:r w:rsidRPr="0061293F">
        <w:rPr>
          <w:rFonts w:asciiTheme="minorHAnsi" w:eastAsiaTheme="minorHAnsi" w:hAnsiTheme="minorHAnsi"/>
        </w:rPr>
        <w:t xml:space="preserve"> the setting’s </w:t>
      </w:r>
      <w:r w:rsidR="00943E82" w:rsidRPr="0061293F">
        <w:rPr>
          <w:rFonts w:asciiTheme="minorHAnsi" w:eastAsiaTheme="minorHAnsi" w:hAnsiTheme="minorHAnsi"/>
        </w:rPr>
        <w:t>C</w:t>
      </w:r>
      <w:r w:rsidRPr="0061293F">
        <w:rPr>
          <w:rFonts w:asciiTheme="minorHAnsi" w:eastAsiaTheme="minorHAnsi" w:hAnsiTheme="minorHAnsi"/>
        </w:rPr>
        <w:t xml:space="preserve">hild </w:t>
      </w:r>
      <w:r w:rsidR="00943E82" w:rsidRPr="0061293F">
        <w:rPr>
          <w:rFonts w:asciiTheme="minorHAnsi" w:eastAsiaTheme="minorHAnsi" w:hAnsiTheme="minorHAnsi"/>
        </w:rPr>
        <w:t>P</w:t>
      </w:r>
      <w:r w:rsidRPr="0061293F">
        <w:rPr>
          <w:rFonts w:asciiTheme="minorHAnsi" w:eastAsiaTheme="minorHAnsi" w:hAnsiTheme="minorHAnsi"/>
        </w:rPr>
        <w:t xml:space="preserve">rotection </w:t>
      </w:r>
      <w:r w:rsidR="00112943" w:rsidRPr="0061293F">
        <w:rPr>
          <w:rFonts w:asciiTheme="minorHAnsi" w:eastAsiaTheme="minorHAnsi" w:hAnsiTheme="minorHAnsi"/>
        </w:rPr>
        <w:t xml:space="preserve">Policy and procedures, the school Code of Conduct for staff and other adults </w:t>
      </w:r>
      <w:r w:rsidRPr="0061293F">
        <w:rPr>
          <w:rFonts w:asciiTheme="minorHAnsi" w:eastAsiaTheme="minorHAnsi" w:hAnsiTheme="minorHAnsi"/>
        </w:rPr>
        <w:t xml:space="preserve">and are provided with a copy of </w:t>
      </w:r>
      <w:bookmarkStart w:id="240" w:name="_Hlk32999386"/>
      <w:r w:rsidR="0009767F" w:rsidRPr="003739EB">
        <w:rPr>
          <w:rFonts w:asciiTheme="minorHAnsi" w:eastAsiaTheme="minorHAnsi" w:hAnsiTheme="minorHAnsi"/>
        </w:rPr>
        <w:t>Part one</w:t>
      </w:r>
      <w:r w:rsidR="000E681E" w:rsidRPr="003739EB">
        <w:rPr>
          <w:rFonts w:asciiTheme="minorHAnsi" w:eastAsiaTheme="minorHAnsi" w:hAnsiTheme="minorHAnsi"/>
        </w:rPr>
        <w:t xml:space="preserv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w:t>
      </w:r>
      <w:r w:rsidR="0009767F" w:rsidRPr="003739EB">
        <w:rPr>
          <w:rFonts w:asciiTheme="minorHAnsi" w:eastAsiaTheme="minorHAnsi" w:hAnsiTheme="minorHAnsi"/>
        </w:rPr>
        <w:t xml:space="preserve"> of</w:t>
      </w:r>
      <w:r w:rsidR="0009767F" w:rsidRPr="0061293F">
        <w:rPr>
          <w:rFonts w:asciiTheme="minorHAnsi" w:eastAsiaTheme="minorHAnsi" w:hAnsiTheme="minorHAnsi"/>
        </w:rPr>
        <w:t xml:space="preserve"> </w:t>
      </w:r>
      <w:r w:rsidRPr="0061293F">
        <w:rPr>
          <w:rFonts w:asciiTheme="minorHAnsi" w:eastAsiaTheme="minorHAnsi" w:hAnsiTheme="minorHAnsi"/>
        </w:rPr>
        <w:t>‘</w:t>
      </w:r>
      <w:hyperlink r:id="rId46" w:history="1">
        <w:r w:rsidR="00660A15" w:rsidRPr="0061293F">
          <w:rPr>
            <w:rStyle w:val="Hyperlink"/>
            <w:rFonts w:asciiTheme="minorHAnsi" w:hAnsiTheme="minorHAnsi" w:cstheme="minorHAnsi"/>
          </w:rPr>
          <w:t>Keeping Children Safe in Education - Safeguarding information for all staff</w:t>
        </w:r>
      </w:hyperlink>
      <w:r w:rsidR="00660A15" w:rsidRPr="0061293F">
        <w:rPr>
          <w:rFonts w:asciiTheme="minorHAnsi" w:hAnsiTheme="minorHAnsi" w:cstheme="minorHAnsi"/>
        </w:rPr>
        <w:t>’</w:t>
      </w:r>
      <w:r w:rsidR="00AB0151" w:rsidRPr="0061293F">
        <w:rPr>
          <w:rFonts w:asciiTheme="minorHAnsi" w:hAnsiTheme="minorHAnsi" w:cstheme="minorHAnsi"/>
        </w:rPr>
        <w:t>, DfE guidance ‘</w:t>
      </w:r>
      <w:hyperlink r:id="rId47" w:history="1">
        <w:r w:rsidR="00AB0151" w:rsidRPr="0061293F">
          <w:rPr>
            <w:rStyle w:val="Hyperlink"/>
            <w:rFonts w:asciiTheme="minorHAnsi" w:hAnsiTheme="minorHAnsi" w:cstheme="minorHAnsi"/>
          </w:rPr>
          <w:t>What to do if you’re worried a child is being abused</w:t>
        </w:r>
      </w:hyperlink>
      <w:r w:rsidR="00AB0151" w:rsidRPr="0061293F">
        <w:rPr>
          <w:rFonts w:asciiTheme="minorHAnsi" w:hAnsiTheme="minorHAnsi" w:cstheme="minorHAnsi"/>
        </w:rPr>
        <w:t>’</w:t>
      </w:r>
      <w:r w:rsidR="00211341" w:rsidRPr="0061293F">
        <w:rPr>
          <w:rFonts w:asciiTheme="minorHAnsi" w:hAnsiTheme="minorHAnsi" w:cstheme="minorHAnsi"/>
        </w:rPr>
        <w:t xml:space="preserve"> </w:t>
      </w:r>
      <w:r w:rsidR="00AB0151" w:rsidRPr="0061293F">
        <w:rPr>
          <w:rFonts w:asciiTheme="minorHAnsi" w:hAnsiTheme="minorHAnsi" w:cstheme="minorHAnsi"/>
        </w:rPr>
        <w:t>and</w:t>
      </w:r>
      <w:r w:rsidR="0008427B" w:rsidRPr="0061293F">
        <w:rPr>
          <w:rFonts w:asciiTheme="minorHAnsi" w:hAnsiTheme="minorHAnsi" w:cstheme="minorHAnsi"/>
        </w:rPr>
        <w:t xml:space="preserve"> the </w:t>
      </w:r>
      <w:r w:rsidR="00D27584">
        <w:rPr>
          <w:rFonts w:asciiTheme="minorHAnsi" w:hAnsiTheme="minorHAnsi" w:cstheme="minorHAnsi"/>
          <w:iCs/>
          <w:color w:val="000000" w:themeColor="text1"/>
          <w:szCs w:val="22"/>
          <w:highlight w:val="green"/>
        </w:rPr>
        <w:t xml:space="preserve">Westmorland and Furness </w:t>
      </w:r>
      <w:r w:rsidR="0008427B" w:rsidRPr="0061293F">
        <w:rPr>
          <w:rFonts w:asciiTheme="minorHAnsi" w:hAnsiTheme="minorHAnsi" w:cstheme="minorHAnsi"/>
        </w:rPr>
        <w:t xml:space="preserve"> SC</w:t>
      </w:r>
      <w:r w:rsidR="00E019E9" w:rsidRPr="0061293F">
        <w:rPr>
          <w:rFonts w:asciiTheme="minorHAnsi" w:hAnsiTheme="minorHAnsi" w:cstheme="minorHAnsi"/>
        </w:rPr>
        <w:t>P</w:t>
      </w:r>
      <w:r w:rsidR="0008427B" w:rsidRPr="0061293F">
        <w:rPr>
          <w:rFonts w:asciiTheme="minorHAnsi" w:hAnsiTheme="minorHAnsi" w:cstheme="minorHAnsi"/>
        </w:rPr>
        <w:t xml:space="preserve"> </w:t>
      </w:r>
      <w:r w:rsidR="009553BC" w:rsidRPr="0061293F">
        <w:rPr>
          <w:rFonts w:asciiTheme="minorHAnsi" w:hAnsiTheme="minorHAnsi" w:cstheme="minorHAnsi"/>
        </w:rPr>
        <w:t>‘</w:t>
      </w:r>
      <w:hyperlink r:id="rId48" w:history="1">
        <w:r w:rsidR="008B7BD8">
          <w:rPr>
            <w:rStyle w:val="Hyperlink"/>
            <w:rFonts w:asciiTheme="minorHAnsi" w:hAnsiTheme="minorHAnsi" w:cstheme="minorHAnsi"/>
          </w:rPr>
          <w:t>Summary of Allegations Management Procedures</w:t>
        </w:r>
      </w:hyperlink>
      <w:r w:rsidR="008B7BD8" w:rsidRPr="008B7BD8">
        <w:rPr>
          <w:rStyle w:val="Hyperlink"/>
          <w:rFonts w:asciiTheme="minorHAnsi" w:hAnsiTheme="minorHAnsi" w:cstheme="minorHAnsi"/>
          <w:color w:val="auto"/>
          <w:u w:val="none"/>
        </w:rPr>
        <w:t xml:space="preserve"> </w:t>
      </w:r>
      <w:r w:rsidR="009F4FD3">
        <w:rPr>
          <w:rStyle w:val="Hyperlink"/>
          <w:rFonts w:asciiTheme="minorHAnsi" w:hAnsiTheme="minorHAnsi" w:cstheme="minorHAnsi"/>
          <w:color w:val="auto"/>
          <w:u w:val="none"/>
        </w:rPr>
        <w:t>F</w:t>
      </w:r>
      <w:r w:rsidR="008B7BD8" w:rsidRPr="008B7BD8">
        <w:rPr>
          <w:rStyle w:val="Hyperlink"/>
          <w:rFonts w:asciiTheme="minorHAnsi" w:hAnsiTheme="minorHAnsi" w:cstheme="minorHAnsi"/>
          <w:color w:val="auto"/>
          <w:u w:val="none"/>
        </w:rPr>
        <w:t>low</w:t>
      </w:r>
      <w:r w:rsidR="00265E64">
        <w:rPr>
          <w:rStyle w:val="Hyperlink"/>
          <w:rFonts w:asciiTheme="minorHAnsi" w:hAnsiTheme="minorHAnsi" w:cstheme="minorHAnsi"/>
          <w:color w:val="auto"/>
          <w:u w:val="none"/>
        </w:rPr>
        <w:t>c</w:t>
      </w:r>
      <w:r w:rsidR="008B7BD8" w:rsidRPr="008B7BD8">
        <w:rPr>
          <w:rStyle w:val="Hyperlink"/>
          <w:rFonts w:asciiTheme="minorHAnsi" w:hAnsiTheme="minorHAnsi" w:cstheme="minorHAnsi"/>
          <w:color w:val="auto"/>
          <w:u w:val="none"/>
        </w:rPr>
        <w:t>hart</w:t>
      </w:r>
      <w:r w:rsidR="009553BC" w:rsidRPr="008B7BD8">
        <w:rPr>
          <w:rFonts w:asciiTheme="minorHAnsi" w:hAnsiTheme="minorHAnsi" w:cstheme="minorHAnsi"/>
        </w:rPr>
        <w:t>’</w:t>
      </w:r>
      <w:r w:rsidR="00FF6F2C" w:rsidRPr="0061293F">
        <w:rPr>
          <w:rFonts w:asciiTheme="minorHAnsi" w:hAnsiTheme="minorHAnsi" w:cstheme="minorHAnsi"/>
        </w:rPr>
        <w:t>;</w:t>
      </w:r>
      <w:bookmarkEnd w:id="240"/>
      <w:r w:rsidRPr="0061293F">
        <w:rPr>
          <w:rFonts w:asciiTheme="minorHAnsi" w:eastAsiaTheme="minorHAnsi" w:hAnsiTheme="minorHAnsi"/>
        </w:rPr>
        <w:t xml:space="preserve"> </w:t>
      </w:r>
    </w:p>
    <w:p w14:paraId="60AF640D" w14:textId="7DB1EE5C" w:rsidR="007B3E78" w:rsidRPr="006804AC" w:rsidRDefault="007B3E78" w:rsidP="004541C8">
      <w:pPr>
        <w:pStyle w:val="ListParagraph"/>
        <w:numPr>
          <w:ilvl w:val="0"/>
          <w:numId w:val="29"/>
        </w:numPr>
        <w:rPr>
          <w:rFonts w:asciiTheme="minorHAnsi" w:eastAsiaTheme="minorHAnsi" w:hAnsiTheme="minorHAnsi"/>
        </w:rPr>
      </w:pPr>
      <w:bookmarkStart w:id="241" w:name="_Hlk524446624"/>
      <w:bookmarkStart w:id="242" w:name="_Hlk528931920"/>
      <w:r w:rsidRPr="0061293F">
        <w:rPr>
          <w:rFonts w:asciiTheme="minorHAnsi" w:eastAsiaTheme="minorHAnsi" w:hAnsiTheme="minorHAnsi"/>
        </w:rPr>
        <w:t>ensure that a</w:t>
      </w:r>
      <w:r w:rsidRPr="0061293F">
        <w:rPr>
          <w:rFonts w:asciiTheme="minorHAnsi" w:eastAsiaTheme="minorHAnsi" w:hAnsiTheme="minorHAnsi" w:cs="Arial"/>
          <w:color w:val="000000"/>
          <w:szCs w:val="22"/>
        </w:rPr>
        <w:t xml:space="preserve">ll staff </w:t>
      </w:r>
      <w:bookmarkStart w:id="243" w:name="_Hlk31025576"/>
      <w:r w:rsidRPr="0061293F">
        <w:rPr>
          <w:rFonts w:asciiTheme="minorHAnsi" w:eastAsiaTheme="minorHAnsi" w:hAnsiTheme="minorHAnsi" w:cs="Arial"/>
          <w:color w:val="000000"/>
          <w:szCs w:val="22"/>
        </w:rPr>
        <w:t xml:space="preserve">are made aware of and understand the school’s safeguarding response to children </w:t>
      </w:r>
      <w:r w:rsidRPr="006804AC">
        <w:rPr>
          <w:rFonts w:asciiTheme="minorHAnsi" w:eastAsiaTheme="minorHAnsi" w:hAnsiTheme="minorHAnsi" w:cs="Arial"/>
          <w:color w:val="000000"/>
          <w:szCs w:val="22"/>
        </w:rPr>
        <w:t xml:space="preserve">who </w:t>
      </w:r>
      <w:r w:rsidR="00D70FD3" w:rsidRPr="006804AC">
        <w:rPr>
          <w:rFonts w:asciiTheme="minorHAnsi" w:eastAsiaTheme="minorHAnsi" w:hAnsiTheme="minorHAnsi" w:cs="Arial"/>
          <w:color w:val="000000"/>
          <w:szCs w:val="22"/>
        </w:rPr>
        <w:t>are absent from education, particularly on repeat occasions and/or prolonged periods</w:t>
      </w:r>
      <w:r w:rsidRPr="006804AC">
        <w:rPr>
          <w:rFonts w:asciiTheme="minorHAnsi" w:eastAsiaTheme="minorHAnsi" w:hAnsiTheme="minorHAnsi" w:cs="Arial"/>
          <w:color w:val="000000"/>
          <w:szCs w:val="22"/>
        </w:rPr>
        <w:t>;</w:t>
      </w:r>
      <w:bookmarkEnd w:id="241"/>
      <w:bookmarkEnd w:id="243"/>
    </w:p>
    <w:p w14:paraId="2A78B2B0" w14:textId="48604F94" w:rsidR="008B65D8" w:rsidRPr="006804AC" w:rsidRDefault="008B65D8" w:rsidP="004541C8">
      <w:pPr>
        <w:pStyle w:val="ListParagraph"/>
        <w:numPr>
          <w:ilvl w:val="0"/>
          <w:numId w:val="29"/>
        </w:numPr>
        <w:rPr>
          <w:rFonts w:asciiTheme="minorHAnsi" w:eastAsiaTheme="minorHAnsi" w:hAnsiTheme="minorHAnsi"/>
        </w:rPr>
      </w:pPr>
      <w:bookmarkStart w:id="244" w:name="_Hlk118789581"/>
      <w:r w:rsidRPr="006804AC">
        <w:rPr>
          <w:rFonts w:asciiTheme="minorHAnsi" w:eastAsiaTheme="minorHAnsi" w:hAnsiTheme="minorHAnsi" w:cs="Arial"/>
          <w:color w:val="000000"/>
          <w:szCs w:val="22"/>
        </w:rPr>
        <w:lastRenderedPageBreak/>
        <w:t xml:space="preserve">ensure that all staff and other adults are made aware of the appropriate language/terminology to use when speaking in front of </w:t>
      </w:r>
      <w:r w:rsidR="00CE4C3F" w:rsidRPr="006804AC">
        <w:rPr>
          <w:rFonts w:asciiTheme="minorHAnsi" w:eastAsiaTheme="minorHAnsi" w:hAnsiTheme="minorHAnsi" w:cs="Arial"/>
          <w:color w:val="000000"/>
          <w:szCs w:val="22"/>
        </w:rPr>
        <w:t xml:space="preserve">or to </w:t>
      </w:r>
      <w:r w:rsidRPr="006804AC">
        <w:rPr>
          <w:rFonts w:asciiTheme="minorHAnsi" w:eastAsiaTheme="minorHAnsi" w:hAnsiTheme="minorHAnsi" w:cs="Arial"/>
          <w:color w:val="000000"/>
          <w:szCs w:val="22"/>
        </w:rPr>
        <w:t>children – see definitions of ‘victim’ and ‘alleged perpetrator(s)’ and ‘perpetrator(s)’ outlined on page 1 of th</w:t>
      </w:r>
      <w:r w:rsidR="00785012" w:rsidRPr="006804AC">
        <w:rPr>
          <w:rFonts w:asciiTheme="minorHAnsi" w:eastAsiaTheme="minorHAnsi" w:hAnsiTheme="minorHAnsi" w:cs="Arial"/>
          <w:color w:val="000000"/>
          <w:szCs w:val="22"/>
        </w:rPr>
        <w:t>e</w:t>
      </w:r>
      <w:r w:rsidRPr="006804AC">
        <w:rPr>
          <w:rFonts w:asciiTheme="minorHAnsi" w:eastAsiaTheme="minorHAnsi" w:hAnsiTheme="minorHAnsi" w:cs="Arial"/>
          <w:color w:val="000000"/>
          <w:szCs w:val="22"/>
        </w:rPr>
        <w:t xml:space="preserve"> Policy</w:t>
      </w:r>
      <w:r w:rsidR="00785012" w:rsidRPr="006804AC">
        <w:rPr>
          <w:rFonts w:asciiTheme="minorHAnsi" w:eastAsiaTheme="minorHAnsi" w:hAnsiTheme="minorHAnsi" w:cs="Arial"/>
          <w:color w:val="000000"/>
          <w:szCs w:val="22"/>
        </w:rPr>
        <w:t xml:space="preserve"> statement</w:t>
      </w:r>
      <w:r w:rsidR="00634376" w:rsidRPr="006804AC">
        <w:rPr>
          <w:rFonts w:asciiTheme="minorHAnsi" w:eastAsiaTheme="minorHAnsi" w:hAnsiTheme="minorHAnsi" w:cs="Arial"/>
          <w:color w:val="000000"/>
          <w:szCs w:val="22"/>
        </w:rPr>
        <w:t>;</w:t>
      </w:r>
      <w:bookmarkEnd w:id="244"/>
    </w:p>
    <w:p w14:paraId="439E2A87" w14:textId="3B16C4B9" w:rsidR="00B20674" w:rsidRPr="00F50717" w:rsidRDefault="00B20674"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t xml:space="preserve">ensure the school’s </w:t>
      </w:r>
      <w:r w:rsidR="002F75D0" w:rsidRPr="006804AC">
        <w:rPr>
          <w:rFonts w:asciiTheme="minorHAnsi" w:eastAsiaTheme="minorHAnsi" w:hAnsiTheme="minorHAnsi"/>
        </w:rPr>
        <w:t>p</w:t>
      </w:r>
      <w:r w:rsidR="00C458D7" w:rsidRPr="006804AC">
        <w:rPr>
          <w:rFonts w:asciiTheme="minorHAnsi" w:eastAsiaTheme="minorHAnsi" w:hAnsiTheme="minorHAnsi"/>
        </w:rPr>
        <w:t xml:space="preserve">rocedures </w:t>
      </w:r>
      <w:r w:rsidRPr="006804AC">
        <w:rPr>
          <w:rFonts w:asciiTheme="minorHAnsi" w:eastAsiaTheme="minorHAnsi" w:hAnsiTheme="minorHAnsi"/>
        </w:rPr>
        <w:t xml:space="preserve">are known and </w:t>
      </w:r>
      <w:r w:rsidR="0006355A" w:rsidRPr="006804AC">
        <w:rPr>
          <w:rFonts w:asciiTheme="minorHAnsi" w:eastAsiaTheme="minorHAnsi" w:hAnsiTheme="minorHAnsi"/>
        </w:rPr>
        <w:t xml:space="preserve">followed by staff, particularly concerning referrals of cases of suspected </w:t>
      </w:r>
      <w:bookmarkStart w:id="245" w:name="_Hlk81908347"/>
      <w:r w:rsidR="0006355A" w:rsidRPr="006804AC">
        <w:rPr>
          <w:rFonts w:asciiTheme="minorHAnsi" w:eastAsiaTheme="minorHAnsi" w:hAnsiTheme="minorHAnsi"/>
        </w:rPr>
        <w:t>abuse</w:t>
      </w:r>
      <w:r w:rsidR="00BC334A" w:rsidRPr="006804AC">
        <w:rPr>
          <w:rFonts w:asciiTheme="minorHAnsi" w:eastAsiaTheme="minorHAnsi" w:hAnsiTheme="minorHAnsi"/>
        </w:rPr>
        <w:t xml:space="preserve">, </w:t>
      </w:r>
      <w:bookmarkStart w:id="246" w:name="_Hlk177545404"/>
      <w:r w:rsidR="0006355A" w:rsidRPr="00F50717">
        <w:rPr>
          <w:rFonts w:asciiTheme="minorHAnsi" w:eastAsiaTheme="minorHAnsi" w:hAnsiTheme="minorHAnsi"/>
        </w:rPr>
        <w:t>neglect</w:t>
      </w:r>
      <w:r w:rsidR="00BC334A" w:rsidRPr="00F50717">
        <w:rPr>
          <w:rFonts w:asciiTheme="minorHAnsi" w:eastAsiaTheme="minorHAnsi" w:hAnsiTheme="minorHAnsi"/>
        </w:rPr>
        <w:t>,</w:t>
      </w:r>
      <w:r w:rsidR="00936430" w:rsidRPr="00F50717">
        <w:rPr>
          <w:rFonts w:asciiTheme="minorHAnsi" w:eastAsiaTheme="minorHAnsi" w:hAnsiTheme="minorHAnsi"/>
        </w:rPr>
        <w:t xml:space="preserve"> exploitation,</w:t>
      </w:r>
      <w:bookmarkEnd w:id="246"/>
      <w:r w:rsidR="00BC334A" w:rsidRPr="00F50717">
        <w:rPr>
          <w:rFonts w:asciiTheme="minorHAnsi" w:eastAsiaTheme="minorHAnsi" w:hAnsiTheme="minorHAnsi"/>
        </w:rPr>
        <w:t xml:space="preserve"> child on child abuse and issues relating to sexual violence and sexual harassment</w:t>
      </w:r>
      <w:r w:rsidR="00FF6F2C" w:rsidRPr="00F50717">
        <w:rPr>
          <w:rFonts w:asciiTheme="minorHAnsi" w:eastAsiaTheme="minorHAnsi" w:hAnsiTheme="minorHAnsi"/>
        </w:rPr>
        <w:t>;</w:t>
      </w:r>
      <w:bookmarkEnd w:id="245"/>
    </w:p>
    <w:p w14:paraId="25D254C9" w14:textId="07CE1FB8" w:rsidR="00B20674" w:rsidRPr="00F50717"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t>e</w:t>
      </w:r>
      <w:r w:rsidR="00B20674" w:rsidRPr="00F50717">
        <w:rPr>
          <w:rFonts w:asciiTheme="minorHAnsi" w:eastAsiaTheme="minorHAnsi" w:hAnsiTheme="minorHAnsi"/>
        </w:rPr>
        <w:t xml:space="preserve">nsure the school’s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is reviewed annually </w:t>
      </w:r>
      <w:r w:rsidR="00D11B8D" w:rsidRPr="00F50717">
        <w:rPr>
          <w:rFonts w:asciiTheme="minorHAnsi" w:eastAsiaTheme="minorHAnsi" w:hAnsiTheme="minorHAnsi"/>
        </w:rPr>
        <w:t xml:space="preserve">(more often should the need arise) </w:t>
      </w:r>
      <w:r w:rsidR="00B20674" w:rsidRPr="00F50717">
        <w:rPr>
          <w:rFonts w:asciiTheme="minorHAnsi" w:eastAsiaTheme="minorHAnsi" w:hAnsiTheme="minorHAnsi"/>
        </w:rPr>
        <w:t xml:space="preserve">and the procedures and implementation are updated and reviewed regularly, and work with </w:t>
      </w:r>
      <w:r w:rsidR="00C458D7" w:rsidRPr="00F50717">
        <w:rPr>
          <w:rFonts w:asciiTheme="minorHAnsi" w:eastAsiaTheme="minorHAnsi" w:hAnsiTheme="minorHAnsi"/>
        </w:rPr>
        <w:t xml:space="preserve">the Governing Body or </w:t>
      </w:r>
      <w:r w:rsidR="00B20674" w:rsidRPr="00F50717">
        <w:rPr>
          <w:rFonts w:asciiTheme="minorHAnsi" w:eastAsiaTheme="minorHAnsi" w:hAnsiTheme="minorHAnsi"/>
        </w:rPr>
        <w:t>proprietor</w:t>
      </w:r>
      <w:r w:rsidR="00C458D7" w:rsidRPr="00F50717">
        <w:rPr>
          <w:rFonts w:asciiTheme="minorHAnsi" w:eastAsiaTheme="minorHAnsi" w:hAnsiTheme="minorHAnsi"/>
        </w:rPr>
        <w:t>(</w:t>
      </w:r>
      <w:r w:rsidR="00B20674" w:rsidRPr="00F50717">
        <w:rPr>
          <w:rFonts w:asciiTheme="minorHAnsi" w:eastAsiaTheme="minorHAnsi" w:hAnsiTheme="minorHAnsi"/>
        </w:rPr>
        <w:t>s</w:t>
      </w:r>
      <w:r w:rsidR="00C458D7" w:rsidRPr="00F50717">
        <w:rPr>
          <w:rFonts w:asciiTheme="minorHAnsi" w:eastAsiaTheme="minorHAnsi" w:hAnsiTheme="minorHAnsi"/>
        </w:rPr>
        <w:t>)</w:t>
      </w:r>
      <w:r w:rsidR="00B20674" w:rsidRPr="00F50717">
        <w:rPr>
          <w:rFonts w:asciiTheme="minorHAnsi" w:eastAsiaTheme="minorHAnsi" w:hAnsiTheme="minorHAnsi"/>
        </w:rPr>
        <w:t xml:space="preserve"> regarding this</w:t>
      </w:r>
      <w:r w:rsidRPr="00F50717">
        <w:rPr>
          <w:rFonts w:asciiTheme="minorHAnsi" w:eastAsiaTheme="minorHAnsi" w:hAnsiTheme="minorHAnsi"/>
        </w:rPr>
        <w:t>;</w:t>
      </w:r>
      <w:r w:rsidR="00B20674" w:rsidRPr="00F50717">
        <w:rPr>
          <w:rFonts w:asciiTheme="minorHAnsi" w:eastAsiaTheme="minorHAnsi" w:hAnsiTheme="minorHAnsi"/>
        </w:rPr>
        <w:t xml:space="preserve"> </w:t>
      </w:r>
    </w:p>
    <w:p w14:paraId="110B7166" w14:textId="30F497B7" w:rsidR="00B20674" w:rsidRPr="006804AC"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t>e</w:t>
      </w:r>
      <w:r w:rsidR="00B20674" w:rsidRPr="00F50717">
        <w:rPr>
          <w:rFonts w:asciiTheme="minorHAnsi" w:eastAsiaTheme="minorHAnsi" w:hAnsiTheme="minorHAnsi"/>
        </w:rPr>
        <w:t xml:space="preserve">nsure the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w:t>
      </w:r>
      <w:r w:rsidR="009C7557" w:rsidRPr="00F50717">
        <w:rPr>
          <w:rFonts w:asciiTheme="minorHAnsi" w:eastAsiaTheme="minorHAnsi" w:hAnsiTheme="minorHAnsi"/>
        </w:rPr>
        <w:t xml:space="preserve">and procedures </w:t>
      </w:r>
      <w:r w:rsidR="00B20674" w:rsidRPr="00F50717">
        <w:rPr>
          <w:rFonts w:asciiTheme="minorHAnsi" w:eastAsiaTheme="minorHAnsi" w:hAnsiTheme="minorHAnsi"/>
        </w:rPr>
        <w:t xml:space="preserve">is available publicly and parents are aware that referrals about suspected </w:t>
      </w:r>
      <w:bookmarkStart w:id="247" w:name="_Hlk176784821"/>
      <w:bookmarkStart w:id="248" w:name="_Hlk177545427"/>
      <w:r w:rsidR="00B20674" w:rsidRPr="00F50717">
        <w:rPr>
          <w:rFonts w:asciiTheme="minorHAnsi" w:eastAsiaTheme="minorHAnsi" w:hAnsiTheme="minorHAnsi"/>
        </w:rPr>
        <w:t>abuse</w:t>
      </w:r>
      <w:r w:rsidR="00696912" w:rsidRPr="00F50717">
        <w:rPr>
          <w:rFonts w:asciiTheme="minorHAnsi" w:eastAsiaTheme="minorHAnsi" w:hAnsiTheme="minorHAnsi"/>
        </w:rPr>
        <w:t xml:space="preserve">, </w:t>
      </w:r>
      <w:r w:rsidR="00B20674" w:rsidRPr="00F50717">
        <w:rPr>
          <w:rFonts w:asciiTheme="minorHAnsi" w:eastAsiaTheme="minorHAnsi" w:hAnsiTheme="minorHAnsi"/>
        </w:rPr>
        <w:t>neglect</w:t>
      </w:r>
      <w:r w:rsidR="00696912" w:rsidRPr="00F50717">
        <w:rPr>
          <w:rFonts w:asciiTheme="minorHAnsi" w:eastAsiaTheme="minorHAnsi" w:hAnsiTheme="minorHAnsi"/>
        </w:rPr>
        <w:t xml:space="preserve"> or exploitation</w:t>
      </w:r>
      <w:bookmarkEnd w:id="247"/>
      <w:r w:rsidR="00B20674" w:rsidRPr="00F50717">
        <w:rPr>
          <w:rFonts w:asciiTheme="minorHAnsi" w:eastAsiaTheme="minorHAnsi" w:hAnsiTheme="minorHAnsi"/>
        </w:rPr>
        <w:t xml:space="preserve"> </w:t>
      </w:r>
      <w:bookmarkEnd w:id="248"/>
      <w:r w:rsidR="00B20674" w:rsidRPr="00F50717">
        <w:rPr>
          <w:rFonts w:asciiTheme="minorHAnsi" w:eastAsiaTheme="minorHAnsi" w:hAnsiTheme="minorHAnsi"/>
        </w:rPr>
        <w:t>may be made</w:t>
      </w:r>
      <w:r w:rsidR="00B20674" w:rsidRPr="006804AC">
        <w:rPr>
          <w:rFonts w:asciiTheme="minorHAnsi" w:eastAsiaTheme="minorHAnsi" w:hAnsiTheme="minorHAnsi"/>
        </w:rPr>
        <w:t xml:space="preserve"> and the role of the school in this</w:t>
      </w:r>
      <w:r w:rsidR="008724C7" w:rsidRPr="006804AC">
        <w:rPr>
          <w:rFonts w:asciiTheme="minorHAnsi" w:eastAsiaTheme="minorHAnsi" w:hAnsiTheme="minorHAnsi"/>
        </w:rPr>
        <w:t xml:space="preserve"> process</w:t>
      </w:r>
      <w:r w:rsidRPr="006804AC">
        <w:rPr>
          <w:rFonts w:asciiTheme="minorHAnsi" w:eastAsiaTheme="minorHAnsi" w:hAnsiTheme="minorHAnsi"/>
        </w:rPr>
        <w:t>;</w:t>
      </w:r>
      <w:r w:rsidR="00B20674" w:rsidRPr="006804AC">
        <w:rPr>
          <w:rFonts w:asciiTheme="minorHAnsi" w:eastAsiaTheme="minorHAnsi" w:hAnsiTheme="minorHAnsi"/>
        </w:rPr>
        <w:t xml:space="preserve"> </w:t>
      </w:r>
    </w:p>
    <w:p w14:paraId="7F0A0961" w14:textId="317B36DB" w:rsidR="00B20674" w:rsidRDefault="006B7A6A" w:rsidP="004541C8">
      <w:pPr>
        <w:pStyle w:val="ListParagraph"/>
        <w:numPr>
          <w:ilvl w:val="0"/>
          <w:numId w:val="29"/>
        </w:numPr>
        <w:rPr>
          <w:rFonts w:asciiTheme="minorHAnsi" w:eastAsiaTheme="minorHAnsi" w:hAnsiTheme="minorHAnsi"/>
          <w:szCs w:val="22"/>
        </w:rPr>
      </w:pPr>
      <w:bookmarkStart w:id="249" w:name="_Hlk524446661"/>
      <w:r w:rsidRPr="006804AC">
        <w:rPr>
          <w:rFonts w:asciiTheme="minorHAnsi" w:eastAsiaTheme="minorHAnsi" w:hAnsiTheme="minorHAnsi"/>
        </w:rPr>
        <w:t>l</w:t>
      </w:r>
      <w:r w:rsidR="00B20674" w:rsidRPr="006804AC">
        <w:rPr>
          <w:rFonts w:asciiTheme="minorHAnsi" w:eastAsiaTheme="minorHAnsi" w:hAnsiTheme="minorHAnsi"/>
        </w:rPr>
        <w:t xml:space="preserve">ink with </w:t>
      </w:r>
      <w:r w:rsidR="00B20674" w:rsidRPr="003F0805">
        <w:rPr>
          <w:rFonts w:asciiTheme="minorHAnsi" w:eastAsiaTheme="minorHAnsi" w:hAnsiTheme="minorHAnsi"/>
          <w:szCs w:val="22"/>
        </w:rPr>
        <w:t xml:space="preserve">the </w:t>
      </w:r>
      <w:r w:rsidR="00D27584">
        <w:rPr>
          <w:rFonts w:asciiTheme="minorHAnsi" w:hAnsiTheme="minorHAnsi" w:cstheme="minorHAnsi"/>
          <w:iCs/>
          <w:color w:val="000000" w:themeColor="text1"/>
          <w:szCs w:val="22"/>
          <w:highlight w:val="green"/>
        </w:rPr>
        <w:t xml:space="preserve">Westmorland and </w:t>
      </w:r>
      <w:proofErr w:type="gramStart"/>
      <w:r w:rsidR="00D27584">
        <w:rPr>
          <w:rFonts w:asciiTheme="minorHAnsi" w:hAnsiTheme="minorHAnsi" w:cstheme="minorHAnsi"/>
          <w:iCs/>
          <w:color w:val="000000" w:themeColor="text1"/>
          <w:szCs w:val="22"/>
          <w:highlight w:val="green"/>
        </w:rPr>
        <w:t xml:space="preserve">Furness </w:t>
      </w:r>
      <w:r w:rsidR="00025084" w:rsidRPr="003F0805">
        <w:rPr>
          <w:rFonts w:asciiTheme="minorHAnsi" w:eastAsiaTheme="minorHAnsi" w:hAnsiTheme="minorHAnsi"/>
          <w:szCs w:val="22"/>
        </w:rPr>
        <w:t xml:space="preserve"> </w:t>
      </w:r>
      <w:r w:rsidR="00620A29" w:rsidRPr="003F0805">
        <w:rPr>
          <w:rFonts w:asciiTheme="minorHAnsi" w:eastAsiaTheme="minorHAnsi" w:hAnsiTheme="minorHAnsi"/>
          <w:szCs w:val="22"/>
        </w:rPr>
        <w:t>safeguarding</w:t>
      </w:r>
      <w:proofErr w:type="gramEnd"/>
      <w:r w:rsidR="00620A29" w:rsidRPr="003F0805">
        <w:rPr>
          <w:rFonts w:asciiTheme="minorHAnsi" w:eastAsiaTheme="minorHAnsi" w:hAnsiTheme="minorHAnsi"/>
          <w:szCs w:val="22"/>
        </w:rPr>
        <w:t xml:space="preserve"> partner arrangements</w:t>
      </w:r>
      <w:r w:rsidR="00B20674" w:rsidRPr="003F0805">
        <w:rPr>
          <w:rFonts w:asciiTheme="minorHAnsi" w:eastAsiaTheme="minorHAnsi" w:hAnsiTheme="minorHAnsi"/>
          <w:szCs w:val="22"/>
        </w:rPr>
        <w:t xml:space="preserve"> to make sure staff are aware of training opportunities and the latest local </w:t>
      </w:r>
      <w:r w:rsidR="008724C7" w:rsidRPr="003F0805">
        <w:rPr>
          <w:rFonts w:asciiTheme="minorHAnsi" w:eastAsiaTheme="minorHAnsi" w:hAnsiTheme="minorHAnsi"/>
          <w:szCs w:val="22"/>
        </w:rPr>
        <w:t>procedures</w:t>
      </w:r>
      <w:r w:rsidR="00B20674" w:rsidRPr="003F0805">
        <w:rPr>
          <w:rFonts w:asciiTheme="minorHAnsi" w:eastAsiaTheme="minorHAnsi" w:hAnsiTheme="minorHAnsi"/>
          <w:szCs w:val="22"/>
        </w:rPr>
        <w:t xml:space="preserve"> on safeguarding</w:t>
      </w:r>
      <w:r w:rsidRPr="003F0805">
        <w:rPr>
          <w:rFonts w:asciiTheme="minorHAnsi" w:eastAsiaTheme="minorHAnsi" w:hAnsiTheme="minorHAnsi"/>
          <w:szCs w:val="22"/>
        </w:rPr>
        <w:t>;</w:t>
      </w:r>
      <w:r w:rsidR="00B20674" w:rsidRPr="003F0805">
        <w:rPr>
          <w:rFonts w:asciiTheme="minorHAnsi" w:eastAsiaTheme="minorHAnsi" w:hAnsiTheme="minorHAnsi"/>
          <w:szCs w:val="22"/>
        </w:rPr>
        <w:t xml:space="preserve"> </w:t>
      </w:r>
    </w:p>
    <w:p w14:paraId="64724D67" w14:textId="5F324ABB" w:rsidR="006F2C06" w:rsidRPr="00D27584" w:rsidRDefault="00BF7D15" w:rsidP="00D70844">
      <w:pPr>
        <w:pStyle w:val="ListParagraph"/>
        <w:numPr>
          <w:ilvl w:val="0"/>
          <w:numId w:val="29"/>
        </w:numPr>
        <w:rPr>
          <w:rFonts w:asciiTheme="minorHAnsi" w:eastAsiaTheme="minorHAnsi" w:hAnsiTheme="minorHAnsi"/>
          <w:b/>
          <w:bCs/>
          <w:szCs w:val="22"/>
          <w:highlight w:val="green"/>
        </w:rPr>
      </w:pPr>
      <w:r w:rsidRPr="00D27584">
        <w:rPr>
          <w:rFonts w:asciiTheme="minorHAnsi" w:eastAsiaTheme="minorHAnsi" w:hAnsiTheme="minorHAnsi"/>
          <w:szCs w:val="22"/>
          <w:highlight w:val="green"/>
        </w:rPr>
        <w:t>e</w:t>
      </w:r>
      <w:r w:rsidR="006F2C06" w:rsidRPr="00D27584">
        <w:rPr>
          <w:rFonts w:asciiTheme="minorHAnsi" w:eastAsiaTheme="minorHAnsi" w:hAnsiTheme="minorHAnsi"/>
          <w:szCs w:val="22"/>
          <w:highlight w:val="green"/>
        </w:rPr>
        <w:t xml:space="preserve">nsure that all </w:t>
      </w:r>
      <w:r w:rsidR="0057697E" w:rsidRPr="00D27584">
        <w:rPr>
          <w:rFonts w:asciiTheme="minorHAnsi" w:eastAsiaTheme="minorHAnsi" w:hAnsiTheme="minorHAnsi"/>
          <w:szCs w:val="22"/>
          <w:highlight w:val="green"/>
        </w:rPr>
        <w:t xml:space="preserve">EYFS </w:t>
      </w:r>
      <w:r w:rsidR="006F2C06" w:rsidRPr="00D27584">
        <w:rPr>
          <w:rFonts w:asciiTheme="minorHAnsi" w:eastAsiaTheme="minorHAnsi" w:hAnsiTheme="minorHAnsi"/>
          <w:szCs w:val="22"/>
          <w:highlight w:val="green"/>
        </w:rPr>
        <w:t xml:space="preserve">practitioners are trained in line with the criteria set out in Annex C of the </w:t>
      </w:r>
      <w:hyperlink r:id="rId49" w:history="1">
        <w:r w:rsidR="006F2C06" w:rsidRPr="00D27584">
          <w:rPr>
            <w:rStyle w:val="Hyperlink"/>
            <w:rFonts w:asciiTheme="minorHAnsi" w:eastAsiaTheme="minorHAnsi" w:hAnsiTheme="minorHAnsi"/>
            <w:szCs w:val="22"/>
            <w:highlight w:val="green"/>
          </w:rPr>
          <w:t>EYFS statutory framework for group and school based providers</w:t>
        </w:r>
      </w:hyperlink>
      <w:r w:rsidR="006F2C06" w:rsidRPr="00D27584">
        <w:rPr>
          <w:rFonts w:asciiTheme="minorHAnsi" w:eastAsiaTheme="minorHAnsi" w:hAnsiTheme="minorHAnsi"/>
          <w:szCs w:val="22"/>
          <w:highlight w:val="green"/>
        </w:rPr>
        <w:t xml:space="preserve">.  The DSL must provide support, advice and guidance to all practitioners on an ongoing basis, and on any specific safeguarding issue as required.  Training must be renewed </w:t>
      </w:r>
      <w:r w:rsidR="006F2C06" w:rsidRPr="00D27584">
        <w:rPr>
          <w:rFonts w:asciiTheme="minorHAnsi" w:eastAsiaTheme="minorHAnsi" w:hAnsiTheme="minorHAnsi"/>
          <w:b/>
          <w:bCs/>
          <w:szCs w:val="22"/>
          <w:highlight w:val="green"/>
        </w:rPr>
        <w:t xml:space="preserve">every two years.  </w:t>
      </w:r>
      <w:r w:rsidR="003E2C90" w:rsidRPr="00D27584">
        <w:rPr>
          <w:rFonts w:asciiTheme="minorHAnsi" w:eastAsiaTheme="minorHAnsi" w:hAnsiTheme="minorHAnsi"/>
          <w:szCs w:val="22"/>
          <w:highlight w:val="green"/>
        </w:rPr>
        <w:t>We will</w:t>
      </w:r>
      <w:r w:rsidR="006F2C06" w:rsidRPr="00D27584">
        <w:rPr>
          <w:rFonts w:asciiTheme="minorHAnsi" w:eastAsiaTheme="minorHAnsi" w:hAnsiTheme="minorHAnsi"/>
          <w:szCs w:val="22"/>
          <w:highlight w:val="green"/>
        </w:rPr>
        <w:t xml:space="preserve"> consider whether any staff need to undertake annual refresher training during any two-year period to help maintain basic skills and keep up to date with any changes to safeguarding procedures or as a result of any safeguarding concerns that occur in the setting.</w:t>
      </w:r>
    </w:p>
    <w:p w14:paraId="0F89AA70" w14:textId="23DF70B9" w:rsidR="00A6046A" w:rsidRPr="0061293F" w:rsidRDefault="00A6046A" w:rsidP="004541C8">
      <w:pPr>
        <w:pStyle w:val="ListParagraph"/>
        <w:numPr>
          <w:ilvl w:val="0"/>
          <w:numId w:val="29"/>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help promote educational outcomes by sharing the information about the welfare, safeguarding and child protection issues that children, including children with a social worker, are experiencing, or have experienced, with teachers </w:t>
      </w:r>
      <w:r w:rsidR="00E14FEF" w:rsidRPr="006804AC">
        <w:rPr>
          <w:rFonts w:asciiTheme="minorHAnsi" w:eastAsiaTheme="minorHAnsi" w:hAnsiTheme="minorHAnsi" w:cs="Arial"/>
          <w:color w:val="000000"/>
          <w:szCs w:val="22"/>
        </w:rPr>
        <w:t xml:space="preserve">(on a need to know basis) </w:t>
      </w:r>
      <w:r w:rsidRPr="006804AC">
        <w:rPr>
          <w:rFonts w:asciiTheme="minorHAnsi" w:eastAsiaTheme="minorHAnsi" w:hAnsiTheme="minorHAnsi" w:cs="Arial"/>
          <w:color w:val="000000"/>
          <w:szCs w:val="22"/>
        </w:rPr>
        <w:t xml:space="preserve">and school leadership staff. </w:t>
      </w:r>
      <w:r w:rsidR="000D230B" w:rsidRPr="006804AC">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E14FEF" w:rsidRPr="006804AC">
        <w:rPr>
          <w:rFonts w:asciiTheme="minorHAnsi" w:eastAsiaTheme="minorHAnsi" w:hAnsiTheme="minorHAnsi" w:cs="Arial"/>
          <w:color w:val="000000"/>
          <w:szCs w:val="22"/>
        </w:rPr>
        <w:t xml:space="preserve">(both online and offline) </w:t>
      </w:r>
      <w:r w:rsidRPr="006804AC">
        <w:rPr>
          <w:rFonts w:asciiTheme="minorHAnsi" w:eastAsiaTheme="minorHAnsi" w:hAnsiTheme="minorHAnsi" w:cs="Arial"/>
          <w:color w:val="000000"/>
          <w:szCs w:val="22"/>
        </w:rPr>
        <w:t>and the additional academic support and adjustments that they could make to best support these children</w:t>
      </w:r>
      <w:r w:rsidRPr="0061293F">
        <w:rPr>
          <w:rFonts w:asciiTheme="minorHAnsi" w:eastAsiaTheme="minorHAnsi" w:hAnsiTheme="minorHAnsi" w:cs="Arial"/>
          <w:color w:val="000000"/>
          <w:szCs w:val="22"/>
        </w:rPr>
        <w:t>;</w:t>
      </w:r>
    </w:p>
    <w:p w14:paraId="3F16B856" w14:textId="32924801" w:rsidR="00B20674" w:rsidRPr="00FC4DE0" w:rsidRDefault="003D06AA" w:rsidP="004541C8">
      <w:pPr>
        <w:pStyle w:val="ListParagraph"/>
        <w:numPr>
          <w:ilvl w:val="0"/>
          <w:numId w:val="29"/>
        </w:numPr>
        <w:rPr>
          <w:rFonts w:asciiTheme="minorHAnsi" w:eastAsiaTheme="minorHAnsi" w:hAnsiTheme="minorHAnsi"/>
        </w:rPr>
      </w:pPr>
      <w:bookmarkStart w:id="250" w:name="_Hlk525118718"/>
      <w:bookmarkStart w:id="251" w:name="_Hlk118789621"/>
      <w:r w:rsidRPr="00FC4DE0">
        <w:rPr>
          <w:rFonts w:asciiTheme="minorHAnsi" w:eastAsiaTheme="minorHAnsi" w:hAnsiTheme="minorHAnsi"/>
        </w:rPr>
        <w:t xml:space="preserve">where children leave the </w:t>
      </w:r>
      <w:bookmarkStart w:id="252" w:name="_Hlk27128981"/>
      <w:r w:rsidRPr="00FC4DE0">
        <w:rPr>
          <w:rFonts w:asciiTheme="minorHAnsi" w:eastAsiaTheme="minorHAnsi" w:hAnsiTheme="minorHAnsi"/>
        </w:rPr>
        <w:t>school</w:t>
      </w:r>
      <w:r w:rsidR="00A6046A" w:rsidRPr="00FC4DE0">
        <w:rPr>
          <w:rFonts w:asciiTheme="minorHAnsi" w:eastAsiaTheme="minorHAnsi" w:hAnsiTheme="minorHAnsi"/>
        </w:rPr>
        <w:t xml:space="preserve"> (including for in-year transfers)</w:t>
      </w:r>
      <w:r w:rsidRPr="00FC4DE0">
        <w:rPr>
          <w:rFonts w:asciiTheme="minorHAnsi" w:eastAsiaTheme="minorHAnsi" w:hAnsiTheme="minorHAnsi"/>
        </w:rPr>
        <w:t xml:space="preserve">, </w:t>
      </w:r>
      <w:r w:rsidR="00620A29" w:rsidRPr="00FC4DE0">
        <w:rPr>
          <w:rFonts w:asciiTheme="minorHAnsi" w:eastAsiaTheme="minorHAnsi" w:hAnsiTheme="minorHAnsi"/>
        </w:rPr>
        <w:t xml:space="preserve">the DSL </w:t>
      </w:r>
      <w:r w:rsidR="00660A15" w:rsidRPr="00FC4DE0">
        <w:rPr>
          <w:rFonts w:asciiTheme="minorHAnsi" w:eastAsiaTheme="minorHAnsi" w:hAnsiTheme="minorHAnsi"/>
        </w:rPr>
        <w:t>will</w:t>
      </w:r>
      <w:r w:rsidR="00620A29" w:rsidRPr="00FC4DE0">
        <w:rPr>
          <w:rFonts w:asciiTheme="minorHAnsi" w:eastAsiaTheme="minorHAnsi" w:hAnsiTheme="minorHAnsi"/>
        </w:rPr>
        <w:t xml:space="preserve"> </w:t>
      </w:r>
      <w:r w:rsidRPr="00FC4DE0">
        <w:rPr>
          <w:rFonts w:asciiTheme="minorHAnsi" w:eastAsiaTheme="minorHAnsi" w:hAnsiTheme="minorHAnsi"/>
        </w:rPr>
        <w:t xml:space="preserve">ensure their Child Protection file is forwarded to any new school as soon as </w:t>
      </w:r>
      <w:bookmarkStart w:id="253" w:name="_Hlk81908510"/>
      <w:r w:rsidRPr="00FC4DE0">
        <w:rPr>
          <w:rFonts w:asciiTheme="minorHAnsi" w:eastAsiaTheme="minorHAnsi" w:hAnsiTheme="minorHAnsi"/>
        </w:rPr>
        <w:t>possible</w:t>
      </w:r>
      <w:r w:rsidR="00A85DBF" w:rsidRPr="00FC4DE0">
        <w:rPr>
          <w:rFonts w:asciiTheme="minorHAnsi" w:eastAsiaTheme="minorHAnsi" w:hAnsiTheme="minorHAnsi"/>
        </w:rPr>
        <w:t>, and within 5 days for an in-year transfer or within the first 5 days of the start of a new term</w:t>
      </w:r>
      <w:r w:rsidR="00CA07DC" w:rsidRPr="00FC4DE0">
        <w:rPr>
          <w:rFonts w:asciiTheme="minorHAnsi" w:eastAsiaTheme="minorHAnsi" w:hAnsiTheme="minorHAnsi"/>
        </w:rPr>
        <w:t xml:space="preserve"> to allow the new school to </w:t>
      </w:r>
      <w:r w:rsidR="00A85DBF" w:rsidRPr="00FC4DE0">
        <w:rPr>
          <w:rFonts w:asciiTheme="minorHAnsi" w:eastAsiaTheme="minorHAnsi" w:hAnsiTheme="minorHAnsi"/>
        </w:rPr>
        <w:t xml:space="preserve">have </w:t>
      </w:r>
      <w:r w:rsidR="00CA07DC" w:rsidRPr="00FC4DE0">
        <w:rPr>
          <w:rFonts w:asciiTheme="minorHAnsi" w:eastAsiaTheme="minorHAnsi" w:hAnsiTheme="minorHAnsi"/>
        </w:rPr>
        <w:t>support</w:t>
      </w:r>
      <w:r w:rsidR="00A85DBF" w:rsidRPr="00FC4DE0">
        <w:rPr>
          <w:rFonts w:asciiTheme="minorHAnsi" w:eastAsiaTheme="minorHAnsi" w:hAnsiTheme="minorHAnsi"/>
        </w:rPr>
        <w:t xml:space="preserve"> in place for when the child arrives</w:t>
      </w:r>
      <w:r w:rsidR="00CA07DC" w:rsidRPr="00FC4DE0">
        <w:rPr>
          <w:rFonts w:asciiTheme="minorHAnsi" w:eastAsiaTheme="minorHAnsi" w:hAnsiTheme="minorHAnsi"/>
        </w:rPr>
        <w:t xml:space="preserve">.  </w:t>
      </w:r>
      <w:r w:rsidR="00A85DBF" w:rsidRPr="00FC4DE0">
        <w:rPr>
          <w:rFonts w:asciiTheme="minorHAnsi" w:eastAsiaTheme="minorHAnsi" w:hAnsiTheme="minorHAnsi"/>
        </w:rPr>
        <w:t xml:space="preserve">The DSL should ensure secure transit and a confirmation of receipt should be obtained. </w:t>
      </w:r>
      <w:r w:rsidR="00CA07DC" w:rsidRPr="00FC4DE0">
        <w:rPr>
          <w:rFonts w:asciiTheme="minorHAnsi" w:eastAsiaTheme="minorHAnsi" w:hAnsiTheme="minorHAnsi"/>
        </w:rPr>
        <w:t xml:space="preserve">The file will be </w:t>
      </w:r>
      <w:r w:rsidRPr="00FC4DE0">
        <w:rPr>
          <w:rFonts w:asciiTheme="minorHAnsi" w:eastAsiaTheme="minorHAnsi" w:hAnsiTheme="minorHAnsi"/>
        </w:rPr>
        <w:t>transferred separately from the main pupil file.  A copy of the chronology will be retained in school.</w:t>
      </w:r>
      <w:r w:rsidR="00620A29" w:rsidRPr="00FC4DE0">
        <w:rPr>
          <w:rFonts w:asciiTheme="minorHAnsi" w:eastAsiaTheme="minorHAnsi" w:hAnsiTheme="minorHAnsi"/>
        </w:rPr>
        <w:t xml:space="preserve"> </w:t>
      </w:r>
      <w:r w:rsidR="009553BC" w:rsidRPr="00FC4DE0">
        <w:rPr>
          <w:rFonts w:asciiTheme="minorHAnsi" w:eastAsiaTheme="minorHAnsi" w:hAnsiTheme="minorHAnsi"/>
        </w:rPr>
        <w:t xml:space="preserve"> </w:t>
      </w:r>
      <w:r w:rsidR="00620A29" w:rsidRPr="00FC4DE0">
        <w:rPr>
          <w:rFonts w:asciiTheme="minorHAnsi" w:eastAsiaTheme="minorHAnsi" w:hAnsiTheme="minorHAnsi"/>
        </w:rPr>
        <w:t xml:space="preserve">Consideration will also be given to whether information should be shared with the new school </w:t>
      </w:r>
      <w:r w:rsidR="00751E98" w:rsidRPr="00FC4DE0">
        <w:rPr>
          <w:rFonts w:asciiTheme="minorHAnsi" w:eastAsiaTheme="minorHAnsi" w:hAnsiTheme="minorHAnsi"/>
        </w:rPr>
        <w:t xml:space="preserve">significantly </w:t>
      </w:r>
      <w:r w:rsidR="00620A29" w:rsidRPr="00FC4DE0">
        <w:rPr>
          <w:rFonts w:asciiTheme="minorHAnsi" w:eastAsiaTheme="minorHAnsi" w:hAnsiTheme="minorHAnsi"/>
        </w:rPr>
        <w:t>in advance of a child leaving the school</w:t>
      </w:r>
      <w:r w:rsidR="00751E98" w:rsidRPr="00FC4DE0">
        <w:rPr>
          <w:rFonts w:asciiTheme="minorHAnsi" w:eastAsiaTheme="minorHAnsi" w:hAnsiTheme="minorHAnsi"/>
        </w:rPr>
        <w:t xml:space="preserve"> so that the receiving school can have the appropriate support in place for when the child arrives. </w:t>
      </w:r>
      <w:bookmarkEnd w:id="239"/>
      <w:bookmarkEnd w:id="249"/>
      <w:bookmarkEnd w:id="250"/>
      <w:bookmarkEnd w:id="252"/>
      <w:r w:rsidR="00CA07DC" w:rsidRPr="00FC4DE0">
        <w:rPr>
          <w:rFonts w:asciiTheme="minorHAnsi" w:eastAsiaTheme="minorHAnsi" w:hAnsiTheme="minorHAnsi"/>
        </w:rPr>
        <w:t xml:space="preserve">Further information on the child protection file is </w:t>
      </w:r>
      <w:r w:rsidR="00BC2F3B" w:rsidRPr="00FC4DE0">
        <w:rPr>
          <w:rFonts w:asciiTheme="minorHAnsi" w:eastAsiaTheme="minorHAnsi" w:hAnsiTheme="minorHAnsi"/>
        </w:rPr>
        <w:t xml:space="preserve">outlined </w:t>
      </w:r>
      <w:r w:rsidR="00CA07DC" w:rsidRPr="00FC4DE0">
        <w:rPr>
          <w:rFonts w:asciiTheme="minorHAnsi" w:eastAsiaTheme="minorHAnsi" w:hAnsiTheme="minorHAnsi"/>
        </w:rPr>
        <w:t xml:space="preserve">in </w:t>
      </w:r>
      <w:r w:rsidR="00CA07DC" w:rsidRPr="00FC4DE0">
        <w:rPr>
          <w:rFonts w:asciiTheme="minorHAnsi" w:hAnsiTheme="minorHAnsi" w:cstheme="minorHAnsi"/>
          <w:szCs w:val="22"/>
        </w:rPr>
        <w:t>Annex C</w:t>
      </w:r>
      <w:r w:rsidR="00CA07DC" w:rsidRPr="00FC4DE0">
        <w:rPr>
          <w:rFonts w:asciiTheme="minorHAnsi" w:hAnsiTheme="minorHAnsi" w:cstheme="minorHAnsi"/>
          <w:color w:val="000000" w:themeColor="text1"/>
          <w:szCs w:val="22"/>
        </w:rPr>
        <w:t xml:space="preserve"> of </w:t>
      </w:r>
      <w:hyperlink r:id="rId50" w:history="1">
        <w:r w:rsidR="00CA07DC" w:rsidRPr="00FC4DE0">
          <w:rPr>
            <w:rStyle w:val="Hyperlink"/>
            <w:rFonts w:asciiTheme="minorHAnsi" w:hAnsiTheme="minorHAnsi" w:cstheme="minorHAnsi"/>
            <w:szCs w:val="22"/>
          </w:rPr>
          <w:t>Keeping Children Safe in Education</w:t>
        </w:r>
      </w:hyperlink>
      <w:r w:rsidR="00BC2F3B" w:rsidRPr="00FC4DE0">
        <w:rPr>
          <w:rStyle w:val="Hyperlink"/>
          <w:rFonts w:asciiTheme="minorHAnsi" w:hAnsiTheme="minorHAnsi" w:cstheme="minorHAnsi"/>
          <w:szCs w:val="22"/>
        </w:rPr>
        <w:t>.</w:t>
      </w:r>
      <w:bookmarkEnd w:id="251"/>
      <w:bookmarkEnd w:id="253"/>
    </w:p>
    <w:p w14:paraId="65AA9CDF" w14:textId="2B1A8AFA" w:rsidR="009932C1" w:rsidRPr="00F50717" w:rsidRDefault="002D50D7" w:rsidP="00604C04">
      <w:pPr>
        <w:pStyle w:val="Heading3"/>
      </w:pPr>
      <w:bookmarkStart w:id="254" w:name="_Toc426124622"/>
      <w:bookmarkStart w:id="255" w:name="_Toc426444126"/>
      <w:bookmarkStart w:id="256" w:name="_Toc440032789"/>
      <w:bookmarkStart w:id="257" w:name="_Toc443666325"/>
      <w:bookmarkStart w:id="258" w:name="_Toc443666577"/>
      <w:bookmarkStart w:id="259" w:name="_Toc78797718"/>
      <w:bookmarkStart w:id="260" w:name="_Toc142910744"/>
      <w:bookmarkStart w:id="261" w:name="_Toc175945587"/>
      <w:bookmarkStart w:id="262" w:name="_Toc206760163"/>
      <w:bookmarkStart w:id="263" w:name="_Hlk511382709"/>
      <w:r w:rsidRPr="00604C04">
        <w:t>T</w:t>
      </w:r>
      <w:r w:rsidR="009932C1" w:rsidRPr="00604C04">
        <w:t xml:space="preserve">he </w:t>
      </w:r>
      <w:r w:rsidR="00FB1787" w:rsidRPr="00604C04">
        <w:t>d</w:t>
      </w:r>
      <w:r w:rsidR="009932C1" w:rsidRPr="00604C04">
        <w:t xml:space="preserve">esignated </w:t>
      </w:r>
      <w:r w:rsidR="00FB1787" w:rsidRPr="00F50717">
        <w:t>t</w:t>
      </w:r>
      <w:r w:rsidR="009932C1" w:rsidRPr="00F50717">
        <w:t>eacher for</w:t>
      </w:r>
      <w:r w:rsidR="006B6361" w:rsidRPr="00F50717">
        <w:t xml:space="preserve"> </w:t>
      </w:r>
      <w:bookmarkStart w:id="264" w:name="_Hlk27129022"/>
      <w:bookmarkStart w:id="265" w:name="_Hlk177545465"/>
      <w:bookmarkStart w:id="266" w:name="_Hlk177662409"/>
      <w:bookmarkEnd w:id="254"/>
      <w:bookmarkEnd w:id="255"/>
      <w:bookmarkEnd w:id="256"/>
      <w:bookmarkEnd w:id="257"/>
      <w:bookmarkEnd w:id="258"/>
      <w:r w:rsidR="00695903" w:rsidRPr="00F50717">
        <w:t>cared for</w:t>
      </w:r>
      <w:r w:rsidRPr="00F50717">
        <w:t xml:space="preserve"> and previously </w:t>
      </w:r>
      <w:r w:rsidR="00695903" w:rsidRPr="00F50717">
        <w:t>cared for</w:t>
      </w:r>
      <w:r w:rsidRPr="00F50717">
        <w:t xml:space="preserve"> children</w:t>
      </w:r>
      <w:bookmarkEnd w:id="259"/>
      <w:bookmarkEnd w:id="260"/>
      <w:bookmarkEnd w:id="261"/>
      <w:bookmarkEnd w:id="264"/>
      <w:bookmarkEnd w:id="262"/>
    </w:p>
    <w:p w14:paraId="5D510AD9" w14:textId="410C01F5" w:rsidR="00AE7EEB" w:rsidRPr="00F50717" w:rsidRDefault="006D42BA" w:rsidP="002D50D7">
      <w:pPr>
        <w:pStyle w:val="Default"/>
        <w:spacing w:after="120"/>
        <w:ind w:left="567"/>
        <w:rPr>
          <w:rFonts w:asciiTheme="minorHAnsi" w:eastAsiaTheme="minorHAnsi" w:hAnsiTheme="minorHAnsi"/>
          <w:color w:val="auto"/>
          <w:sz w:val="22"/>
          <w:szCs w:val="22"/>
        </w:rPr>
      </w:pPr>
      <w:bookmarkStart w:id="267" w:name="_Hlk118789662"/>
      <w:bookmarkStart w:id="268" w:name="_Hlk525118812"/>
      <w:bookmarkStart w:id="269" w:name="_Hlk27129046"/>
      <w:r w:rsidRPr="00F50717">
        <w:rPr>
          <w:rFonts w:asciiTheme="minorHAnsi" w:eastAsiaTheme="minorHAnsi" w:hAnsiTheme="minorHAnsi"/>
          <w:sz w:val="22"/>
          <w:szCs w:val="22"/>
        </w:rPr>
        <w:t xml:space="preserve">The most common reason for children </w:t>
      </w:r>
      <w:r w:rsidRPr="00F50717">
        <w:rPr>
          <w:rFonts w:asciiTheme="minorHAnsi" w:eastAsiaTheme="minorHAnsi" w:hAnsiTheme="minorHAnsi"/>
          <w:color w:val="auto"/>
          <w:sz w:val="22"/>
          <w:szCs w:val="22"/>
        </w:rPr>
        <w:t xml:space="preserve">becoming </w:t>
      </w:r>
      <w:bookmarkStart w:id="270" w:name="_Hlk176784921"/>
      <w:r w:rsidR="00695903" w:rsidRPr="00F50717">
        <w:rPr>
          <w:rFonts w:asciiTheme="minorHAnsi" w:eastAsiaTheme="minorHAnsi" w:hAnsiTheme="minorHAnsi"/>
          <w:color w:val="auto"/>
          <w:sz w:val="22"/>
          <w:szCs w:val="22"/>
        </w:rPr>
        <w:t>cared for</w:t>
      </w:r>
      <w:r w:rsidR="00FF6E5E" w:rsidRPr="00F50717">
        <w:rPr>
          <w:rStyle w:val="FootnoteReference"/>
          <w:rFonts w:asciiTheme="minorHAnsi" w:eastAsiaTheme="minorHAnsi" w:hAnsiTheme="minorHAnsi"/>
          <w:color w:val="auto"/>
          <w:sz w:val="22"/>
          <w:szCs w:val="22"/>
        </w:rPr>
        <w:footnoteReference w:id="2"/>
      </w:r>
      <w:bookmarkEnd w:id="270"/>
      <w:r w:rsidRPr="00F50717">
        <w:rPr>
          <w:rFonts w:asciiTheme="minorHAnsi" w:eastAsiaTheme="minorHAnsi" w:hAnsiTheme="minorHAnsi"/>
          <w:color w:val="auto"/>
          <w:sz w:val="22"/>
          <w:szCs w:val="22"/>
        </w:rPr>
        <w:t xml:space="preserve"> is as a result of abuse and/or neglect.  </w:t>
      </w:r>
      <w:bookmarkEnd w:id="267"/>
      <w:r w:rsidR="00AE7EEB" w:rsidRPr="00F50717">
        <w:rPr>
          <w:rFonts w:asciiTheme="minorHAnsi" w:eastAsiaTheme="minorHAnsi" w:hAnsiTheme="minorHAnsi"/>
          <w:color w:val="auto"/>
          <w:sz w:val="22"/>
          <w:szCs w:val="22"/>
        </w:rPr>
        <w:t xml:space="preserve">A previously </w:t>
      </w:r>
      <w:r w:rsidR="00695903"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 potentially remains vulnerable and all staff are equipped with the skills, knowledge and understanding to keep both </w:t>
      </w:r>
      <w:r w:rsidR="003C614E"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and previously </w:t>
      </w:r>
      <w:r w:rsidR="003C614E"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children safe.</w:t>
      </w:r>
      <w:bookmarkEnd w:id="268"/>
    </w:p>
    <w:p w14:paraId="091A1FFF" w14:textId="58DDC49A" w:rsidR="009932C1" w:rsidRPr="00FC4DE0" w:rsidRDefault="009932C1" w:rsidP="002D50D7">
      <w:pPr>
        <w:pStyle w:val="Default"/>
        <w:spacing w:after="120"/>
        <w:ind w:left="567"/>
        <w:rPr>
          <w:rFonts w:asciiTheme="minorHAnsi" w:eastAsiaTheme="minorHAnsi" w:hAnsiTheme="minorHAnsi"/>
          <w:sz w:val="22"/>
          <w:szCs w:val="22"/>
        </w:rPr>
      </w:pPr>
      <w:r w:rsidRPr="00F50717">
        <w:rPr>
          <w:rFonts w:asciiTheme="minorHAnsi" w:eastAsiaTheme="minorHAnsi" w:hAnsiTheme="minorHAnsi"/>
          <w:color w:val="auto"/>
          <w:sz w:val="22"/>
          <w:szCs w:val="22"/>
        </w:rPr>
        <w:t xml:space="preserve">The </w:t>
      </w:r>
      <w:r w:rsidR="00FB1787" w:rsidRPr="00F50717">
        <w:rPr>
          <w:rFonts w:asciiTheme="minorHAnsi" w:eastAsiaTheme="minorHAnsi" w:hAnsiTheme="minorHAnsi"/>
          <w:color w:val="auto"/>
          <w:sz w:val="22"/>
          <w:szCs w:val="22"/>
        </w:rPr>
        <w:t>d</w:t>
      </w:r>
      <w:r w:rsidRPr="00F50717">
        <w:rPr>
          <w:rFonts w:asciiTheme="minorHAnsi" w:eastAsiaTheme="minorHAnsi" w:hAnsiTheme="minorHAnsi"/>
          <w:color w:val="auto"/>
          <w:sz w:val="22"/>
          <w:szCs w:val="22"/>
        </w:rPr>
        <w:t xml:space="preserve">esignated </w:t>
      </w:r>
      <w:r w:rsidR="00FB1787" w:rsidRPr="00F50717">
        <w:rPr>
          <w:rFonts w:asciiTheme="minorHAnsi" w:eastAsiaTheme="minorHAnsi" w:hAnsiTheme="minorHAnsi"/>
          <w:color w:val="auto"/>
          <w:sz w:val="22"/>
          <w:szCs w:val="22"/>
        </w:rPr>
        <w:t>t</w:t>
      </w:r>
      <w:r w:rsidRPr="00F50717">
        <w:rPr>
          <w:rFonts w:asciiTheme="minorHAnsi" w:eastAsiaTheme="minorHAnsi" w:hAnsiTheme="minorHAnsi"/>
          <w:color w:val="auto"/>
          <w:sz w:val="22"/>
          <w:szCs w:val="22"/>
        </w:rPr>
        <w:t xml:space="preserve">eacher </w:t>
      </w:r>
      <w:r w:rsidR="00580BEA" w:rsidRPr="00F50717">
        <w:rPr>
          <w:rFonts w:asciiTheme="minorHAnsi" w:eastAsiaTheme="minorHAnsi" w:hAnsiTheme="minorHAnsi"/>
          <w:color w:val="auto"/>
          <w:sz w:val="22"/>
          <w:szCs w:val="22"/>
        </w:rPr>
        <w:t xml:space="preserve">for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and previously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children </w:t>
      </w:r>
      <w:r w:rsidRPr="00F50717">
        <w:rPr>
          <w:rFonts w:asciiTheme="minorHAnsi" w:eastAsiaTheme="minorHAnsi" w:hAnsiTheme="minorHAnsi"/>
          <w:color w:val="auto"/>
          <w:sz w:val="22"/>
          <w:szCs w:val="22"/>
        </w:rPr>
        <w:t>has lead responsibility for helping school staff understand the things which affect how</w:t>
      </w:r>
      <w:r w:rsidR="006B6361" w:rsidRPr="00F50717">
        <w:rPr>
          <w:rFonts w:asciiTheme="minorHAnsi" w:eastAsiaTheme="minorHAnsi" w:hAnsiTheme="minorHAnsi"/>
          <w:color w:val="auto"/>
          <w:sz w:val="22"/>
          <w:szCs w:val="22"/>
        </w:rPr>
        <w:t xml:space="preserve"> </w:t>
      </w:r>
      <w:r w:rsidR="00695903" w:rsidRPr="00F50717">
        <w:rPr>
          <w:rFonts w:asciiTheme="minorHAnsi" w:eastAsiaTheme="minorHAnsi" w:hAnsiTheme="minorHAnsi"/>
          <w:color w:val="auto"/>
          <w:sz w:val="22"/>
          <w:szCs w:val="22"/>
        </w:rPr>
        <w:t>cared for</w:t>
      </w:r>
      <w:r w:rsidR="002D50D7" w:rsidRPr="00F50717">
        <w:rPr>
          <w:rFonts w:asciiTheme="minorHAnsi" w:eastAsiaTheme="minorHAnsi" w:hAnsiTheme="minorHAnsi"/>
          <w:color w:val="auto"/>
          <w:sz w:val="22"/>
          <w:szCs w:val="22"/>
        </w:rPr>
        <w:t xml:space="preserve"> children</w:t>
      </w:r>
      <w:r w:rsidRPr="00F50717">
        <w:rPr>
          <w:rFonts w:asciiTheme="minorHAnsi" w:eastAsiaTheme="minorHAnsi" w:hAnsiTheme="minorHAnsi"/>
          <w:color w:val="auto"/>
          <w:sz w:val="22"/>
          <w:szCs w:val="22"/>
        </w:rPr>
        <w:t xml:space="preserve"> </w:t>
      </w:r>
      <w:r w:rsidRPr="00F50717">
        <w:rPr>
          <w:rFonts w:asciiTheme="minorHAnsi" w:eastAsiaTheme="minorHAnsi" w:hAnsiTheme="minorHAnsi"/>
          <w:sz w:val="22"/>
          <w:szCs w:val="22"/>
        </w:rPr>
        <w:t>learn and achieve</w:t>
      </w:r>
      <w:r w:rsidRPr="00FC4DE0">
        <w:rPr>
          <w:rFonts w:asciiTheme="minorHAnsi" w:eastAsiaTheme="minorHAnsi" w:hAnsiTheme="minorHAnsi"/>
          <w:sz w:val="22"/>
          <w:szCs w:val="22"/>
        </w:rPr>
        <w:t xml:space="preserve"> in line with the </w:t>
      </w:r>
      <w:bookmarkStart w:id="271" w:name="_Hlk26275859"/>
      <w:bookmarkStart w:id="272" w:name="_Hlk525120453"/>
      <w:r w:rsidRPr="00FC4DE0">
        <w:rPr>
          <w:rFonts w:asciiTheme="minorHAnsi" w:eastAsiaTheme="minorHAnsi" w:hAnsiTheme="minorHAnsi"/>
          <w:sz w:val="22"/>
          <w:szCs w:val="22"/>
        </w:rPr>
        <w:t>D</w:t>
      </w:r>
      <w:r w:rsidR="002D50D7" w:rsidRPr="00FC4DE0">
        <w:rPr>
          <w:rFonts w:asciiTheme="minorHAnsi" w:eastAsiaTheme="minorHAnsi" w:hAnsiTheme="minorHAnsi"/>
          <w:sz w:val="22"/>
          <w:szCs w:val="22"/>
        </w:rPr>
        <w:t xml:space="preserve">fE </w:t>
      </w:r>
      <w:bookmarkStart w:id="273" w:name="_Hlk26192797"/>
      <w:r w:rsidR="006D42BA" w:rsidRPr="00FC4DE0">
        <w:rPr>
          <w:rFonts w:asciiTheme="minorHAnsi" w:eastAsiaTheme="minorHAnsi" w:hAnsiTheme="minorHAnsi"/>
          <w:sz w:val="22"/>
          <w:szCs w:val="22"/>
        </w:rPr>
        <w:t xml:space="preserve">statutory </w:t>
      </w:r>
      <w:r w:rsidR="00DC6BEC" w:rsidRPr="00FC4DE0">
        <w:rPr>
          <w:rFonts w:asciiTheme="minorHAnsi" w:eastAsiaTheme="minorHAnsi" w:hAnsiTheme="minorHAnsi"/>
          <w:sz w:val="22"/>
          <w:szCs w:val="22"/>
        </w:rPr>
        <w:t>guidance</w:t>
      </w:r>
      <w:r w:rsidR="002D50D7" w:rsidRPr="00FC4DE0">
        <w:rPr>
          <w:rFonts w:asciiTheme="minorHAnsi" w:eastAsiaTheme="minorHAnsi" w:hAnsiTheme="minorHAnsi"/>
          <w:sz w:val="22"/>
          <w:szCs w:val="22"/>
        </w:rPr>
        <w:t xml:space="preserve"> ‘</w:t>
      </w:r>
      <w:hyperlink r:id="rId51" w:history="1">
        <w:r w:rsidR="002D50D7" w:rsidRPr="00FC4DE0">
          <w:rPr>
            <w:rStyle w:val="Hyperlink"/>
            <w:rFonts w:asciiTheme="minorHAnsi" w:eastAsiaTheme="minorHAnsi" w:hAnsiTheme="minorHAnsi"/>
            <w:sz w:val="22"/>
            <w:szCs w:val="22"/>
          </w:rPr>
          <w:t>The designated teacher for looked-after and previously looked-after children – Statutory guidance on their roles and responsibilities</w:t>
        </w:r>
      </w:hyperlink>
      <w:r w:rsidR="004307B7" w:rsidRPr="00FC4DE0">
        <w:rPr>
          <w:rFonts w:asciiTheme="minorHAnsi" w:eastAsiaTheme="minorHAnsi" w:hAnsiTheme="minorHAnsi"/>
          <w:sz w:val="22"/>
          <w:szCs w:val="22"/>
        </w:rPr>
        <w:t>’</w:t>
      </w:r>
      <w:r w:rsidRPr="00FC4DE0">
        <w:rPr>
          <w:rFonts w:asciiTheme="minorHAnsi" w:eastAsiaTheme="minorHAnsi" w:hAnsiTheme="minorHAnsi"/>
          <w:sz w:val="22"/>
          <w:szCs w:val="22"/>
        </w:rPr>
        <w:t>.</w:t>
      </w:r>
      <w:bookmarkEnd w:id="265"/>
      <w:bookmarkEnd w:id="266"/>
      <w:bookmarkEnd w:id="269"/>
      <w:bookmarkEnd w:id="271"/>
      <w:bookmarkEnd w:id="273"/>
    </w:p>
    <w:p w14:paraId="190AF638" w14:textId="513B2774" w:rsidR="009932C1" w:rsidRPr="00FC4DE0" w:rsidRDefault="009932C1" w:rsidP="00F63856">
      <w:pPr>
        <w:spacing w:after="120"/>
        <w:ind w:left="567"/>
        <w:rPr>
          <w:rFonts w:asciiTheme="minorHAnsi" w:eastAsiaTheme="minorHAnsi" w:hAnsiTheme="minorHAnsi"/>
          <w:szCs w:val="22"/>
        </w:rPr>
      </w:pPr>
      <w:bookmarkStart w:id="274" w:name="_Hlk27129097"/>
      <w:r w:rsidRPr="00FC4DE0">
        <w:rPr>
          <w:rFonts w:asciiTheme="minorHAnsi" w:eastAsiaTheme="minorHAnsi" w:hAnsiTheme="minorHAnsi"/>
          <w:szCs w:val="22"/>
        </w:rPr>
        <w:t xml:space="preserve">The </w:t>
      </w:r>
      <w:r w:rsidR="00FB1787" w:rsidRPr="00FC4DE0">
        <w:rPr>
          <w:rFonts w:asciiTheme="minorHAnsi" w:eastAsiaTheme="minorHAnsi" w:hAnsiTheme="minorHAnsi"/>
          <w:szCs w:val="22"/>
        </w:rPr>
        <w:t>d</w:t>
      </w:r>
      <w:r w:rsidRPr="00FC4DE0">
        <w:rPr>
          <w:rFonts w:asciiTheme="minorHAnsi" w:eastAsiaTheme="minorHAnsi" w:hAnsiTheme="minorHAnsi"/>
          <w:szCs w:val="22"/>
        </w:rPr>
        <w:t xml:space="preserve">esignated </w:t>
      </w:r>
      <w:r w:rsidR="00FB1787" w:rsidRPr="00FC4DE0">
        <w:rPr>
          <w:rFonts w:asciiTheme="minorHAnsi" w:eastAsiaTheme="minorHAnsi" w:hAnsiTheme="minorHAnsi"/>
          <w:szCs w:val="22"/>
        </w:rPr>
        <w:t>t</w:t>
      </w:r>
      <w:r w:rsidRPr="00FC4DE0">
        <w:rPr>
          <w:rFonts w:asciiTheme="minorHAnsi" w:eastAsiaTheme="minorHAnsi" w:hAnsiTheme="minorHAnsi"/>
          <w:szCs w:val="22"/>
        </w:rPr>
        <w:t>eacher will:</w:t>
      </w:r>
    </w:p>
    <w:p w14:paraId="549493B7" w14:textId="16DC28E8" w:rsidR="008E3467" w:rsidRPr="00F50717" w:rsidRDefault="00517624" w:rsidP="004541C8">
      <w:pPr>
        <w:pStyle w:val="ListParagraph"/>
        <w:numPr>
          <w:ilvl w:val="0"/>
          <w:numId w:val="27"/>
        </w:numPr>
        <w:rPr>
          <w:rFonts w:asciiTheme="minorHAnsi" w:eastAsiaTheme="minorHAnsi" w:hAnsiTheme="minorHAnsi"/>
        </w:rPr>
      </w:pPr>
      <w:bookmarkStart w:id="275" w:name="_Hlk177545610"/>
      <w:r w:rsidRPr="00FC4DE0">
        <w:rPr>
          <w:rFonts w:asciiTheme="minorHAnsi" w:eastAsiaTheme="minorHAnsi" w:hAnsiTheme="minorHAnsi"/>
        </w:rPr>
        <w:t>h</w:t>
      </w:r>
      <w:r w:rsidR="008E3467" w:rsidRPr="00FC4DE0">
        <w:rPr>
          <w:rFonts w:asciiTheme="minorHAnsi" w:eastAsiaTheme="minorHAnsi" w:hAnsiTheme="minorHAnsi"/>
        </w:rPr>
        <w:t xml:space="preserve">ave received appropriate </w:t>
      </w:r>
      <w:r w:rsidR="008E3467" w:rsidRPr="00F50717">
        <w:rPr>
          <w:rFonts w:asciiTheme="minorHAnsi" w:eastAsiaTheme="minorHAnsi" w:hAnsiTheme="minorHAnsi"/>
        </w:rPr>
        <w:t>training and have the relevant qualifications and experience</w:t>
      </w:r>
      <w:r w:rsidRPr="00F50717">
        <w:rPr>
          <w:rFonts w:asciiTheme="minorHAnsi" w:eastAsiaTheme="minorHAnsi" w:hAnsiTheme="minorHAnsi"/>
        </w:rPr>
        <w:t xml:space="preserve"> to take the lead in promoting the educational achievement of registered pupils who are </w:t>
      </w:r>
      <w:r w:rsidR="00695903" w:rsidRPr="00F50717">
        <w:rPr>
          <w:rFonts w:asciiTheme="minorHAnsi" w:eastAsiaTheme="minorHAnsi" w:hAnsiTheme="minorHAnsi"/>
          <w:szCs w:val="22"/>
        </w:rPr>
        <w:t xml:space="preserve">cared </w:t>
      </w:r>
      <w:r w:rsidR="006A5D52">
        <w:rPr>
          <w:rFonts w:asciiTheme="minorHAnsi" w:eastAsiaTheme="minorHAnsi" w:hAnsiTheme="minorHAnsi"/>
          <w:szCs w:val="22"/>
        </w:rPr>
        <w:t>for</w:t>
      </w:r>
      <w:r w:rsidRPr="00F50717">
        <w:rPr>
          <w:rFonts w:asciiTheme="minorHAnsi" w:eastAsiaTheme="minorHAnsi" w:hAnsiTheme="minorHAnsi"/>
        </w:rPr>
        <w:t>;</w:t>
      </w:r>
    </w:p>
    <w:p w14:paraId="62F3B75C" w14:textId="7854BBEC" w:rsidR="00AE7EEB" w:rsidRPr="00142F54" w:rsidRDefault="00EC735E"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lastRenderedPageBreak/>
        <w:t>l</w:t>
      </w:r>
      <w:r w:rsidR="00AE7EEB" w:rsidRPr="00F50717">
        <w:rPr>
          <w:rFonts w:asciiTheme="minorHAnsi" w:eastAsiaTheme="minorHAnsi" w:hAnsiTheme="minorHAnsi"/>
        </w:rPr>
        <w:t xml:space="preserve">iaise and work together with other agencies </w:t>
      </w:r>
      <w:r w:rsidRPr="00F50717">
        <w:rPr>
          <w:rFonts w:asciiTheme="minorHAnsi" w:eastAsiaTheme="minorHAnsi" w:hAnsiTheme="minorHAnsi"/>
        </w:rPr>
        <w:t xml:space="preserve">providing prompt action </w:t>
      </w:r>
      <w:r w:rsidR="00AE7EEB" w:rsidRPr="00F50717">
        <w:rPr>
          <w:rFonts w:asciiTheme="minorHAnsi" w:eastAsiaTheme="minorHAnsi" w:hAnsiTheme="minorHAnsi"/>
        </w:rPr>
        <w:t xml:space="preserve">to safeguard </w:t>
      </w:r>
      <w:r w:rsidRPr="00F50717">
        <w:rPr>
          <w:rFonts w:asciiTheme="minorHAnsi" w:eastAsiaTheme="minorHAnsi" w:hAnsiTheme="minorHAnsi"/>
        </w:rPr>
        <w:t xml:space="preserve">any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or </w:t>
      </w:r>
      <w:r w:rsidRPr="00142F54">
        <w:rPr>
          <w:rFonts w:asciiTheme="minorHAnsi" w:eastAsiaTheme="minorHAnsi" w:hAnsiTheme="minorHAnsi"/>
        </w:rPr>
        <w:t xml:space="preserve">previously </w:t>
      </w:r>
      <w:r w:rsidR="00695903" w:rsidRPr="00142F54">
        <w:rPr>
          <w:rFonts w:asciiTheme="minorHAnsi" w:eastAsiaTheme="minorHAnsi" w:hAnsiTheme="minorHAnsi"/>
          <w:szCs w:val="22"/>
        </w:rPr>
        <w:t>cared for</w:t>
      </w:r>
      <w:r w:rsidRPr="00142F54">
        <w:rPr>
          <w:rFonts w:asciiTheme="minorHAnsi" w:eastAsiaTheme="minorHAnsi" w:hAnsiTheme="minorHAnsi"/>
        </w:rPr>
        <w:t xml:space="preserve"> </w:t>
      </w:r>
      <w:r w:rsidR="00AE7EEB" w:rsidRPr="00142F54">
        <w:rPr>
          <w:rFonts w:asciiTheme="minorHAnsi" w:eastAsiaTheme="minorHAnsi" w:hAnsiTheme="minorHAnsi"/>
        </w:rPr>
        <w:t>child</w:t>
      </w:r>
      <w:r w:rsidRPr="00142F54">
        <w:rPr>
          <w:rFonts w:asciiTheme="minorHAnsi" w:eastAsiaTheme="minorHAnsi" w:hAnsiTheme="minorHAnsi"/>
        </w:rPr>
        <w:t>;</w:t>
      </w:r>
    </w:p>
    <w:p w14:paraId="5B8C861D" w14:textId="7567FA2D" w:rsidR="006A5D52" w:rsidRPr="00D27584" w:rsidRDefault="006A5D52" w:rsidP="004541C8">
      <w:pPr>
        <w:pStyle w:val="ListParagraph"/>
        <w:numPr>
          <w:ilvl w:val="0"/>
          <w:numId w:val="27"/>
        </w:numPr>
        <w:rPr>
          <w:rFonts w:asciiTheme="minorHAnsi" w:eastAsiaTheme="minorHAnsi" w:hAnsiTheme="minorHAnsi"/>
          <w:highlight w:val="green"/>
        </w:rPr>
      </w:pPr>
      <w:bookmarkStart w:id="276" w:name="_Hlk206671655"/>
      <w:r w:rsidRPr="00D27584">
        <w:rPr>
          <w:rFonts w:asciiTheme="minorHAnsi" w:eastAsiaTheme="minorHAnsi" w:hAnsiTheme="minorHAnsi"/>
          <w:highlight w:val="green"/>
        </w:rPr>
        <w:t>work with the Virtual School Head to promote the educational achievement of all children in kinship care.</w:t>
      </w:r>
      <w:r w:rsidR="005B4EDD" w:rsidRPr="00D27584">
        <w:rPr>
          <w:rFonts w:asciiTheme="minorHAnsi" w:eastAsiaTheme="minorHAnsi" w:hAnsiTheme="minorHAnsi"/>
          <w:highlight w:val="green"/>
        </w:rPr>
        <w:t xml:space="preserve">  Non-statutory guidance on ‘</w:t>
      </w:r>
      <w:hyperlink r:id="rId52" w:history="1">
        <w:r w:rsidR="005B4EDD" w:rsidRPr="00D27584">
          <w:rPr>
            <w:rStyle w:val="Hyperlink"/>
            <w:rFonts w:asciiTheme="minorHAnsi" w:eastAsiaTheme="minorHAnsi" w:hAnsiTheme="minorHAnsi"/>
            <w:highlight w:val="green"/>
          </w:rPr>
          <w:t>Promoting the education of children with a social worker and children in kinship care arrangements</w:t>
        </w:r>
      </w:hyperlink>
      <w:r w:rsidR="005B4EDD" w:rsidRPr="00D27584">
        <w:rPr>
          <w:rFonts w:asciiTheme="minorHAnsi" w:eastAsiaTheme="minorHAnsi" w:hAnsiTheme="minorHAnsi"/>
          <w:highlight w:val="green"/>
        </w:rPr>
        <w:t>’ contains further information on the roles and non-statutory responsibilities of Virtual School Heads.</w:t>
      </w:r>
      <w:bookmarkEnd w:id="276"/>
      <w:r w:rsidRPr="00D27584">
        <w:rPr>
          <w:rFonts w:asciiTheme="minorHAnsi" w:eastAsiaTheme="minorHAnsi" w:hAnsiTheme="minorHAnsi"/>
          <w:highlight w:val="green"/>
        </w:rPr>
        <w:t xml:space="preserve">  </w:t>
      </w:r>
    </w:p>
    <w:p w14:paraId="634278F0" w14:textId="1B869DC7" w:rsidR="00C81BF8" w:rsidRPr="00F50717" w:rsidRDefault="00C81BF8" w:rsidP="004541C8">
      <w:pPr>
        <w:pStyle w:val="ListParagraph"/>
        <w:numPr>
          <w:ilvl w:val="0"/>
          <w:numId w:val="27"/>
        </w:numPr>
        <w:rPr>
          <w:rFonts w:asciiTheme="minorHAnsi" w:eastAsiaTheme="minorHAnsi" w:hAnsiTheme="minorHAnsi"/>
        </w:rPr>
      </w:pPr>
      <w:bookmarkStart w:id="277" w:name="_Hlk118789696"/>
      <w:r w:rsidRPr="00142F54">
        <w:rPr>
          <w:rFonts w:asciiTheme="minorHAnsi" w:eastAsiaTheme="minorHAnsi" w:hAnsiTheme="minorHAnsi"/>
        </w:rPr>
        <w:t xml:space="preserve">promote the overall health and wellbeing of </w:t>
      </w:r>
      <w:r w:rsidR="00FF79F5" w:rsidRPr="00142F54">
        <w:rPr>
          <w:rFonts w:asciiTheme="minorHAnsi" w:eastAsiaTheme="minorHAnsi" w:hAnsiTheme="minorHAnsi"/>
        </w:rPr>
        <w:t xml:space="preserve">cared for </w:t>
      </w:r>
      <w:r w:rsidRPr="00142F54">
        <w:rPr>
          <w:rFonts w:asciiTheme="minorHAnsi" w:eastAsiaTheme="minorHAnsi" w:hAnsiTheme="minorHAnsi"/>
        </w:rPr>
        <w:t xml:space="preserve">and previously </w:t>
      </w:r>
      <w:r w:rsidR="00695903" w:rsidRPr="00142F54">
        <w:rPr>
          <w:rFonts w:asciiTheme="minorHAnsi" w:eastAsiaTheme="minorHAnsi" w:hAnsiTheme="minorHAnsi"/>
          <w:szCs w:val="22"/>
        </w:rPr>
        <w:t>cared for</w:t>
      </w:r>
      <w:r w:rsidRPr="00142F54">
        <w:rPr>
          <w:rFonts w:asciiTheme="minorHAnsi" w:eastAsiaTheme="minorHAnsi" w:hAnsiTheme="minorHAnsi"/>
        </w:rPr>
        <w:t xml:space="preserve"> children liaising with social workers and the Virtual School</w:t>
      </w:r>
      <w:r w:rsidRPr="00F50717">
        <w:rPr>
          <w:rFonts w:asciiTheme="minorHAnsi" w:eastAsiaTheme="minorHAnsi" w:hAnsiTheme="minorHAnsi"/>
        </w:rPr>
        <w:t xml:space="preserve"> Head and ensuring they have information about the child’s physical, emotional or mental health that may have an impact on his or her learning and educational progress;</w:t>
      </w:r>
      <w:bookmarkEnd w:id="277"/>
    </w:p>
    <w:p w14:paraId="3ACE2322"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promote a culture of high expectations</w:t>
      </w:r>
      <w:r w:rsidR="00EC735E" w:rsidRPr="00F50717">
        <w:rPr>
          <w:rFonts w:asciiTheme="minorHAnsi" w:eastAsiaTheme="minorHAnsi" w:hAnsiTheme="minorHAnsi"/>
        </w:rPr>
        <w:t xml:space="preserve">, educational achievement </w:t>
      </w:r>
      <w:r w:rsidRPr="00F50717">
        <w:rPr>
          <w:rFonts w:asciiTheme="minorHAnsi" w:eastAsiaTheme="minorHAnsi" w:hAnsiTheme="minorHAnsi"/>
        </w:rPr>
        <w:t xml:space="preserve">and aspirations for </w:t>
      </w:r>
      <w:r w:rsidR="00EC735E" w:rsidRPr="00F50717">
        <w:rPr>
          <w:rFonts w:asciiTheme="minorHAnsi" w:eastAsiaTheme="minorHAnsi" w:hAnsiTheme="minorHAnsi"/>
        </w:rPr>
        <w:t xml:space="preserve">children who have left care through adoption, special guardianship or child arrangement orders or who were adopted from state care outside England and Wales; </w:t>
      </w:r>
    </w:p>
    <w:p w14:paraId="1126999C" w14:textId="1E442AB4" w:rsidR="00EC735E" w:rsidRPr="00F50717" w:rsidRDefault="00EC735E"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work with the virtual school head to promote the educational achievement of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and previously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children;</w:t>
      </w:r>
      <w:bookmarkEnd w:id="272"/>
    </w:p>
    <w:p w14:paraId="10DFA960"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make sure the young person has a voice in setting learning targets;</w:t>
      </w:r>
    </w:p>
    <w:p w14:paraId="6F718816"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be a source of advice for staff about differentiated teaching strategies</w:t>
      </w:r>
      <w:r w:rsidR="008C14D6" w:rsidRPr="00F50717">
        <w:rPr>
          <w:rFonts w:asciiTheme="minorHAnsi" w:eastAsiaTheme="minorHAnsi" w:hAnsiTheme="minorHAnsi"/>
        </w:rPr>
        <w:t xml:space="preserve"> </w:t>
      </w:r>
      <w:r w:rsidRPr="00F50717">
        <w:rPr>
          <w:rFonts w:asciiTheme="minorHAnsi" w:eastAsiaTheme="minorHAnsi" w:hAnsiTheme="minorHAnsi"/>
        </w:rPr>
        <w:t>appropriate for individual children making full use of Assessment for Learning;</w:t>
      </w:r>
    </w:p>
    <w:p w14:paraId="717EA761" w14:textId="59752EBF" w:rsidR="009932C1" w:rsidRPr="0061293F"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make sure that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or previously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w:t>
      </w:r>
      <w:r w:rsidR="00336D8D" w:rsidRPr="00F50717">
        <w:rPr>
          <w:rFonts w:asciiTheme="minorHAnsi" w:eastAsiaTheme="minorHAnsi" w:hAnsiTheme="minorHAnsi"/>
        </w:rPr>
        <w:t xml:space="preserve">children </w:t>
      </w:r>
      <w:r w:rsidRPr="00F50717">
        <w:rPr>
          <w:rFonts w:asciiTheme="minorHAnsi" w:eastAsiaTheme="minorHAnsi" w:hAnsiTheme="minorHAnsi"/>
        </w:rPr>
        <w:t>are prioritised in one-to</w:t>
      </w:r>
      <w:r w:rsidRPr="00FF79F5">
        <w:rPr>
          <w:rFonts w:asciiTheme="minorHAnsi" w:eastAsiaTheme="minorHAnsi" w:hAnsiTheme="minorHAnsi"/>
        </w:rPr>
        <w:t xml:space="preserve">-one tuition arrangements and that carers understand the importance of supporting learning at </w:t>
      </w:r>
      <w:r w:rsidRPr="0061293F">
        <w:rPr>
          <w:rFonts w:asciiTheme="minorHAnsi" w:eastAsiaTheme="minorHAnsi" w:hAnsiTheme="minorHAnsi"/>
        </w:rPr>
        <w:t>home;</w:t>
      </w:r>
    </w:p>
    <w:p w14:paraId="22E829F4" w14:textId="77777777" w:rsidR="009932C1" w:rsidRPr="0061293F" w:rsidRDefault="009932C1" w:rsidP="004541C8">
      <w:pPr>
        <w:pStyle w:val="ListParagraph"/>
        <w:numPr>
          <w:ilvl w:val="0"/>
          <w:numId w:val="27"/>
        </w:numPr>
        <w:rPr>
          <w:rFonts w:asciiTheme="minorHAnsi" w:hAnsiTheme="minorHAnsi" w:cstheme="minorHAnsi"/>
          <w:szCs w:val="22"/>
        </w:rPr>
      </w:pPr>
      <w:r w:rsidRPr="0061293F">
        <w:rPr>
          <w:rFonts w:asciiTheme="minorHAnsi" w:eastAsiaTheme="minorHAnsi" w:hAnsiTheme="minorHAnsi"/>
        </w:rPr>
        <w:t>have lead responsibility for the development and implementation of the child’s personal education plan (PEP) within the school.</w:t>
      </w:r>
      <w:bookmarkEnd w:id="242"/>
      <w:bookmarkEnd w:id="263"/>
      <w:bookmarkEnd w:id="274"/>
      <w:bookmarkEnd w:id="275"/>
    </w:p>
    <w:p w14:paraId="3F9E36E7" w14:textId="017398C9" w:rsidR="00D63285" w:rsidRPr="0061293F" w:rsidRDefault="00D63285" w:rsidP="00616AFB">
      <w:pPr>
        <w:pStyle w:val="Heading3"/>
      </w:pPr>
      <w:bookmarkStart w:id="278" w:name="_Toc426124623"/>
      <w:bookmarkStart w:id="279" w:name="_Toc426444127"/>
      <w:bookmarkStart w:id="280" w:name="_Toc440032790"/>
      <w:bookmarkStart w:id="281" w:name="_Toc443666326"/>
      <w:bookmarkStart w:id="282" w:name="_Toc443666578"/>
      <w:bookmarkStart w:id="283" w:name="_Toc78797719"/>
      <w:bookmarkStart w:id="284" w:name="_Toc142910745"/>
      <w:bookmarkStart w:id="285" w:name="_Toc175945588"/>
      <w:bookmarkStart w:id="286" w:name="_Toc206760164"/>
      <w:r w:rsidRPr="0061293F">
        <w:t xml:space="preserve">The </w:t>
      </w:r>
      <w:r w:rsidR="00FB1787" w:rsidRPr="0061293F">
        <w:t>r</w:t>
      </w:r>
      <w:r w:rsidRPr="0061293F">
        <w:t xml:space="preserve">ole of </w:t>
      </w:r>
      <w:r w:rsidR="00FB1787" w:rsidRPr="0061293F">
        <w:t>t</w:t>
      </w:r>
      <w:r w:rsidRPr="0061293F">
        <w:t>eachers</w:t>
      </w:r>
      <w:bookmarkEnd w:id="278"/>
      <w:bookmarkEnd w:id="279"/>
      <w:bookmarkEnd w:id="280"/>
      <w:bookmarkEnd w:id="281"/>
      <w:bookmarkEnd w:id="282"/>
      <w:bookmarkEnd w:id="283"/>
      <w:bookmarkEnd w:id="284"/>
      <w:bookmarkEnd w:id="285"/>
      <w:bookmarkEnd w:id="286"/>
    </w:p>
    <w:p w14:paraId="33AD1DC7" w14:textId="097B2B90" w:rsidR="009932C1" w:rsidRPr="0061293F" w:rsidRDefault="00D63285" w:rsidP="009932C1">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Teachers, including the </w:t>
      </w:r>
      <w:r w:rsidR="00336D8D" w:rsidRPr="0061293F">
        <w:rPr>
          <w:rFonts w:asciiTheme="minorHAnsi" w:eastAsiaTheme="minorHAnsi" w:hAnsiTheme="minorHAnsi" w:cs="Arial"/>
          <w:color w:val="000000"/>
          <w:szCs w:val="22"/>
        </w:rPr>
        <w:t>H</w:t>
      </w:r>
      <w:r w:rsidRPr="0061293F">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t>
      </w:r>
      <w:r w:rsidRPr="003739EB">
        <w:rPr>
          <w:rFonts w:asciiTheme="minorHAnsi" w:eastAsiaTheme="minorHAnsi" w:hAnsiTheme="minorHAnsi" w:cs="Arial"/>
          <w:color w:val="000000"/>
          <w:szCs w:val="22"/>
        </w:rPr>
        <w:t xml:space="preserve">with </w:t>
      </w:r>
      <w:bookmarkStart w:id="287" w:name="_Hlk51771248"/>
      <w:r w:rsidRPr="003739EB">
        <w:rPr>
          <w:rFonts w:asciiTheme="minorHAnsi" w:eastAsiaTheme="minorHAnsi" w:hAnsiTheme="minorHAnsi" w:cs="Arial"/>
          <w:color w:val="000000"/>
          <w:szCs w:val="22"/>
        </w:rPr>
        <w:t xml:space="preserve">the </w:t>
      </w:r>
      <w:hyperlink r:id="rId53" w:history="1">
        <w:r w:rsidR="00E93F2A" w:rsidRPr="003739EB">
          <w:rPr>
            <w:rStyle w:val="Hyperlink"/>
            <w:rFonts w:asciiTheme="minorHAnsi" w:eastAsiaTheme="minorHAnsi" w:hAnsiTheme="minorHAnsi" w:cs="Arial"/>
            <w:iCs/>
            <w:szCs w:val="22"/>
          </w:rPr>
          <w:t>Teachers' Standards 2011</w:t>
        </w:r>
      </w:hyperlink>
      <w:r w:rsidR="009222FA" w:rsidRPr="003739EB">
        <w:rPr>
          <w:rFonts w:asciiTheme="minorHAnsi" w:eastAsiaTheme="minorHAnsi" w:hAnsiTheme="minorHAnsi" w:cs="Arial"/>
          <w:iCs/>
          <w:color w:val="000000"/>
          <w:szCs w:val="22"/>
        </w:rPr>
        <w:t xml:space="preserve"> (updated </w:t>
      </w:r>
      <w:r w:rsidR="00D41267">
        <w:rPr>
          <w:rFonts w:asciiTheme="minorHAnsi" w:eastAsiaTheme="minorHAnsi" w:hAnsiTheme="minorHAnsi" w:cs="Arial"/>
          <w:iCs/>
          <w:color w:val="000000"/>
          <w:szCs w:val="22"/>
        </w:rPr>
        <w:t xml:space="preserve">2013 and </w:t>
      </w:r>
      <w:r w:rsidR="009222FA" w:rsidRPr="003739EB">
        <w:rPr>
          <w:rFonts w:asciiTheme="minorHAnsi" w:eastAsiaTheme="minorHAnsi" w:hAnsiTheme="minorHAnsi" w:cs="Arial"/>
          <w:iCs/>
          <w:color w:val="000000"/>
          <w:szCs w:val="22"/>
        </w:rPr>
        <w:t>20</w:t>
      </w:r>
      <w:r w:rsidR="00663B09" w:rsidRPr="003739EB">
        <w:rPr>
          <w:rFonts w:asciiTheme="minorHAnsi" w:eastAsiaTheme="minorHAnsi" w:hAnsiTheme="minorHAnsi" w:cs="Arial"/>
          <w:iCs/>
          <w:color w:val="000000"/>
          <w:szCs w:val="22"/>
        </w:rPr>
        <w:t>21</w:t>
      </w:r>
      <w:r w:rsidR="009222FA" w:rsidRPr="003739EB">
        <w:rPr>
          <w:rFonts w:asciiTheme="minorHAnsi" w:eastAsiaTheme="minorHAnsi" w:hAnsiTheme="minorHAnsi" w:cs="Arial"/>
          <w:iCs/>
          <w:color w:val="000000"/>
          <w:szCs w:val="22"/>
        </w:rPr>
        <w:t>)</w:t>
      </w:r>
      <w:r w:rsidRPr="003739EB">
        <w:rPr>
          <w:rFonts w:asciiTheme="minorHAnsi" w:eastAsiaTheme="minorHAnsi" w:hAnsiTheme="minorHAnsi" w:cs="Arial"/>
          <w:color w:val="000000"/>
          <w:szCs w:val="22"/>
        </w:rPr>
        <w:t>.</w:t>
      </w:r>
    </w:p>
    <w:p w14:paraId="135C1750" w14:textId="59DF9257" w:rsidR="00715D57" w:rsidRPr="0061293F" w:rsidRDefault="00715D57" w:rsidP="00616AFB">
      <w:pPr>
        <w:pStyle w:val="Heading3"/>
      </w:pPr>
      <w:bookmarkStart w:id="288" w:name="_Toc78797720"/>
      <w:bookmarkStart w:id="289" w:name="_Toc142910746"/>
      <w:bookmarkStart w:id="290" w:name="_Toc175945589"/>
      <w:bookmarkStart w:id="291" w:name="_Toc206760165"/>
      <w:bookmarkEnd w:id="287"/>
      <w:r w:rsidRPr="0061293F">
        <w:t xml:space="preserve">The </w:t>
      </w:r>
      <w:r w:rsidR="00FB1787" w:rsidRPr="0061293F">
        <w:t>r</w:t>
      </w:r>
      <w:r w:rsidRPr="0061293F">
        <w:t xml:space="preserve">ole of the </w:t>
      </w:r>
      <w:r w:rsidR="00FB1787" w:rsidRPr="0061293F">
        <w:t>s</w:t>
      </w:r>
      <w:r w:rsidRPr="0061293F">
        <w:t xml:space="preserve">chool </w:t>
      </w:r>
      <w:r w:rsidR="00FB1787" w:rsidRPr="0061293F">
        <w:t>c</w:t>
      </w:r>
      <w:r w:rsidRPr="0061293F">
        <w:t>ounsellor</w:t>
      </w:r>
      <w:bookmarkEnd w:id="288"/>
      <w:bookmarkEnd w:id="289"/>
      <w:bookmarkEnd w:id="290"/>
      <w:bookmarkEnd w:id="291"/>
    </w:p>
    <w:p w14:paraId="4EF71E7F" w14:textId="32788D26" w:rsidR="00715D57" w:rsidRPr="0061293F" w:rsidRDefault="00715D57" w:rsidP="00715D57">
      <w:pPr>
        <w:pStyle w:val="Default"/>
        <w:spacing w:after="120"/>
        <w:ind w:left="567"/>
        <w:rPr>
          <w:rFonts w:asciiTheme="minorHAnsi" w:eastAsiaTheme="minorHAnsi" w:hAnsiTheme="minorHAnsi"/>
          <w:sz w:val="22"/>
          <w:szCs w:val="22"/>
        </w:rPr>
      </w:pPr>
      <w:r w:rsidRPr="0061293F">
        <w:rPr>
          <w:rFonts w:asciiTheme="minorHAnsi" w:eastAsiaTheme="minorHAnsi" w:hAnsiTheme="minorHAnsi"/>
          <w:sz w:val="22"/>
          <w:szCs w:val="22"/>
        </w:rPr>
        <w:t xml:space="preserve">Ensuring confidentiality between the child or young person and counsellor is crucial to the success of the relationship and the outcomes of counselling. </w:t>
      </w:r>
      <w:r w:rsidR="001E2AD3"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A frequent concern raised by children and young people who have not experienced counselling services is that others will be informed about what has been discussed in sessions. While counsellors are used to working within confidentiality codes, they will be aware that there is no such thing as absolute confidentiality when working with children and young people. </w:t>
      </w:r>
      <w:r w:rsidR="00021800"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Child protection concerns and the welfare of children and young people will, at times, need to take precedence over confidentiality. </w:t>
      </w:r>
    </w:p>
    <w:p w14:paraId="7959BE15" w14:textId="616C10DF" w:rsidR="00715D57" w:rsidRPr="0061293F" w:rsidRDefault="00715D57" w:rsidP="00715D57">
      <w:pPr>
        <w:ind w:left="567"/>
        <w:rPr>
          <w:rFonts w:asciiTheme="minorHAnsi" w:eastAsiaTheme="minorHAnsi" w:hAnsiTheme="minorHAnsi"/>
        </w:rPr>
      </w:pPr>
      <w:r w:rsidRPr="0061293F">
        <w:rPr>
          <w:rFonts w:asciiTheme="minorHAnsi" w:eastAsiaTheme="minorHAnsi" w:hAnsiTheme="minorHAnsi"/>
        </w:rPr>
        <w:t xml:space="preserve">Counsellors should discuss difficult decisions about </w:t>
      </w:r>
      <w:r w:rsidR="00D5472E">
        <w:rPr>
          <w:rFonts w:asciiTheme="minorHAnsi" w:eastAsiaTheme="minorHAnsi" w:hAnsiTheme="minorHAnsi"/>
        </w:rPr>
        <w:t>disclosures/reports</w:t>
      </w:r>
      <w:r w:rsidRPr="0061293F">
        <w:rPr>
          <w:rFonts w:asciiTheme="minorHAnsi" w:eastAsiaTheme="minorHAnsi" w:hAnsiTheme="minorHAnsi"/>
        </w:rPr>
        <w:t xml:space="preserve"> with their clinical supervisor and line manager and, if appropriate, the D</w:t>
      </w:r>
      <w:r w:rsidR="002C53AA" w:rsidRPr="0061293F">
        <w:rPr>
          <w:rFonts w:asciiTheme="minorHAnsi" w:eastAsiaTheme="minorHAnsi" w:hAnsiTheme="minorHAnsi"/>
        </w:rPr>
        <w:t>SL</w:t>
      </w:r>
      <w:r w:rsidRPr="0061293F">
        <w:rPr>
          <w:rFonts w:asciiTheme="minorHAnsi" w:eastAsiaTheme="minorHAnsi" w:hAnsiTheme="minorHAnsi"/>
        </w:rPr>
        <w:t xml:space="preserve"> within the school. </w:t>
      </w:r>
      <w:r w:rsidR="00ED6D0A" w:rsidRPr="0061293F">
        <w:rPr>
          <w:rFonts w:asciiTheme="minorHAnsi" w:eastAsiaTheme="minorHAnsi" w:hAnsiTheme="minorHAnsi"/>
        </w:rPr>
        <w:t xml:space="preserve"> </w:t>
      </w:r>
      <w:r w:rsidRPr="0061293F">
        <w:rPr>
          <w:rFonts w:asciiTheme="minorHAnsi" w:eastAsiaTheme="minorHAnsi" w:hAnsiTheme="minorHAnsi"/>
        </w:rPr>
        <w:t xml:space="preserve">Where they </w:t>
      </w:r>
      <w:r w:rsidR="00FE4E27" w:rsidRPr="0061293F">
        <w:rPr>
          <w:rFonts w:asciiTheme="minorHAnsi" w:eastAsiaTheme="minorHAnsi" w:hAnsiTheme="minorHAnsi"/>
        </w:rPr>
        <w:t xml:space="preserve">think anyone </w:t>
      </w:r>
      <w:r w:rsidRPr="0061293F">
        <w:rPr>
          <w:rFonts w:asciiTheme="minorHAnsi" w:eastAsiaTheme="minorHAnsi" w:hAnsiTheme="minorHAnsi"/>
        </w:rPr>
        <w:t xml:space="preserve">is at risk of significant </w:t>
      </w:r>
      <w:r w:rsidR="00F06F38" w:rsidRPr="0061293F">
        <w:rPr>
          <w:rFonts w:asciiTheme="minorHAnsi" w:eastAsiaTheme="minorHAnsi" w:hAnsiTheme="minorHAnsi"/>
        </w:rPr>
        <w:t>harm,</w:t>
      </w:r>
      <w:r w:rsidRPr="0061293F">
        <w:rPr>
          <w:rFonts w:asciiTheme="minorHAnsi" w:eastAsiaTheme="minorHAnsi" w:hAnsiTheme="minorHAnsi"/>
        </w:rPr>
        <w:t xml:space="preserve"> they should report this to the D</w:t>
      </w:r>
      <w:r w:rsidR="002C53AA" w:rsidRPr="0061293F">
        <w:rPr>
          <w:rFonts w:asciiTheme="minorHAnsi" w:eastAsiaTheme="minorHAnsi" w:hAnsiTheme="minorHAnsi"/>
        </w:rPr>
        <w:t xml:space="preserve">SL immediately. </w:t>
      </w:r>
      <w:r w:rsidRPr="0061293F">
        <w:rPr>
          <w:rFonts w:asciiTheme="minorHAnsi" w:eastAsiaTheme="minorHAnsi" w:hAnsiTheme="minorHAnsi"/>
        </w:rPr>
        <w:t xml:space="preserve"> </w:t>
      </w:r>
    </w:p>
    <w:p w14:paraId="02DE2491" w14:textId="55C77BD7" w:rsidR="00D63285" w:rsidRPr="0061293F" w:rsidRDefault="00D63285" w:rsidP="00616AFB">
      <w:pPr>
        <w:pStyle w:val="Heading3"/>
      </w:pPr>
      <w:bookmarkStart w:id="292" w:name="_Toc426124624"/>
      <w:bookmarkStart w:id="293" w:name="_Toc426444128"/>
      <w:bookmarkStart w:id="294" w:name="_Toc440032791"/>
      <w:bookmarkStart w:id="295" w:name="_Toc443666327"/>
      <w:bookmarkStart w:id="296" w:name="_Toc443666579"/>
      <w:bookmarkStart w:id="297" w:name="_Toc78797721"/>
      <w:bookmarkStart w:id="298" w:name="_Toc142910747"/>
      <w:bookmarkStart w:id="299" w:name="_Toc175945590"/>
      <w:bookmarkStart w:id="300" w:name="_Toc206760166"/>
      <w:r w:rsidRPr="0061293F">
        <w:t xml:space="preserve">The </w:t>
      </w:r>
      <w:r w:rsidR="00FB1787" w:rsidRPr="0061293F">
        <w:t>r</w:t>
      </w:r>
      <w:r w:rsidRPr="0061293F">
        <w:t xml:space="preserve">ole of </w:t>
      </w:r>
      <w:r w:rsidR="00765EC8" w:rsidRPr="0061293F">
        <w:t>ALL</w:t>
      </w:r>
      <w:r w:rsidRPr="0061293F">
        <w:t xml:space="preserve"> </w:t>
      </w:r>
      <w:r w:rsidR="00FB1787" w:rsidRPr="0061293F">
        <w:t>s</w:t>
      </w:r>
      <w:r w:rsidRPr="0061293F">
        <w:t>taff</w:t>
      </w:r>
      <w:bookmarkEnd w:id="292"/>
      <w:bookmarkEnd w:id="293"/>
      <w:bookmarkEnd w:id="294"/>
      <w:bookmarkEnd w:id="295"/>
      <w:bookmarkEnd w:id="296"/>
      <w:r w:rsidR="00947E4F" w:rsidRPr="0061293F">
        <w:t xml:space="preserve"> </w:t>
      </w:r>
      <w:bookmarkStart w:id="301" w:name="_Hlk51771286"/>
      <w:r w:rsidR="00947E4F" w:rsidRPr="0061293F">
        <w:t>(including supply staff and volunteers)</w:t>
      </w:r>
      <w:bookmarkEnd w:id="297"/>
      <w:bookmarkEnd w:id="298"/>
      <w:bookmarkEnd w:id="299"/>
      <w:bookmarkEnd w:id="301"/>
      <w:bookmarkEnd w:id="300"/>
    </w:p>
    <w:p w14:paraId="1F2D88BF" w14:textId="58445946" w:rsidR="00420A1C" w:rsidRPr="003739EB" w:rsidRDefault="00D63285"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02" w:name="_Hlk524446777"/>
      <w:r w:rsidRPr="003739EB">
        <w:rPr>
          <w:rFonts w:asciiTheme="minorHAnsi" w:eastAsiaTheme="minorHAnsi" w:hAnsiTheme="minorHAnsi" w:cs="Arial"/>
          <w:color w:val="000000"/>
          <w:szCs w:val="22"/>
        </w:rPr>
        <w:t>All staff have a responsibility to provide a safe environme</w:t>
      </w:r>
      <w:r w:rsidR="009C6C77" w:rsidRPr="003739EB">
        <w:rPr>
          <w:rFonts w:asciiTheme="minorHAnsi" w:eastAsiaTheme="minorHAnsi" w:hAnsiTheme="minorHAnsi" w:cs="Arial"/>
          <w:color w:val="000000"/>
          <w:szCs w:val="22"/>
        </w:rPr>
        <w:t>nt in which children can learn.</w:t>
      </w:r>
    </w:p>
    <w:p w14:paraId="5121C6CB" w14:textId="3A9AC931" w:rsidR="000E681E" w:rsidRDefault="000E681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03" w:name="_Hlk81912246"/>
      <w:r w:rsidRPr="003739EB">
        <w:rPr>
          <w:rFonts w:asciiTheme="minorHAnsi" w:eastAsiaTheme="minorHAnsi" w:hAnsiTheme="minorHAnsi" w:cs="Arial"/>
          <w:color w:val="000000"/>
          <w:szCs w:val="22"/>
        </w:rPr>
        <w:t xml:space="preserve">All staff have a responsibility to read and properly </w:t>
      </w:r>
      <w:bookmarkStart w:id="304" w:name="_Hlk32999909"/>
      <w:r w:rsidRPr="003739EB">
        <w:rPr>
          <w:rFonts w:asciiTheme="minorHAnsi" w:eastAsiaTheme="minorHAnsi" w:hAnsiTheme="minorHAnsi" w:cs="Arial"/>
          <w:color w:val="000000"/>
          <w:szCs w:val="22"/>
        </w:rPr>
        <w:t>understand ‘</w:t>
      </w:r>
      <w:hyperlink r:id="rId54" w:history="1">
        <w:r w:rsidRPr="003739EB">
          <w:rPr>
            <w:rStyle w:val="Hyperlink"/>
            <w:rFonts w:asciiTheme="minorHAnsi" w:eastAsiaTheme="minorHAnsi" w:hAnsiTheme="minorHAnsi" w:cs="Arial"/>
            <w:szCs w:val="22"/>
          </w:rPr>
          <w:t>Keeping Children Safe in Education Information for All School and College staff’ (Part one)</w:t>
        </w:r>
      </w:hyperlink>
      <w:r w:rsidRPr="003739EB">
        <w:rPr>
          <w:rStyle w:val="Hyperlink"/>
          <w:rFonts w:asciiTheme="minorHAnsi" w:eastAsiaTheme="minorHAnsi" w:hAnsiTheme="minorHAnsi" w:cs="Arial"/>
          <w:szCs w:val="22"/>
          <w:u w:val="none"/>
        </w:rPr>
        <w:t xml:space="preserve"> </w:t>
      </w:r>
      <w:r w:rsidRPr="003739EB">
        <w:rPr>
          <w:rFonts w:asciiTheme="minorHAnsi" w:hAnsiTheme="minorHAnsi" w:cstheme="minorHAnsi"/>
        </w:rPr>
        <w:t xml:space="preserve">(or Annex A, </w:t>
      </w:r>
      <w:r w:rsidR="009B478A" w:rsidRPr="003739EB">
        <w:rPr>
          <w:rFonts w:asciiTheme="minorHAnsi" w:hAnsiTheme="minorHAnsi" w:cstheme="minorHAnsi"/>
        </w:rPr>
        <w:t>where</w:t>
      </w:r>
      <w:r w:rsidRPr="003739EB">
        <w:rPr>
          <w:rFonts w:asciiTheme="minorHAnsi" w:hAnsiTheme="minorHAnsi" w:cstheme="minorHAnsi"/>
        </w:rPr>
        <w:t xml:space="preserve"> appropriate)</w:t>
      </w:r>
      <w:r w:rsidRPr="003739EB">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DfE guidance ‘</w:t>
      </w:r>
      <w:hyperlink r:id="rId55" w:history="1">
        <w:r w:rsidRPr="0061293F">
          <w:rPr>
            <w:rStyle w:val="Hyperlink"/>
            <w:rFonts w:asciiTheme="minorHAnsi" w:eastAsiaTheme="minorHAnsi" w:hAnsiTheme="minorHAnsi" w:cs="Arial"/>
            <w:szCs w:val="22"/>
          </w:rPr>
          <w:t>What to do if you’re worried a child is being abused</w:t>
        </w:r>
      </w:hyperlink>
      <w:r w:rsidRPr="0061293F">
        <w:rPr>
          <w:rFonts w:asciiTheme="minorHAnsi" w:eastAsiaTheme="minorHAnsi" w:hAnsiTheme="minorHAnsi" w:cs="Arial"/>
          <w:color w:val="000000"/>
          <w:szCs w:val="22"/>
        </w:rPr>
        <w:t xml:space="preserve">’, </w:t>
      </w:r>
      <w:bookmarkEnd w:id="304"/>
      <w:r w:rsidRPr="0061293F">
        <w:rPr>
          <w:rFonts w:asciiTheme="minorHAnsi" w:eastAsiaTheme="minorHAnsi" w:hAnsiTheme="minorHAnsi"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14:paraId="60DB0B48" w14:textId="460F6022" w:rsidR="009A1544" w:rsidRPr="00FC4DE0" w:rsidRDefault="009A1544"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All staff </w:t>
      </w:r>
      <w:r w:rsidR="00105323" w:rsidRPr="00FC4DE0">
        <w:rPr>
          <w:rFonts w:asciiTheme="minorHAnsi" w:eastAsiaTheme="minorHAnsi" w:hAnsiTheme="minorHAnsi" w:cs="Arial"/>
          <w:color w:val="000000"/>
          <w:szCs w:val="22"/>
        </w:rPr>
        <w:t>should be aware of indicators of abuse and neglect</w:t>
      </w:r>
      <w:r w:rsidR="00374C1A" w:rsidRPr="00FC4DE0">
        <w:rPr>
          <w:rFonts w:asciiTheme="minorHAnsi" w:eastAsiaTheme="minorHAnsi" w:hAnsiTheme="minorHAnsi" w:cs="Arial"/>
          <w:color w:val="000000"/>
          <w:szCs w:val="22"/>
        </w:rPr>
        <w:t xml:space="preserve"> </w:t>
      </w:r>
      <w:bookmarkStart w:id="305" w:name="_Hlk118789795"/>
      <w:r w:rsidR="00374C1A" w:rsidRPr="00FC4DE0">
        <w:rPr>
          <w:rFonts w:asciiTheme="minorHAnsi" w:eastAsiaTheme="minorHAnsi" w:hAnsiTheme="minorHAnsi" w:cs="Arial"/>
          <w:color w:val="000000"/>
          <w:szCs w:val="22"/>
        </w:rPr>
        <w:t>understanding that children can be at risk of harm inside and outside of the school, inside and outside of home and online.  Exercising professional curiosity and</w:t>
      </w:r>
      <w:bookmarkEnd w:id="305"/>
      <w:r w:rsidR="00374C1A" w:rsidRPr="00FC4DE0">
        <w:rPr>
          <w:rFonts w:asciiTheme="minorHAnsi" w:eastAsiaTheme="minorHAnsi" w:hAnsiTheme="minorHAnsi" w:cs="Arial"/>
          <w:color w:val="000000"/>
          <w:szCs w:val="22"/>
        </w:rPr>
        <w:t xml:space="preserve"> k</w:t>
      </w:r>
      <w:r w:rsidR="00105323" w:rsidRPr="00FC4DE0">
        <w:rPr>
          <w:rFonts w:asciiTheme="minorHAnsi" w:eastAsiaTheme="minorHAnsi" w:hAnsiTheme="minorHAnsi" w:cs="Arial"/>
          <w:color w:val="000000"/>
          <w:szCs w:val="22"/>
        </w:rPr>
        <w:t xml:space="preserve">nowing what to look for is vital for the early identification of abuse and neglect so that staff </w:t>
      </w:r>
      <w:r w:rsidR="0084623A" w:rsidRPr="00FC4DE0">
        <w:rPr>
          <w:rFonts w:asciiTheme="minorHAnsi" w:eastAsiaTheme="minorHAnsi" w:hAnsiTheme="minorHAnsi" w:cs="Arial"/>
          <w:color w:val="000000"/>
          <w:szCs w:val="22"/>
        </w:rPr>
        <w:t>can</w:t>
      </w:r>
      <w:r w:rsidR="00105323" w:rsidRPr="00FC4DE0">
        <w:rPr>
          <w:rFonts w:asciiTheme="minorHAnsi" w:eastAsiaTheme="minorHAnsi" w:hAnsiTheme="minorHAnsi" w:cs="Arial"/>
          <w:color w:val="000000"/>
          <w:szCs w:val="22"/>
        </w:rPr>
        <w:t xml:space="preserve"> identify cases of children who may </w:t>
      </w:r>
      <w:r w:rsidR="00331EF9">
        <w:rPr>
          <w:rFonts w:asciiTheme="minorHAnsi" w:eastAsiaTheme="minorHAnsi" w:hAnsiTheme="minorHAnsi" w:cs="Arial"/>
          <w:color w:val="000000"/>
          <w:szCs w:val="22"/>
        </w:rPr>
        <w:t>n</w:t>
      </w:r>
      <w:r w:rsidR="00105323" w:rsidRPr="00FC4DE0">
        <w:rPr>
          <w:rFonts w:asciiTheme="minorHAnsi" w:eastAsiaTheme="minorHAnsi" w:hAnsiTheme="minorHAnsi" w:cs="Arial"/>
          <w:color w:val="000000"/>
          <w:szCs w:val="22"/>
        </w:rPr>
        <w:t>eed help or protection.</w:t>
      </w:r>
      <w:bookmarkEnd w:id="303"/>
    </w:p>
    <w:p w14:paraId="09108D86" w14:textId="44542216" w:rsidR="0084623A" w:rsidRPr="00FC4DE0" w:rsidRDefault="00420A1C" w:rsidP="0084623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06" w:name="_Hlk27130366"/>
      <w:bookmarkStart w:id="307" w:name="_Hlk528932149"/>
      <w:r w:rsidRPr="00FC4DE0">
        <w:rPr>
          <w:rFonts w:asciiTheme="minorHAnsi" w:eastAsiaTheme="minorHAnsi" w:hAnsiTheme="minorHAnsi" w:cs="Arial"/>
          <w:color w:val="000000"/>
          <w:szCs w:val="22"/>
        </w:rPr>
        <w:t>All staff should know what to do if a child tells them he/she is being abused</w:t>
      </w:r>
      <w:r w:rsidR="00BA28F2" w:rsidRPr="00FC4DE0">
        <w:rPr>
          <w:rFonts w:asciiTheme="minorHAnsi" w:eastAsiaTheme="minorHAnsi" w:hAnsiTheme="minorHAnsi" w:cs="Arial"/>
          <w:color w:val="000000"/>
          <w:szCs w:val="22"/>
        </w:rPr>
        <w:t>,</w:t>
      </w:r>
      <w:r w:rsidR="008E383B" w:rsidRPr="00FC4DE0">
        <w:rPr>
          <w:rFonts w:asciiTheme="minorHAnsi" w:eastAsiaTheme="minorHAnsi" w:hAnsiTheme="minorHAnsi" w:cs="Arial"/>
          <w:color w:val="000000"/>
          <w:szCs w:val="22"/>
        </w:rPr>
        <w:t xml:space="preserve"> exploited,</w:t>
      </w:r>
      <w:r w:rsidR="00BA28F2" w:rsidRPr="00FC4DE0">
        <w:rPr>
          <w:rFonts w:asciiTheme="minorHAnsi" w:eastAsiaTheme="minorHAnsi" w:hAnsiTheme="minorHAnsi" w:cs="Arial"/>
          <w:color w:val="000000"/>
          <w:szCs w:val="22"/>
        </w:rPr>
        <w:t xml:space="preserve"> </w:t>
      </w:r>
      <w:bookmarkStart w:id="308" w:name="_Hlk525120726"/>
      <w:r w:rsidRPr="00FC4DE0">
        <w:rPr>
          <w:rFonts w:asciiTheme="minorHAnsi" w:eastAsiaTheme="minorHAnsi" w:hAnsiTheme="minorHAnsi" w:cs="Arial"/>
          <w:color w:val="000000"/>
          <w:szCs w:val="22"/>
        </w:rPr>
        <w:t>neglected</w:t>
      </w:r>
      <w:r w:rsidR="00BA28F2" w:rsidRPr="00FC4DE0">
        <w:rPr>
          <w:rFonts w:asciiTheme="minorHAnsi" w:eastAsiaTheme="minorHAnsi" w:hAnsiTheme="minorHAnsi" w:cs="Arial"/>
          <w:color w:val="000000"/>
          <w:szCs w:val="22"/>
        </w:rPr>
        <w:t xml:space="preserve"> or otherwise at risk of harm</w:t>
      </w:r>
      <w:r w:rsidRPr="00FC4DE0">
        <w:rPr>
          <w:rFonts w:asciiTheme="minorHAnsi" w:eastAsiaTheme="minorHAnsi" w:hAnsiTheme="minorHAnsi" w:cs="Arial"/>
          <w:color w:val="000000"/>
          <w:szCs w:val="22"/>
        </w:rPr>
        <w:t>.</w:t>
      </w:r>
      <w:r w:rsidR="00BA28F2" w:rsidRPr="00FC4DE0">
        <w:rPr>
          <w:rFonts w:asciiTheme="minorHAnsi" w:eastAsiaTheme="minorHAnsi" w:hAnsiTheme="minorHAnsi" w:cs="Arial"/>
          <w:color w:val="000000"/>
          <w:szCs w:val="22"/>
        </w:rPr>
        <w:t xml:space="preserve">  </w:t>
      </w:r>
      <w:r w:rsidR="00BA28F2" w:rsidRPr="00FC4DE0">
        <w:rPr>
          <w:rFonts w:asciiTheme="minorHAnsi" w:eastAsiaTheme="minorHAnsi" w:hAnsiTheme="minorHAnsi" w:cs="Arial"/>
          <w:b/>
          <w:color w:val="000000"/>
          <w:szCs w:val="22"/>
        </w:rPr>
        <w:t>Always</w:t>
      </w:r>
      <w:r w:rsidR="00BA28F2" w:rsidRPr="00FC4DE0">
        <w:rPr>
          <w:rFonts w:asciiTheme="minorHAnsi" w:eastAsiaTheme="minorHAnsi" w:hAnsiTheme="minorHAnsi" w:cs="Arial"/>
          <w:color w:val="000000"/>
          <w:szCs w:val="22"/>
        </w:rPr>
        <w:t xml:space="preserve"> speak to the DSL (or </w:t>
      </w:r>
      <w:r w:rsidR="003B6ED0" w:rsidRPr="00FC4DE0">
        <w:rPr>
          <w:rFonts w:asciiTheme="minorHAnsi" w:eastAsiaTheme="minorHAnsi" w:hAnsiTheme="minorHAnsi" w:cs="Arial"/>
          <w:color w:val="000000"/>
          <w:szCs w:val="22"/>
        </w:rPr>
        <w:t xml:space="preserve">a </w:t>
      </w:r>
      <w:r w:rsidR="00BA28F2" w:rsidRPr="00FC4DE0">
        <w:rPr>
          <w:rFonts w:asciiTheme="minorHAnsi" w:eastAsiaTheme="minorHAnsi" w:hAnsiTheme="minorHAnsi" w:cs="Arial"/>
          <w:color w:val="000000"/>
          <w:szCs w:val="22"/>
        </w:rPr>
        <w:t>deputy).</w:t>
      </w:r>
      <w:r w:rsidR="00DC64A7" w:rsidRPr="00FC4DE0">
        <w:rPr>
          <w:rFonts w:asciiTheme="minorHAnsi" w:eastAsiaTheme="minorHAnsi" w:hAnsiTheme="minorHAnsi" w:cs="Arial"/>
          <w:color w:val="000000"/>
          <w:szCs w:val="22"/>
        </w:rPr>
        <w:t xml:space="preserve">  </w:t>
      </w:r>
      <w:r w:rsidR="00DC64A7" w:rsidRPr="00FC4DE0">
        <w:rPr>
          <w:rFonts w:asciiTheme="minorHAnsi" w:hAnsiTheme="minorHAnsi" w:cstheme="minorHAnsi"/>
          <w:color w:val="000000" w:themeColor="text1"/>
          <w:szCs w:val="22"/>
        </w:rPr>
        <w:t xml:space="preserve">If in exceptional circumstances, the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 xml:space="preserve">deputy is not available, this should not delay appropriate action being taken.  Staff should </w:t>
      </w:r>
      <w:r w:rsidR="00DC64A7" w:rsidRPr="00FC4DE0">
        <w:rPr>
          <w:rFonts w:asciiTheme="minorHAnsi" w:hAnsiTheme="minorHAnsi" w:cstheme="minorHAnsi"/>
          <w:color w:val="000000" w:themeColor="text1"/>
          <w:szCs w:val="22"/>
        </w:rPr>
        <w:lastRenderedPageBreak/>
        <w:t xml:space="preserve">consider speaking to a member of the </w:t>
      </w:r>
      <w:r w:rsidR="00ED7826" w:rsidRPr="00FC4DE0">
        <w:rPr>
          <w:rFonts w:asciiTheme="minorHAnsi" w:hAnsiTheme="minorHAnsi" w:cstheme="minorHAnsi"/>
          <w:color w:val="000000" w:themeColor="text1"/>
          <w:szCs w:val="22"/>
        </w:rPr>
        <w:t>School Leadership Team</w:t>
      </w:r>
      <w:r w:rsidR="00DC64A7" w:rsidRPr="00FC4DE0">
        <w:rPr>
          <w:rFonts w:asciiTheme="minorHAnsi" w:hAnsiTheme="minorHAnsi" w:cstheme="minorHAnsi"/>
          <w:color w:val="000000" w:themeColor="text1"/>
          <w:szCs w:val="22"/>
        </w:rPr>
        <w:t xml:space="preserve"> and/or take advice from </w:t>
      </w:r>
      <w:r w:rsidR="00927C36" w:rsidRPr="00FC4DE0">
        <w:rPr>
          <w:rFonts w:asciiTheme="minorHAnsi" w:hAnsiTheme="minorHAnsi" w:cstheme="minorHAnsi"/>
          <w:color w:val="000000" w:themeColor="text1"/>
          <w:szCs w:val="22"/>
        </w:rPr>
        <w:t>the Local Authority (LA) C</w:t>
      </w:r>
      <w:r w:rsidR="00DC64A7" w:rsidRPr="00FC4DE0">
        <w:rPr>
          <w:rFonts w:asciiTheme="minorHAnsi" w:hAnsiTheme="minorHAnsi" w:cstheme="minorHAnsi"/>
          <w:color w:val="000000" w:themeColor="text1"/>
          <w:szCs w:val="22"/>
        </w:rPr>
        <w:t xml:space="preserve">hildren’s </w:t>
      </w:r>
      <w:r w:rsidR="00927C36" w:rsidRPr="00FC4DE0">
        <w:rPr>
          <w:rFonts w:asciiTheme="minorHAnsi" w:hAnsiTheme="minorHAnsi" w:cstheme="minorHAnsi"/>
          <w:color w:val="000000" w:themeColor="text1"/>
          <w:szCs w:val="22"/>
        </w:rPr>
        <w:t>S</w:t>
      </w:r>
      <w:r w:rsidR="00DC64A7" w:rsidRPr="00FC4DE0">
        <w:rPr>
          <w:rFonts w:asciiTheme="minorHAnsi" w:hAnsiTheme="minorHAnsi" w:cstheme="minorHAnsi"/>
          <w:color w:val="000000" w:themeColor="text1"/>
          <w:szCs w:val="22"/>
        </w:rPr>
        <w:t xml:space="preserve">ocial </w:t>
      </w:r>
      <w:r w:rsidR="00927C36" w:rsidRPr="00FC4DE0">
        <w:rPr>
          <w:rFonts w:asciiTheme="minorHAnsi" w:hAnsiTheme="minorHAnsi" w:cstheme="minorHAnsi"/>
          <w:color w:val="000000" w:themeColor="text1"/>
          <w:szCs w:val="22"/>
        </w:rPr>
        <w:t>C</w:t>
      </w:r>
      <w:r w:rsidR="00DC64A7" w:rsidRPr="00FC4DE0">
        <w:rPr>
          <w:rFonts w:asciiTheme="minorHAnsi" w:hAnsiTheme="minorHAnsi" w:cstheme="minorHAnsi"/>
          <w:color w:val="000000" w:themeColor="text1"/>
          <w:szCs w:val="22"/>
        </w:rPr>
        <w:t xml:space="preserve">are.  In these circumstances, any action taken should be shared with </w:t>
      </w:r>
      <w:r w:rsidR="00FF387F" w:rsidRPr="00FC4DE0">
        <w:rPr>
          <w:rFonts w:asciiTheme="minorHAnsi" w:hAnsiTheme="minorHAnsi" w:cstheme="minorHAnsi"/>
          <w:color w:val="000000" w:themeColor="text1"/>
          <w:szCs w:val="22"/>
        </w:rPr>
        <w:t>t</w:t>
      </w:r>
      <w:r w:rsidR="00DC64A7" w:rsidRPr="00FC4DE0">
        <w:rPr>
          <w:rFonts w:asciiTheme="minorHAnsi" w:hAnsiTheme="minorHAnsi" w:cstheme="minorHAnsi"/>
          <w:color w:val="000000" w:themeColor="text1"/>
          <w:szCs w:val="22"/>
        </w:rPr>
        <w:t xml:space="preserve">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deputy) as soon as practically possible.</w:t>
      </w:r>
      <w:bookmarkEnd w:id="306"/>
    </w:p>
    <w:p w14:paraId="2A26CCC3" w14:textId="3DC9DE91" w:rsidR="0084623A" w:rsidRPr="00FC4DE0" w:rsidRDefault="0084623A" w:rsidP="0084623A">
      <w:pPr>
        <w:pStyle w:val="ListParagraph"/>
        <w:numPr>
          <w:ilvl w:val="0"/>
          <w:numId w:val="26"/>
        </w:numPr>
        <w:autoSpaceDE w:val="0"/>
        <w:autoSpaceDN w:val="0"/>
        <w:adjustRightInd w:val="0"/>
        <w:rPr>
          <w:rFonts w:eastAsiaTheme="minorHAnsi" w:cs="Calibri"/>
          <w:color w:val="000000"/>
          <w:szCs w:val="22"/>
        </w:rPr>
      </w:pPr>
      <w:bookmarkStart w:id="309" w:name="_Hlk81912348"/>
      <w:r w:rsidRPr="00FC4DE0">
        <w:rPr>
          <w:rFonts w:eastAsiaTheme="minorHAnsi" w:cs="Calibri"/>
          <w:color w:val="000000"/>
          <w:szCs w:val="22"/>
        </w:rPr>
        <w:t xml:space="preserve">All staff should have an awareness of safeguarding issues that can put children at risk of harm. Behaviours linked to issues such as drug taking and or alcohol misuse, </w:t>
      </w:r>
      <w:r w:rsidRPr="006804AC">
        <w:rPr>
          <w:rFonts w:eastAsiaTheme="minorHAnsi" w:cs="Calibri"/>
          <w:color w:val="000000"/>
          <w:szCs w:val="22"/>
        </w:rPr>
        <w:t xml:space="preserve">deliberately </w:t>
      </w:r>
      <w:r w:rsidR="00A759AC" w:rsidRPr="006804AC">
        <w:rPr>
          <w:rFonts w:eastAsiaTheme="minorHAnsi" w:cs="Calibri"/>
          <w:color w:val="000000"/>
          <w:szCs w:val="22"/>
        </w:rPr>
        <w:t xml:space="preserve">being absent </w:t>
      </w:r>
      <w:proofErr w:type="gramStart"/>
      <w:r w:rsidR="00A759AC" w:rsidRPr="006804AC">
        <w:rPr>
          <w:rFonts w:eastAsiaTheme="minorHAnsi" w:cs="Calibri"/>
          <w:color w:val="000000"/>
          <w:szCs w:val="22"/>
        </w:rPr>
        <w:t xml:space="preserve">from </w:t>
      </w:r>
      <w:r w:rsidRPr="006804AC">
        <w:rPr>
          <w:rFonts w:eastAsiaTheme="minorHAnsi" w:cs="Calibri"/>
          <w:color w:val="000000"/>
          <w:szCs w:val="22"/>
        </w:rPr>
        <w:t xml:space="preserve"> education</w:t>
      </w:r>
      <w:proofErr w:type="gramEnd"/>
      <w:r w:rsidR="00040FFA" w:rsidRPr="006804AC">
        <w:rPr>
          <w:rFonts w:eastAsiaTheme="minorHAnsi" w:cs="Calibri"/>
          <w:color w:val="000000"/>
          <w:szCs w:val="22"/>
        </w:rPr>
        <w:t xml:space="preserve">, </w:t>
      </w:r>
      <w:bookmarkStart w:id="310" w:name="_Hlk118789878"/>
      <w:r w:rsidR="00040FFA" w:rsidRPr="006804AC">
        <w:rPr>
          <w:rFonts w:eastAsiaTheme="minorHAnsi" w:cs="Calibri"/>
          <w:color w:val="000000"/>
          <w:szCs w:val="22"/>
        </w:rPr>
        <w:t>serious violence (including that linked to county lines), radicalisation</w:t>
      </w:r>
      <w:bookmarkEnd w:id="310"/>
      <w:r w:rsidRPr="006804AC">
        <w:rPr>
          <w:rFonts w:eastAsiaTheme="minorHAnsi" w:cs="Calibri"/>
          <w:color w:val="000000"/>
          <w:szCs w:val="22"/>
        </w:rPr>
        <w:t xml:space="preserve"> and consensual and</w:t>
      </w:r>
      <w:r w:rsidRPr="00FC4DE0">
        <w:rPr>
          <w:rFonts w:eastAsiaTheme="minorHAnsi" w:cs="Calibri"/>
          <w:color w:val="000000"/>
          <w:szCs w:val="22"/>
        </w:rPr>
        <w:t xml:space="preserve"> non-consensual sharing of nude and</w:t>
      </w:r>
      <w:r w:rsidR="00326938" w:rsidRPr="00FC4DE0">
        <w:rPr>
          <w:rFonts w:eastAsiaTheme="minorHAnsi" w:cs="Calibri"/>
          <w:color w:val="000000"/>
          <w:szCs w:val="22"/>
        </w:rPr>
        <w:t>/or</w:t>
      </w:r>
      <w:r w:rsidRPr="00FC4DE0">
        <w:rPr>
          <w:rFonts w:eastAsiaTheme="minorHAnsi" w:cs="Calibri"/>
          <w:color w:val="000000"/>
          <w:szCs w:val="22"/>
        </w:rPr>
        <w:t xml:space="preserve"> semi-nude images and/or videos can be signs that children are at risk.  Further information relating to other signs of harm are set out in Part one of </w:t>
      </w:r>
      <w:hyperlink r:id="rId56" w:history="1">
        <w:r w:rsidRPr="00FC4DE0">
          <w:rPr>
            <w:rStyle w:val="Hyperlink"/>
            <w:rFonts w:asciiTheme="minorHAnsi" w:hAnsiTheme="minorHAnsi" w:cstheme="minorHAnsi"/>
            <w:szCs w:val="22"/>
          </w:rPr>
          <w:t>Keeping Children Safe in Education</w:t>
        </w:r>
      </w:hyperlink>
      <w:r w:rsidR="00DC65BC" w:rsidRPr="00FC4DE0">
        <w:rPr>
          <w:rStyle w:val="Hyperlink"/>
          <w:rFonts w:asciiTheme="minorHAnsi" w:hAnsiTheme="minorHAnsi" w:cstheme="minorHAnsi"/>
          <w:color w:val="000000" w:themeColor="text1"/>
          <w:szCs w:val="22"/>
          <w:u w:val="none"/>
        </w:rPr>
        <w:t>.</w:t>
      </w:r>
    </w:p>
    <w:p w14:paraId="64AF8023" w14:textId="058F467F" w:rsidR="00BC334A" w:rsidRPr="00FC4DE0" w:rsidRDefault="00BC334A"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11" w:name="_Hlk118789920"/>
      <w:r w:rsidRPr="00FC4DE0">
        <w:rPr>
          <w:rFonts w:asciiTheme="minorHAnsi" w:hAnsiTheme="minorHAnsi" w:cstheme="minorHAnsi"/>
          <w:color w:val="000000" w:themeColor="text1"/>
          <w:szCs w:val="22"/>
        </w:rPr>
        <w:t xml:space="preserve">All staff should be aware that children </w:t>
      </w:r>
      <w:r w:rsidR="00B5652B" w:rsidRPr="00FC4DE0">
        <w:rPr>
          <w:rFonts w:asciiTheme="minorHAnsi" w:hAnsiTheme="minorHAnsi" w:cstheme="minorHAnsi"/>
          <w:color w:val="000000" w:themeColor="text1"/>
          <w:szCs w:val="22"/>
        </w:rPr>
        <w:t xml:space="preserve">can abuse other children </w:t>
      </w:r>
      <w:r w:rsidRPr="00FC4DE0">
        <w:rPr>
          <w:rFonts w:asciiTheme="minorHAnsi" w:hAnsiTheme="minorHAnsi" w:cstheme="minorHAnsi"/>
          <w:color w:val="000000" w:themeColor="text1"/>
          <w:szCs w:val="22"/>
        </w:rPr>
        <w:t xml:space="preserve">(child on child abuse) </w:t>
      </w:r>
      <w:r w:rsidR="00B5652B" w:rsidRPr="00FC4DE0">
        <w:rPr>
          <w:rFonts w:asciiTheme="minorHAnsi" w:hAnsiTheme="minorHAnsi" w:cstheme="minorHAnsi"/>
          <w:color w:val="000000" w:themeColor="text1"/>
          <w:szCs w:val="22"/>
        </w:rPr>
        <w:t xml:space="preserve">and that it can happen both inside and outside of school and online. Staff should be clear on and </w:t>
      </w:r>
      <w:r w:rsidRPr="00FC4DE0">
        <w:rPr>
          <w:rFonts w:asciiTheme="minorHAnsi" w:hAnsiTheme="minorHAnsi" w:cstheme="minorHAnsi"/>
          <w:color w:val="000000" w:themeColor="text1"/>
          <w:szCs w:val="22"/>
        </w:rPr>
        <w:t>understand the importance of their role in preventing and responding to it and be clear on the school Policy and procedures. See Section 11 below.</w:t>
      </w:r>
    </w:p>
    <w:p w14:paraId="7C0BA21C" w14:textId="07EBE6AB" w:rsidR="00020503" w:rsidRPr="00FC4DE0" w:rsidRDefault="008E383B" w:rsidP="00020503">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should be able to reassure victims </w:t>
      </w:r>
      <w:r w:rsidR="008F149D" w:rsidRPr="00FC4DE0">
        <w:rPr>
          <w:rFonts w:asciiTheme="minorHAnsi" w:hAnsiTheme="minorHAnsi" w:cstheme="minorHAnsi"/>
          <w:color w:val="000000" w:themeColor="text1"/>
          <w:szCs w:val="22"/>
        </w:rPr>
        <w:t xml:space="preserve">(regardless of how long it has taken them to come forward) </w:t>
      </w:r>
      <w:r w:rsidRPr="00FC4DE0">
        <w:rPr>
          <w:rFonts w:asciiTheme="minorHAnsi" w:hAnsiTheme="minorHAnsi"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FC4DE0">
        <w:rPr>
          <w:rFonts w:asciiTheme="minorHAnsi" w:hAnsiTheme="minorHAnsi" w:cstheme="minorHAnsi"/>
          <w:b/>
          <w:bCs/>
          <w:color w:val="000000" w:themeColor="text1"/>
          <w:szCs w:val="22"/>
        </w:rPr>
        <w:t>any</w:t>
      </w:r>
      <w:r w:rsidR="00EE5369" w:rsidRPr="00FC4DE0">
        <w:rPr>
          <w:rFonts w:asciiTheme="minorHAnsi" w:hAnsiTheme="minorHAnsi" w:cstheme="minorHAnsi"/>
          <w:color w:val="000000" w:themeColor="text1"/>
          <w:szCs w:val="22"/>
        </w:rPr>
        <w:t xml:space="preserve"> form of abuse and/or neglect</w:t>
      </w:r>
      <w:r w:rsidRPr="00FC4DE0">
        <w:rPr>
          <w:rFonts w:asciiTheme="minorHAnsi" w:hAnsiTheme="minorHAnsi" w:cstheme="minorHAnsi"/>
          <w:color w:val="000000" w:themeColor="text1"/>
          <w:szCs w:val="22"/>
        </w:rPr>
        <w:t>, nor should a victim ever be made to feel ashamed for making a report.</w:t>
      </w:r>
      <w:bookmarkStart w:id="312" w:name="_Hlk51771304"/>
    </w:p>
    <w:p w14:paraId="56ACBE1F" w14:textId="1FBA38E8" w:rsidR="00020503" w:rsidRPr="00FC4DE0" w:rsidRDefault="00020503"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D27584">
        <w:rPr>
          <w:rFonts w:asciiTheme="minorHAnsi" w:eastAsiaTheme="minorHAnsi" w:hAnsiTheme="minorHAnsi"/>
        </w:rPr>
        <w:t>All staff</w:t>
      </w:r>
      <w:r w:rsidRPr="00FC4DE0">
        <w:rPr>
          <w:rFonts w:asciiTheme="minorHAnsi" w:eastAsiaTheme="minorHAnsi" w:hAnsiTheme="minorHAnsi" w:cstheme="minorHAnsi"/>
          <w:b/>
          <w:bCs/>
          <w:szCs w:val="22"/>
        </w:rPr>
        <w:t xml:space="preserve"> </w:t>
      </w:r>
      <w:r w:rsidRPr="00FC4DE0">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FC4DE0">
        <w:rPr>
          <w:rFonts w:asciiTheme="minorHAnsi" w:eastAsiaTheme="minorHAnsi" w:hAnsiTheme="minorHAnsi" w:cstheme="minorHAnsi"/>
          <w:color w:val="000000"/>
          <w:szCs w:val="22"/>
        </w:rPr>
        <w:t>also important that staff determine how best to build trusted relationships with children and young people which facilitate communication.</w:t>
      </w:r>
      <w:r w:rsidR="004C712F" w:rsidRPr="00FC4DE0">
        <w:rPr>
          <w:rFonts w:asciiTheme="minorHAnsi" w:eastAsiaTheme="minorHAnsi" w:hAnsiTheme="minorHAnsi" w:cstheme="minorHAnsi"/>
          <w:color w:val="000000"/>
          <w:szCs w:val="22"/>
        </w:rPr>
        <w:t xml:space="preserve">  The language/terminology staff use in individual situations may be critical and staff should be aware of how important it is to use appropriate language and terminology on a case by case basis.</w:t>
      </w:r>
      <w:r w:rsidRPr="00FC4DE0">
        <w:rPr>
          <w:rFonts w:asciiTheme="minorHAnsi" w:eastAsiaTheme="minorHAnsi" w:hAnsiTheme="minorHAnsi" w:cstheme="minorHAnsi"/>
          <w:color w:val="000000"/>
          <w:szCs w:val="22"/>
        </w:rPr>
        <w:t xml:space="preserve"> </w:t>
      </w:r>
      <w:r w:rsidR="00785012" w:rsidRPr="00FC4DE0">
        <w:rPr>
          <w:rFonts w:asciiTheme="minorHAnsi" w:eastAsiaTheme="minorHAnsi" w:hAnsiTheme="minorHAnsi" w:cstheme="minorHAnsi"/>
          <w:color w:val="000000"/>
          <w:szCs w:val="22"/>
        </w:rPr>
        <w:t>S</w:t>
      </w:r>
      <w:r w:rsidR="004C712F" w:rsidRPr="00FC4DE0">
        <w:rPr>
          <w:rFonts w:asciiTheme="minorHAnsi" w:eastAsiaTheme="minorHAnsi" w:hAnsiTheme="minorHAnsi" w:cstheme="minorHAnsi"/>
          <w:color w:val="000000"/>
          <w:szCs w:val="22"/>
        </w:rPr>
        <w:t>ee definitions on page 1 of the Policy statement.</w:t>
      </w:r>
      <w:bookmarkEnd w:id="311"/>
    </w:p>
    <w:p w14:paraId="1B435108" w14:textId="5173C8DD" w:rsidR="00EA0E2E" w:rsidRPr="00F50717" w:rsidRDefault="00EA0E2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are advised to speak to the DSL or </w:t>
      </w:r>
      <w:r w:rsidR="003B6ED0" w:rsidRPr="00FC4DE0">
        <w:rPr>
          <w:rFonts w:asciiTheme="minorHAnsi" w:hAnsiTheme="minorHAnsi" w:cstheme="minorHAnsi"/>
          <w:color w:val="000000" w:themeColor="text1"/>
          <w:szCs w:val="22"/>
        </w:rPr>
        <w:t xml:space="preserve">a </w:t>
      </w:r>
      <w:r w:rsidRPr="00FC4DE0">
        <w:rPr>
          <w:rFonts w:asciiTheme="minorHAnsi" w:hAnsiTheme="minorHAnsi" w:cstheme="minorHAnsi"/>
          <w:color w:val="000000" w:themeColor="text1"/>
          <w:szCs w:val="22"/>
        </w:rPr>
        <w:t>deputy should they have a concern about</w:t>
      </w:r>
      <w:r w:rsidRPr="0061293F">
        <w:rPr>
          <w:rFonts w:asciiTheme="minorHAnsi" w:hAnsiTheme="minorHAnsi" w:cstheme="minorHAnsi"/>
          <w:color w:val="000000" w:themeColor="text1"/>
          <w:szCs w:val="22"/>
        </w:rPr>
        <w:t xml:space="preserve"> the mental health of a </w:t>
      </w:r>
      <w:r w:rsidRPr="003739EB">
        <w:rPr>
          <w:rFonts w:asciiTheme="minorHAnsi" w:hAnsiTheme="minorHAnsi" w:cstheme="minorHAnsi"/>
          <w:color w:val="000000" w:themeColor="text1"/>
          <w:szCs w:val="22"/>
        </w:rPr>
        <w:t>child</w:t>
      </w:r>
      <w:r w:rsidR="00D404A6" w:rsidRPr="003739EB">
        <w:rPr>
          <w:rFonts w:asciiTheme="minorHAnsi" w:hAnsiTheme="minorHAnsi" w:cstheme="minorHAnsi"/>
          <w:color w:val="000000" w:themeColor="text1"/>
          <w:szCs w:val="22"/>
        </w:rPr>
        <w:t xml:space="preserve"> as this can, in some cases be an indicator that a child has suffered or is at risk of suffering abuse, </w:t>
      </w:r>
      <w:r w:rsidR="00D404A6" w:rsidRPr="00F50717">
        <w:rPr>
          <w:rFonts w:asciiTheme="minorHAnsi" w:hAnsiTheme="minorHAnsi" w:cstheme="minorHAnsi"/>
          <w:color w:val="000000" w:themeColor="text1"/>
          <w:szCs w:val="22"/>
        </w:rPr>
        <w:t xml:space="preserve">neglect </w:t>
      </w:r>
      <w:r w:rsidR="00936430" w:rsidRPr="00F50717">
        <w:rPr>
          <w:rFonts w:asciiTheme="minorHAnsi" w:hAnsiTheme="minorHAnsi" w:cstheme="minorHAnsi"/>
          <w:color w:val="000000" w:themeColor="text1"/>
          <w:szCs w:val="22"/>
        </w:rPr>
        <w:t>and/</w:t>
      </w:r>
      <w:r w:rsidR="00D404A6" w:rsidRPr="00F50717">
        <w:rPr>
          <w:rFonts w:asciiTheme="minorHAnsi" w:hAnsiTheme="minorHAnsi" w:cstheme="minorHAnsi"/>
          <w:color w:val="000000" w:themeColor="text1"/>
          <w:szCs w:val="22"/>
        </w:rPr>
        <w:t>or exploitation.</w:t>
      </w:r>
      <w:bookmarkEnd w:id="312"/>
    </w:p>
    <w:p w14:paraId="3F924881" w14:textId="65E880CA" w:rsidR="00420A1C" w:rsidRPr="00F50717"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13" w:name="_Hlk177545710"/>
      <w:r w:rsidRPr="00F50717">
        <w:rPr>
          <w:rFonts w:asciiTheme="minorHAnsi" w:eastAsiaTheme="minorHAnsi" w:hAnsiTheme="minorHAnsi" w:cs="Arial"/>
          <w:color w:val="000000"/>
          <w:szCs w:val="22"/>
        </w:rPr>
        <w:t xml:space="preserve">All staff should be </w:t>
      </w:r>
      <w:r w:rsidR="0084623A" w:rsidRPr="00F50717">
        <w:rPr>
          <w:rFonts w:asciiTheme="minorHAnsi" w:eastAsiaTheme="minorHAnsi" w:hAnsiTheme="minorHAnsi" w:cs="Arial"/>
          <w:color w:val="000000"/>
          <w:szCs w:val="22"/>
        </w:rPr>
        <w:t>prepared to identify children who may benefit from early help and understand their r</w:t>
      </w:r>
      <w:r w:rsidR="00F2780D" w:rsidRPr="00F50717">
        <w:rPr>
          <w:rFonts w:asciiTheme="minorHAnsi" w:eastAsiaTheme="minorHAnsi" w:hAnsiTheme="minorHAnsi" w:cs="Arial"/>
          <w:color w:val="000000"/>
          <w:szCs w:val="22"/>
        </w:rPr>
        <w:t>o</w:t>
      </w:r>
      <w:r w:rsidR="0084623A" w:rsidRPr="00F50717">
        <w:rPr>
          <w:rFonts w:asciiTheme="minorHAnsi" w:eastAsiaTheme="minorHAnsi" w:hAnsiTheme="minorHAnsi" w:cs="Arial"/>
          <w:color w:val="000000"/>
          <w:szCs w:val="22"/>
        </w:rPr>
        <w:t xml:space="preserve">le in it.  (See Section 2.1 below). </w:t>
      </w:r>
      <w:r w:rsidRPr="00F50717">
        <w:rPr>
          <w:rFonts w:asciiTheme="minorHAnsi" w:eastAsiaTheme="minorHAnsi" w:hAnsiTheme="minorHAnsi" w:cs="Arial"/>
          <w:color w:val="000000"/>
          <w:szCs w:val="22"/>
        </w:rPr>
        <w:t>This includes identifying emerging problems</w:t>
      </w:r>
      <w:r w:rsidR="00673712" w:rsidRPr="00F50717">
        <w:rPr>
          <w:rFonts w:asciiTheme="minorHAnsi" w:eastAsiaTheme="minorHAnsi" w:hAnsiTheme="minorHAnsi" w:cs="Arial"/>
          <w:color w:val="000000"/>
          <w:szCs w:val="22"/>
        </w:rPr>
        <w:t>,</w:t>
      </w:r>
      <w:r w:rsidRPr="00F50717">
        <w:rPr>
          <w:rFonts w:asciiTheme="minorHAnsi" w:eastAsiaTheme="minorHAnsi" w:hAnsiTheme="minorHAnsi" w:cs="Arial"/>
          <w:color w:val="000000"/>
          <w:szCs w:val="22"/>
        </w:rPr>
        <w:t xml:space="preserve"> </w:t>
      </w:r>
      <w:r w:rsidR="00673712" w:rsidRPr="00F50717">
        <w:rPr>
          <w:rFonts w:asciiTheme="minorHAnsi" w:eastAsiaTheme="minorHAnsi" w:hAnsiTheme="minorHAnsi" w:cs="Arial"/>
          <w:color w:val="000000"/>
          <w:szCs w:val="22"/>
        </w:rPr>
        <w:t xml:space="preserve">providing help </w:t>
      </w:r>
      <w:r w:rsidR="00AB4C59" w:rsidRPr="00F50717">
        <w:rPr>
          <w:rFonts w:asciiTheme="minorHAnsi" w:eastAsiaTheme="minorHAnsi" w:hAnsiTheme="minorHAnsi" w:cs="Arial"/>
          <w:color w:val="000000"/>
          <w:szCs w:val="22"/>
        </w:rPr>
        <w:t>and support to meet the needs of children as soon as problems emerge</w:t>
      </w:r>
      <w:r w:rsidR="00673712" w:rsidRPr="00F50717">
        <w:rPr>
          <w:rFonts w:asciiTheme="minorHAnsi" w:eastAsiaTheme="minorHAnsi" w:hAnsiTheme="minorHAnsi" w:cs="Arial"/>
          <w:color w:val="000000"/>
          <w:szCs w:val="22"/>
        </w:rPr>
        <w:t xml:space="preserve">, promoting children’s welfare and preventing concerns from escalating, </w:t>
      </w:r>
      <w:r w:rsidRPr="00F50717">
        <w:rPr>
          <w:rFonts w:asciiTheme="minorHAnsi" w:eastAsiaTheme="minorHAnsi" w:hAnsiTheme="minorHAnsi" w:cs="Arial"/>
          <w:color w:val="000000"/>
          <w:szCs w:val="22"/>
        </w:rPr>
        <w:t xml:space="preserve">liaising with the DSL, sharing information with other professionals to support early identification </w:t>
      </w:r>
      <w:r w:rsidR="00CA07DC" w:rsidRPr="00F50717">
        <w:rPr>
          <w:rFonts w:asciiTheme="minorHAnsi" w:eastAsiaTheme="minorHAnsi" w:hAnsiTheme="minorHAnsi" w:cs="Arial"/>
          <w:color w:val="000000"/>
          <w:szCs w:val="22"/>
        </w:rPr>
        <w:t xml:space="preserve">whether this is when problems are first emerging </w:t>
      </w:r>
      <w:r w:rsidR="00A82EE9" w:rsidRPr="00F50717">
        <w:rPr>
          <w:rFonts w:asciiTheme="minorHAnsi" w:eastAsiaTheme="minorHAnsi" w:hAnsiTheme="minorHAnsi" w:cs="Arial"/>
          <w:color w:val="000000"/>
          <w:szCs w:val="22"/>
        </w:rPr>
        <w:t xml:space="preserve">(for example, persistent school absences) </w:t>
      </w:r>
      <w:r w:rsidR="00CA07DC" w:rsidRPr="00F50717">
        <w:rPr>
          <w:rFonts w:asciiTheme="minorHAnsi" w:eastAsiaTheme="minorHAnsi" w:hAnsiTheme="minorHAnsi" w:cs="Arial"/>
          <w:color w:val="000000"/>
          <w:szCs w:val="22"/>
        </w:rPr>
        <w:t xml:space="preserve">or where a child is already known to Children’s Social Care </w:t>
      </w:r>
      <w:r w:rsidRPr="00F50717">
        <w:rPr>
          <w:rFonts w:asciiTheme="minorHAnsi" w:eastAsiaTheme="minorHAnsi" w:hAnsiTheme="minorHAnsi" w:cs="Arial"/>
          <w:color w:val="000000"/>
          <w:szCs w:val="22"/>
        </w:rPr>
        <w:t>and, in some cases, acting as the lead professional in undertaking an early help assessment.</w:t>
      </w:r>
      <w:r w:rsidR="00FF3854" w:rsidRPr="00F50717">
        <w:rPr>
          <w:rFonts w:asciiTheme="minorHAnsi" w:eastAsiaTheme="minorHAnsi" w:hAnsiTheme="minorHAnsi" w:cs="Arial"/>
          <w:color w:val="000000"/>
          <w:szCs w:val="22"/>
        </w:rPr>
        <w:t xml:space="preserve">  </w:t>
      </w:r>
      <w:bookmarkStart w:id="314" w:name="_Hlk177662634"/>
      <w:r w:rsidR="00FF3854" w:rsidRPr="00F50717">
        <w:rPr>
          <w:rFonts w:asciiTheme="minorHAnsi" w:eastAsiaTheme="minorHAnsi" w:hAnsiTheme="minorHAnsi" w:cs="Arial"/>
          <w:color w:val="000000"/>
          <w:szCs w:val="22"/>
        </w:rPr>
        <w:t xml:space="preserve">Further guidance on effective assessment of the need for early help can be found in </w:t>
      </w:r>
      <w:hyperlink r:id="rId57" w:history="1">
        <w:r w:rsidR="00FF3854" w:rsidRPr="00F50717">
          <w:rPr>
            <w:rStyle w:val="Hyperlink"/>
            <w:rFonts w:asciiTheme="minorHAnsi" w:eastAsiaTheme="minorHAnsi" w:hAnsiTheme="minorHAnsi" w:cs="Arial"/>
            <w:szCs w:val="22"/>
          </w:rPr>
          <w:t>Working together to safeguard children</w:t>
        </w:r>
      </w:hyperlink>
      <w:r w:rsidR="00FF3854" w:rsidRPr="00F50717">
        <w:rPr>
          <w:rFonts w:asciiTheme="minorHAnsi" w:eastAsiaTheme="minorHAnsi" w:hAnsiTheme="minorHAnsi" w:cs="Arial"/>
          <w:color w:val="000000"/>
          <w:szCs w:val="22"/>
        </w:rPr>
        <w:t>.</w:t>
      </w:r>
      <w:bookmarkEnd w:id="313"/>
      <w:bookmarkEnd w:id="314"/>
    </w:p>
    <w:p w14:paraId="69F44671" w14:textId="53DCD3BF" w:rsidR="00420A1C" w:rsidRPr="00FC4DE0"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All staff should be aware of the process for making </w:t>
      </w:r>
      <w:r w:rsidRPr="00FC4DE0">
        <w:rPr>
          <w:rFonts w:asciiTheme="minorHAnsi" w:eastAsiaTheme="minorHAnsi" w:hAnsiTheme="minorHAnsi" w:cs="Arial"/>
          <w:color w:val="000000"/>
          <w:szCs w:val="22"/>
        </w:rPr>
        <w:t xml:space="preserve">referrals to </w:t>
      </w:r>
      <w:r w:rsidR="00927C36" w:rsidRPr="00FC4DE0">
        <w:rPr>
          <w:rFonts w:asciiTheme="minorHAnsi" w:eastAsiaTheme="minorHAnsi" w:hAnsiTheme="minorHAnsi" w:cs="Arial"/>
          <w:color w:val="000000"/>
          <w:szCs w:val="22"/>
        </w:rPr>
        <w:t xml:space="preserve">the LA </w:t>
      </w:r>
      <w:r w:rsidR="00F164B4" w:rsidRPr="00FC4DE0">
        <w:rPr>
          <w:rFonts w:asciiTheme="minorHAnsi" w:eastAsiaTheme="minorHAnsi" w:hAnsiTheme="minorHAnsi" w:cs="Arial"/>
          <w:color w:val="000000"/>
          <w:szCs w:val="22"/>
        </w:rPr>
        <w:t>C</w:t>
      </w:r>
      <w:r w:rsidRPr="00FC4DE0">
        <w:rPr>
          <w:rFonts w:asciiTheme="minorHAnsi" w:eastAsiaTheme="minorHAnsi" w:hAnsiTheme="minorHAnsi" w:cs="Arial"/>
          <w:color w:val="000000"/>
          <w:szCs w:val="22"/>
        </w:rPr>
        <w:t xml:space="preserve">hildren’s </w:t>
      </w:r>
      <w:r w:rsidR="00F164B4" w:rsidRPr="00FC4DE0">
        <w:rPr>
          <w:rFonts w:asciiTheme="minorHAnsi" w:eastAsiaTheme="minorHAnsi" w:hAnsiTheme="minorHAnsi" w:cs="Arial"/>
          <w:color w:val="000000"/>
          <w:szCs w:val="22"/>
        </w:rPr>
        <w:t>S</w:t>
      </w:r>
      <w:r w:rsidRPr="00FC4DE0">
        <w:rPr>
          <w:rFonts w:asciiTheme="minorHAnsi" w:eastAsiaTheme="minorHAnsi" w:hAnsiTheme="minorHAnsi" w:cs="Arial"/>
          <w:color w:val="000000"/>
          <w:szCs w:val="22"/>
        </w:rPr>
        <w:t xml:space="preserve">ocial </w:t>
      </w:r>
      <w:r w:rsidR="00F164B4" w:rsidRPr="00FC4DE0">
        <w:rPr>
          <w:rFonts w:asciiTheme="minorHAnsi" w:eastAsiaTheme="minorHAnsi" w:hAnsiTheme="minorHAnsi" w:cs="Arial"/>
          <w:color w:val="000000"/>
          <w:szCs w:val="22"/>
        </w:rPr>
        <w:t>C</w:t>
      </w:r>
      <w:r w:rsidRPr="00FC4DE0">
        <w:rPr>
          <w:rFonts w:asciiTheme="minorHAnsi" w:eastAsiaTheme="minorHAnsi" w:hAnsiTheme="minorHAnsi" w:cs="Arial"/>
          <w:color w:val="000000"/>
          <w:szCs w:val="22"/>
        </w:rPr>
        <w:t xml:space="preserve">are and </w:t>
      </w:r>
      <w:r w:rsidR="008B50A3" w:rsidRPr="00FC4DE0">
        <w:rPr>
          <w:rFonts w:asciiTheme="minorHAnsi" w:eastAsiaTheme="minorHAnsi" w:hAnsiTheme="minorHAnsi" w:cs="Arial"/>
          <w:color w:val="000000"/>
          <w:szCs w:val="22"/>
        </w:rPr>
        <w:t>for statutory assessments under the Children Act 1989, especially section 17 (children in need) and section 47 (a child suffering, or likely to suffer, significant harm) that may follow a referral, along</w:t>
      </w:r>
      <w:r w:rsidR="004F0858" w:rsidRPr="00FC4DE0">
        <w:rPr>
          <w:rFonts w:asciiTheme="minorHAnsi" w:eastAsiaTheme="minorHAnsi" w:hAnsiTheme="minorHAnsi" w:cs="Arial"/>
          <w:color w:val="000000"/>
          <w:szCs w:val="22"/>
        </w:rPr>
        <w:t xml:space="preserve"> with </w:t>
      </w:r>
      <w:r w:rsidRPr="00FC4DE0">
        <w:rPr>
          <w:rFonts w:asciiTheme="minorHAnsi" w:eastAsiaTheme="minorHAnsi" w:hAnsiTheme="minorHAnsi" w:cs="Arial"/>
          <w:color w:val="000000"/>
          <w:szCs w:val="22"/>
        </w:rPr>
        <w:t xml:space="preserve">the role they might be expected to play in </w:t>
      </w:r>
      <w:r w:rsidR="004F0858" w:rsidRPr="00FC4DE0">
        <w:rPr>
          <w:rFonts w:asciiTheme="minorHAnsi" w:eastAsiaTheme="minorHAnsi" w:hAnsiTheme="minorHAnsi" w:cs="Arial"/>
          <w:color w:val="000000"/>
          <w:szCs w:val="22"/>
        </w:rPr>
        <w:t xml:space="preserve">such </w:t>
      </w:r>
      <w:r w:rsidRPr="00FC4DE0">
        <w:rPr>
          <w:rFonts w:asciiTheme="minorHAnsi" w:eastAsiaTheme="minorHAnsi" w:hAnsiTheme="minorHAnsi" w:cs="Arial"/>
          <w:color w:val="000000"/>
          <w:szCs w:val="22"/>
        </w:rPr>
        <w:t>assessments.</w:t>
      </w:r>
      <w:bookmarkEnd w:id="308"/>
    </w:p>
    <w:p w14:paraId="12828110" w14:textId="77777777" w:rsidR="00BC5DD7" w:rsidRPr="006804AC" w:rsidRDefault="007B3E78"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15" w:name="_Hlk51771346"/>
      <w:bookmarkStart w:id="316" w:name="_Hlk18504986"/>
      <w:r w:rsidRPr="00BC5DD7">
        <w:rPr>
          <w:rFonts w:asciiTheme="minorHAnsi" w:eastAsiaTheme="minorHAnsi" w:hAnsiTheme="minorHAnsi" w:cs="Arial"/>
          <w:color w:val="000000"/>
          <w:szCs w:val="22"/>
        </w:rPr>
        <w:t xml:space="preserve">All staff should be aware of and understand the school’s safeguarding </w:t>
      </w:r>
      <w:r w:rsidRPr="006804AC">
        <w:rPr>
          <w:rFonts w:asciiTheme="minorHAnsi" w:eastAsiaTheme="minorHAnsi" w:hAnsiTheme="minorHAnsi" w:cs="Arial"/>
          <w:color w:val="000000"/>
          <w:szCs w:val="22"/>
        </w:rPr>
        <w:t xml:space="preserve">response to children </w:t>
      </w:r>
      <w:bookmarkStart w:id="317" w:name="_Hlk18927982"/>
      <w:bookmarkStart w:id="318" w:name="_Hlk35593683"/>
      <w:r w:rsidR="00BC5DD7" w:rsidRPr="006804AC">
        <w:rPr>
          <w:rFonts w:asciiTheme="minorHAnsi" w:eastAsiaTheme="minorHAnsi" w:hAnsiTheme="minorHAnsi" w:cs="Arial"/>
          <w:color w:val="000000"/>
          <w:szCs w:val="22"/>
        </w:rPr>
        <w:t>who are absent from education, particularly on repeat occasions and/or prolonged periods;</w:t>
      </w:r>
    </w:p>
    <w:p w14:paraId="5699888B" w14:textId="5C506012" w:rsidR="003F2A23" w:rsidRPr="00BC5DD7" w:rsidRDefault="009E3F09"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All staff should </w:t>
      </w:r>
      <w:r w:rsidR="009C6254" w:rsidRPr="006804AC">
        <w:rPr>
          <w:rFonts w:asciiTheme="minorHAnsi" w:eastAsiaTheme="minorHAnsi" w:hAnsiTheme="minorHAnsi" w:cs="Arial"/>
          <w:color w:val="000000"/>
          <w:szCs w:val="22"/>
        </w:rPr>
        <w:t>be aware that safeguarding incidents and/or behaviours can be associated</w:t>
      </w:r>
      <w:r w:rsidR="009C6254" w:rsidRPr="00BC5DD7">
        <w:rPr>
          <w:rFonts w:asciiTheme="minorHAnsi" w:eastAsiaTheme="minorHAnsi" w:hAnsiTheme="minorHAnsi" w:cs="Arial"/>
          <w:color w:val="000000"/>
          <w:szCs w:val="22"/>
        </w:rPr>
        <w:t xml:space="preserve"> with factors outside the school and/or can occur between children outside of these environments.  Staff</w:t>
      </w:r>
      <w:r w:rsidR="00105323" w:rsidRPr="00BC5DD7">
        <w:rPr>
          <w:rFonts w:asciiTheme="minorHAnsi" w:eastAsiaTheme="minorHAnsi" w:hAnsiTheme="minorHAnsi" w:cs="Arial"/>
          <w:color w:val="000000"/>
          <w:szCs w:val="22"/>
        </w:rPr>
        <w:t>, but especially the DSL (and deputy)</w:t>
      </w:r>
      <w:r w:rsidR="009C6254" w:rsidRPr="00BC5DD7">
        <w:rPr>
          <w:rFonts w:asciiTheme="minorHAnsi" w:eastAsiaTheme="minorHAnsi" w:hAnsiTheme="minorHAnsi" w:cs="Arial"/>
          <w:color w:val="000000"/>
          <w:szCs w:val="22"/>
        </w:rPr>
        <w:t xml:space="preserve"> should consider whether children are at risk of abuse</w:t>
      </w:r>
      <w:r w:rsidR="00105323" w:rsidRPr="00BC5DD7">
        <w:rPr>
          <w:rFonts w:asciiTheme="minorHAnsi" w:eastAsiaTheme="minorHAnsi" w:hAnsiTheme="minorHAnsi" w:cs="Arial"/>
          <w:color w:val="000000"/>
          <w:szCs w:val="22"/>
        </w:rPr>
        <w:t>, sexual abuse, serious youth violence,</w:t>
      </w:r>
      <w:r w:rsidR="009C6254" w:rsidRPr="00BC5DD7">
        <w:rPr>
          <w:rFonts w:asciiTheme="minorHAnsi" w:eastAsiaTheme="minorHAnsi" w:hAnsiTheme="minorHAnsi" w:cs="Arial"/>
          <w:color w:val="000000"/>
          <w:szCs w:val="22"/>
        </w:rPr>
        <w:t xml:space="preserve"> </w:t>
      </w:r>
      <w:r w:rsidR="00105323" w:rsidRPr="00BC5DD7">
        <w:rPr>
          <w:rFonts w:asciiTheme="minorHAnsi" w:eastAsiaTheme="minorHAnsi" w:hAnsiTheme="minorHAnsi" w:cs="Arial"/>
          <w:color w:val="000000"/>
          <w:szCs w:val="22"/>
        </w:rPr>
        <w:t xml:space="preserve">county lines </w:t>
      </w:r>
      <w:r w:rsidR="009C6254" w:rsidRPr="00BC5DD7">
        <w:rPr>
          <w:rFonts w:asciiTheme="minorHAnsi" w:eastAsiaTheme="minorHAnsi" w:hAnsiTheme="minorHAnsi" w:cs="Arial"/>
          <w:color w:val="000000"/>
          <w:szCs w:val="22"/>
        </w:rPr>
        <w:t xml:space="preserve">or </w:t>
      </w:r>
      <w:r w:rsidR="00105323" w:rsidRPr="00BC5DD7">
        <w:rPr>
          <w:rFonts w:asciiTheme="minorHAnsi" w:eastAsiaTheme="minorHAnsi" w:hAnsiTheme="minorHAnsi" w:cs="Arial"/>
          <w:color w:val="000000"/>
          <w:szCs w:val="22"/>
        </w:rPr>
        <w:t xml:space="preserve">sexual/criminal </w:t>
      </w:r>
      <w:r w:rsidR="009C6254" w:rsidRPr="00BC5DD7">
        <w:rPr>
          <w:rFonts w:asciiTheme="minorHAnsi" w:eastAsiaTheme="minorHAnsi" w:hAnsiTheme="minorHAnsi" w:cs="Arial"/>
          <w:color w:val="000000"/>
          <w:szCs w:val="22"/>
        </w:rPr>
        <w:t xml:space="preserve">exploitation in situations outside their families and should </w:t>
      </w:r>
      <w:r w:rsidRPr="00BC5DD7">
        <w:rPr>
          <w:rFonts w:asciiTheme="minorHAnsi" w:eastAsiaTheme="minorHAnsi" w:hAnsiTheme="minorHAnsi" w:cs="Arial"/>
          <w:color w:val="000000"/>
          <w:szCs w:val="22"/>
        </w:rPr>
        <w:t>understand how to handle reports of sexual violence and harassment between children, both on and outside school premises, in line with th</w:t>
      </w:r>
      <w:r w:rsidR="005E7191" w:rsidRPr="00BC5DD7">
        <w:rPr>
          <w:rFonts w:asciiTheme="minorHAnsi" w:eastAsiaTheme="minorHAnsi" w:hAnsiTheme="minorHAnsi" w:cs="Arial"/>
          <w:color w:val="000000"/>
          <w:szCs w:val="22"/>
        </w:rPr>
        <w:t>is Policy.</w:t>
      </w:r>
      <w:bookmarkEnd w:id="315"/>
      <w:bookmarkEnd w:id="316"/>
      <w:bookmarkEnd w:id="317"/>
    </w:p>
    <w:p w14:paraId="5B182E89" w14:textId="5B49E908" w:rsidR="003F2A23" w:rsidRPr="00FC4DE0" w:rsidRDefault="003F2A23" w:rsidP="003F2A23">
      <w:pPr>
        <w:pStyle w:val="ListParagraph"/>
        <w:numPr>
          <w:ilvl w:val="0"/>
          <w:numId w:val="26"/>
        </w:numPr>
        <w:autoSpaceDE w:val="0"/>
        <w:autoSpaceDN w:val="0"/>
        <w:adjustRightInd w:val="0"/>
        <w:rPr>
          <w:rFonts w:asciiTheme="minorHAnsi" w:eastAsiaTheme="minorHAnsi" w:hAnsiTheme="minorHAnsi" w:cstheme="minorHAnsi"/>
          <w:color w:val="000000"/>
          <w:szCs w:val="22"/>
        </w:rPr>
      </w:pPr>
      <w:r w:rsidRPr="00D27584">
        <w:rPr>
          <w:rFonts w:asciiTheme="minorHAnsi" w:eastAsiaTheme="minorHAnsi" w:hAnsiTheme="minorHAnsi"/>
          <w:color w:val="000000"/>
        </w:rPr>
        <w:t>All</w:t>
      </w:r>
      <w:r w:rsidRPr="00FC4DE0">
        <w:rPr>
          <w:rFonts w:asciiTheme="minorHAnsi" w:eastAsiaTheme="minorHAnsi" w:hAnsiTheme="minorHAnsi" w:cstheme="minorHAnsi"/>
          <w:b/>
          <w:bCs/>
          <w:color w:val="000000"/>
          <w:szCs w:val="22"/>
        </w:rPr>
        <w:t xml:space="preserve"> </w:t>
      </w:r>
      <w:r w:rsidRPr="00FC4DE0">
        <w:rPr>
          <w:rFonts w:asciiTheme="minorHAnsi" w:eastAsiaTheme="minorHAnsi" w:hAnsiTheme="minorHAnsi" w:cstheme="minorHAnsi"/>
          <w:color w:val="000000"/>
          <w:szCs w:val="22"/>
        </w:rPr>
        <w:t>staff should be aware that technology is a significant component in many</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safeguarding and wellbeing issues. </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Children are at risk of abuse </w:t>
      </w:r>
      <w:r w:rsidR="007661CC" w:rsidRPr="00FC4DE0">
        <w:rPr>
          <w:rFonts w:asciiTheme="minorHAnsi" w:eastAsiaTheme="minorHAnsi" w:hAnsiTheme="minorHAnsi" w:cstheme="minorHAnsi"/>
          <w:color w:val="000000"/>
          <w:szCs w:val="22"/>
        </w:rPr>
        <w:t xml:space="preserve">and other risks </w:t>
      </w:r>
      <w:r w:rsidRPr="00FC4DE0">
        <w:rPr>
          <w:rFonts w:asciiTheme="minorHAnsi" w:eastAsiaTheme="minorHAnsi" w:hAnsiTheme="minorHAnsi" w:cstheme="minorHAnsi"/>
          <w:color w:val="000000"/>
          <w:szCs w:val="22"/>
        </w:rPr>
        <w:t>online as well as face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face. In many cases abuse</w:t>
      </w:r>
      <w:r w:rsidR="007661CC" w:rsidRPr="00FC4DE0">
        <w:rPr>
          <w:rFonts w:asciiTheme="minorHAnsi" w:eastAsiaTheme="minorHAnsi" w:hAnsiTheme="minorHAnsi" w:cstheme="minorHAnsi"/>
          <w:color w:val="000000"/>
          <w:szCs w:val="22"/>
        </w:rPr>
        <w:t xml:space="preserve"> and other risks</w:t>
      </w:r>
      <w:r w:rsidRPr="00FC4DE0">
        <w:rPr>
          <w:rFonts w:asciiTheme="minorHAnsi" w:eastAsiaTheme="minorHAnsi" w:hAnsiTheme="minorHAnsi" w:cstheme="minorHAnsi"/>
          <w:color w:val="000000"/>
          <w:szCs w:val="22"/>
        </w:rPr>
        <w:t xml:space="preserve"> will take place concurrently </w:t>
      </w:r>
      <w:r w:rsidR="007661CC" w:rsidRPr="00FC4DE0">
        <w:rPr>
          <w:rFonts w:asciiTheme="minorHAnsi" w:eastAsiaTheme="minorHAnsi" w:hAnsiTheme="minorHAnsi" w:cstheme="minorHAnsi"/>
          <w:color w:val="000000"/>
          <w:szCs w:val="22"/>
        </w:rPr>
        <w:t>both online and offline.</w:t>
      </w:r>
      <w:r w:rsidRPr="00FC4DE0">
        <w:rPr>
          <w:rFonts w:asciiTheme="minorHAnsi" w:eastAsiaTheme="minorHAnsi" w:hAnsiTheme="minorHAnsi" w:cstheme="minorHAnsi"/>
          <w:color w:val="000000"/>
          <w:szCs w:val="22"/>
        </w:rPr>
        <w:t xml:space="preserve"> </w:t>
      </w:r>
      <w:r w:rsidR="00DC65BC"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Children can also abuse</w:t>
      </w:r>
      <w:r w:rsidR="00AE2414" w:rsidRPr="00FC4DE0">
        <w:rPr>
          <w:rFonts w:asciiTheme="minorHAnsi" w:eastAsiaTheme="minorHAnsi" w:hAnsiTheme="minorHAnsi" w:cstheme="minorHAnsi"/>
          <w:color w:val="000000"/>
          <w:szCs w:val="22"/>
        </w:rPr>
        <w:t xml:space="preserve"> other child</w:t>
      </w:r>
      <w:r w:rsidR="007661CC" w:rsidRPr="00FC4DE0">
        <w:rPr>
          <w:rFonts w:asciiTheme="minorHAnsi" w:eastAsiaTheme="minorHAnsi" w:hAnsiTheme="minorHAnsi" w:cstheme="minorHAnsi"/>
          <w:color w:val="000000"/>
          <w:szCs w:val="22"/>
        </w:rPr>
        <w:t>ren</w:t>
      </w:r>
      <w:r w:rsidRPr="00FC4DE0">
        <w:rPr>
          <w:rFonts w:asciiTheme="minorHAnsi" w:eastAsiaTheme="minorHAnsi" w:hAnsiTheme="minorHAnsi" w:cstheme="minorHAnsi"/>
          <w:color w:val="000000"/>
          <w:szCs w:val="22"/>
        </w:rPr>
        <w:t xml:space="preserve"> online, this can take the form of abusive,</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harassing, and misogynistic</w:t>
      </w:r>
      <w:r w:rsidR="007661CC" w:rsidRPr="00FC4DE0">
        <w:rPr>
          <w:rFonts w:asciiTheme="minorHAnsi" w:eastAsiaTheme="minorHAnsi" w:hAnsiTheme="minorHAnsi" w:cstheme="minorHAnsi"/>
          <w:color w:val="000000"/>
          <w:szCs w:val="22"/>
        </w:rPr>
        <w:t>/misandrist</w:t>
      </w:r>
      <w:r w:rsidRPr="00FC4DE0">
        <w:rPr>
          <w:rFonts w:asciiTheme="minorHAnsi" w:eastAsiaTheme="minorHAnsi" w:hAnsiTheme="minorHAnsi" w:cstheme="minorHAnsi"/>
          <w:color w:val="000000"/>
          <w:szCs w:val="22"/>
        </w:rPr>
        <w:t xml:space="preserve"> messages, the non-consensual sharing of indecent images,</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especially around chat groups, and the sharing of abusive images and pornography,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those who do not want to receive such content.</w:t>
      </w:r>
    </w:p>
    <w:bookmarkEnd w:id="318"/>
    <w:p w14:paraId="61DAF494" w14:textId="56ABA862" w:rsidR="00420A1C" w:rsidRPr="00FC4DE0" w:rsidRDefault="00420A1C" w:rsidP="004541C8">
      <w:pPr>
        <w:pStyle w:val="Style"/>
        <w:numPr>
          <w:ilvl w:val="0"/>
          <w:numId w:val="26"/>
        </w:numPr>
        <w:tabs>
          <w:tab w:val="left" w:pos="993"/>
        </w:tabs>
        <w:rPr>
          <w:rFonts w:asciiTheme="minorHAnsi" w:hAnsiTheme="minorHAnsi" w:cstheme="minorHAnsi"/>
          <w:sz w:val="22"/>
          <w:szCs w:val="22"/>
        </w:rPr>
      </w:pPr>
      <w:r w:rsidRPr="00FC4DE0">
        <w:rPr>
          <w:rFonts w:asciiTheme="minorHAnsi" w:hAnsiTheme="minorHAnsi" w:cstheme="minorHAnsi"/>
          <w:sz w:val="22"/>
          <w:szCs w:val="22"/>
        </w:rPr>
        <w:lastRenderedPageBreak/>
        <w:t xml:space="preserve">If a staff member has any concerns </w:t>
      </w:r>
      <w:r w:rsidR="00B9215C" w:rsidRPr="00FC4DE0">
        <w:rPr>
          <w:rFonts w:asciiTheme="minorHAnsi" w:hAnsiTheme="minorHAnsi" w:cstheme="minorHAnsi"/>
          <w:sz w:val="22"/>
          <w:szCs w:val="22"/>
        </w:rPr>
        <w:t xml:space="preserve">about </w:t>
      </w:r>
      <w:r w:rsidRPr="00FC4DE0">
        <w:rPr>
          <w:rFonts w:asciiTheme="minorHAnsi" w:hAnsiTheme="minorHAnsi" w:cstheme="minorHAnsi"/>
          <w:sz w:val="22"/>
          <w:szCs w:val="22"/>
        </w:rPr>
        <w:t>a child</w:t>
      </w:r>
      <w:r w:rsidR="00B9215C" w:rsidRPr="00FC4DE0">
        <w:rPr>
          <w:rFonts w:asciiTheme="minorHAnsi" w:hAnsiTheme="minorHAnsi" w:cstheme="minorHAnsi"/>
          <w:sz w:val="22"/>
          <w:szCs w:val="22"/>
        </w:rPr>
        <w:t xml:space="preserve"> who is suffering, or is likely to suffer from harm</w:t>
      </w:r>
      <w:r w:rsidR="001A6023" w:rsidRPr="00FC4DE0">
        <w:rPr>
          <w:rFonts w:asciiTheme="minorHAnsi" w:hAnsiTheme="minorHAnsi" w:cstheme="minorHAnsi"/>
          <w:sz w:val="22"/>
          <w:szCs w:val="22"/>
        </w:rPr>
        <w:t>, they should act on them immediately.  T</w:t>
      </w:r>
      <w:r w:rsidRPr="00FC4DE0">
        <w:rPr>
          <w:rFonts w:asciiTheme="minorHAnsi" w:hAnsiTheme="minorHAnsi" w:cstheme="minorHAnsi"/>
          <w:sz w:val="22"/>
          <w:szCs w:val="22"/>
        </w:rPr>
        <w:t xml:space="preserve">here should be a conversation with the DSL </w:t>
      </w:r>
      <w:r w:rsidR="001A6023" w:rsidRPr="00FC4DE0">
        <w:rPr>
          <w:rFonts w:asciiTheme="minorHAnsi" w:hAnsiTheme="minorHAnsi" w:cstheme="minorHAnsi"/>
          <w:sz w:val="22"/>
          <w:szCs w:val="22"/>
        </w:rPr>
        <w:t xml:space="preserve">(or </w:t>
      </w:r>
      <w:r w:rsidR="003B6ED0" w:rsidRPr="00FC4DE0">
        <w:rPr>
          <w:rFonts w:asciiTheme="minorHAnsi" w:hAnsiTheme="minorHAnsi" w:cstheme="minorHAnsi"/>
          <w:sz w:val="22"/>
          <w:szCs w:val="22"/>
        </w:rPr>
        <w:t xml:space="preserve">a </w:t>
      </w:r>
      <w:r w:rsidR="001A6023" w:rsidRPr="00FC4DE0">
        <w:rPr>
          <w:rFonts w:asciiTheme="minorHAnsi" w:hAnsiTheme="minorHAnsi" w:cstheme="minorHAnsi"/>
          <w:sz w:val="22"/>
          <w:szCs w:val="22"/>
        </w:rPr>
        <w:t xml:space="preserve">deputy) </w:t>
      </w:r>
      <w:r w:rsidRPr="00FC4DE0">
        <w:rPr>
          <w:rFonts w:asciiTheme="minorHAnsi" w:hAnsiTheme="minorHAnsi" w:cstheme="minorHAnsi"/>
          <w:sz w:val="22"/>
          <w:szCs w:val="22"/>
        </w:rPr>
        <w:t>to agree a course of action, although any staff member can make a referral to</w:t>
      </w:r>
      <w:r w:rsidR="00927C36" w:rsidRPr="00FC4DE0">
        <w:rPr>
          <w:rFonts w:asciiTheme="minorHAnsi" w:hAnsiTheme="minorHAnsi" w:cstheme="minorHAnsi"/>
          <w:sz w:val="22"/>
          <w:szCs w:val="22"/>
        </w:rPr>
        <w:t xml:space="preserve"> the LA</w:t>
      </w:r>
      <w:r w:rsidRPr="00FC4DE0">
        <w:rPr>
          <w:rFonts w:asciiTheme="minorHAnsi" w:hAnsiTheme="minorHAnsi" w:cstheme="minorHAnsi"/>
          <w:sz w:val="22"/>
          <w:szCs w:val="22"/>
        </w:rPr>
        <w:t xml:space="preserve"> Children’s Social Care.</w:t>
      </w:r>
      <w:r w:rsidR="00710479" w:rsidRPr="00FC4DE0">
        <w:rPr>
          <w:rFonts w:asciiTheme="minorHAnsi" w:hAnsiTheme="minorHAnsi" w:cstheme="minorHAnsi"/>
          <w:sz w:val="22"/>
          <w:szCs w:val="22"/>
        </w:rPr>
        <w:t xml:space="preserve">  If a referral is made by a member of staff, they should inform the DSL as soon as possible.</w:t>
      </w:r>
    </w:p>
    <w:p w14:paraId="27E5B2F3" w14:textId="3EB39511" w:rsidR="00FF38E1" w:rsidRPr="008544BC" w:rsidRDefault="00765EC8" w:rsidP="004541C8">
      <w:pPr>
        <w:pStyle w:val="Style"/>
        <w:numPr>
          <w:ilvl w:val="0"/>
          <w:numId w:val="26"/>
        </w:numPr>
        <w:tabs>
          <w:tab w:val="left" w:pos="993"/>
        </w:tabs>
        <w:rPr>
          <w:rFonts w:asciiTheme="minorHAnsi" w:hAnsiTheme="minorHAnsi" w:cstheme="minorHAnsi"/>
          <w:sz w:val="22"/>
          <w:szCs w:val="22"/>
        </w:rPr>
      </w:pPr>
      <w:r w:rsidRPr="0061293F">
        <w:rPr>
          <w:rFonts w:asciiTheme="minorHAnsi" w:hAnsiTheme="minorHAnsi" w:cstheme="minorHAnsi"/>
          <w:sz w:val="22"/>
          <w:szCs w:val="22"/>
        </w:rPr>
        <w:t>If</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at any point</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there is a risk of immediate serious harm to a child a </w:t>
      </w:r>
      <w:r w:rsidRPr="008544BC">
        <w:rPr>
          <w:rFonts w:asciiTheme="minorHAnsi" w:hAnsiTheme="minorHAnsi" w:cstheme="minorHAnsi"/>
          <w:sz w:val="22"/>
          <w:szCs w:val="22"/>
        </w:rPr>
        <w:t xml:space="preserve">referral will be made </w:t>
      </w:r>
      <w:r w:rsidR="00343BF3" w:rsidRPr="008544BC">
        <w:rPr>
          <w:rFonts w:asciiTheme="minorHAnsi" w:hAnsiTheme="minorHAnsi" w:cstheme="minorHAnsi"/>
          <w:sz w:val="22"/>
          <w:szCs w:val="22"/>
        </w:rPr>
        <w:t xml:space="preserve">to the </w:t>
      </w:r>
      <w:r w:rsidR="00A05F9D" w:rsidRPr="008544BC">
        <w:rPr>
          <w:rFonts w:asciiTheme="minorHAnsi" w:hAnsiTheme="minorHAnsi" w:cstheme="minorHAnsi"/>
          <w:sz w:val="22"/>
          <w:szCs w:val="22"/>
        </w:rPr>
        <w:t xml:space="preserve">LA </w:t>
      </w:r>
      <w:r w:rsidR="00A77A89" w:rsidRPr="008544BC">
        <w:rPr>
          <w:rFonts w:asciiTheme="minorHAnsi" w:hAnsiTheme="minorHAnsi" w:cstheme="minorHAnsi"/>
          <w:sz w:val="22"/>
          <w:szCs w:val="22"/>
        </w:rPr>
        <w:t xml:space="preserve">Safeguarding Hub </w:t>
      </w:r>
      <w:r w:rsidRPr="008544BC">
        <w:rPr>
          <w:rFonts w:asciiTheme="minorHAnsi" w:hAnsiTheme="minorHAnsi" w:cstheme="minorHAnsi"/>
          <w:sz w:val="22"/>
          <w:szCs w:val="22"/>
        </w:rPr>
        <w:t xml:space="preserve">immediately – </w:t>
      </w:r>
      <w:r w:rsidRPr="008544BC">
        <w:rPr>
          <w:rFonts w:asciiTheme="minorHAnsi" w:hAnsiTheme="minorHAnsi" w:cstheme="minorHAnsi"/>
          <w:b/>
          <w:sz w:val="22"/>
          <w:szCs w:val="22"/>
        </w:rPr>
        <w:t>anybody can make a referral</w:t>
      </w:r>
      <w:r w:rsidR="00ED6D0A" w:rsidRPr="008544BC">
        <w:rPr>
          <w:rFonts w:asciiTheme="minorHAnsi" w:hAnsiTheme="minorHAnsi" w:cstheme="minorHAnsi"/>
          <w:sz w:val="22"/>
          <w:szCs w:val="22"/>
        </w:rPr>
        <w:t>.</w:t>
      </w:r>
      <w:bookmarkEnd w:id="302"/>
      <w:bookmarkEnd w:id="307"/>
      <w:bookmarkEnd w:id="309"/>
    </w:p>
    <w:p w14:paraId="320EDE4F" w14:textId="61F71FAA" w:rsidR="00FF38E1" w:rsidRPr="0061293F" w:rsidRDefault="00FF38E1" w:rsidP="00616AFB">
      <w:pPr>
        <w:pStyle w:val="Heading2"/>
      </w:pPr>
      <w:bookmarkStart w:id="319" w:name="_Toc440032792"/>
      <w:bookmarkStart w:id="320" w:name="_Toc443666328"/>
      <w:bookmarkStart w:id="321" w:name="_Toc443666580"/>
      <w:bookmarkStart w:id="322" w:name="_Toc78797722"/>
      <w:bookmarkStart w:id="323" w:name="_Toc142910748"/>
      <w:bookmarkStart w:id="324" w:name="_Toc175945591"/>
      <w:bookmarkStart w:id="325" w:name="_Toc206760167"/>
      <w:r w:rsidRPr="0061293F">
        <w:t xml:space="preserve">Supporting </w:t>
      </w:r>
      <w:r w:rsidR="00FB1787" w:rsidRPr="0061293F">
        <w:t>p</w:t>
      </w:r>
      <w:r w:rsidRPr="0061293F">
        <w:t xml:space="preserve">upils at </w:t>
      </w:r>
      <w:r w:rsidR="00FB1787" w:rsidRPr="0061293F">
        <w:t>r</w:t>
      </w:r>
      <w:r w:rsidRPr="0061293F">
        <w:t>isk</w:t>
      </w:r>
      <w:bookmarkEnd w:id="319"/>
      <w:bookmarkEnd w:id="320"/>
      <w:bookmarkEnd w:id="321"/>
      <w:bookmarkEnd w:id="322"/>
      <w:bookmarkEnd w:id="323"/>
      <w:bookmarkEnd w:id="324"/>
      <w:bookmarkEnd w:id="325"/>
    </w:p>
    <w:p w14:paraId="7F7341DB" w14:textId="7D12655C" w:rsidR="00FF38E1" w:rsidRPr="0061293F" w:rsidRDefault="00FF38E1" w:rsidP="00FF38E1">
      <w:pPr>
        <w:pStyle w:val="Style"/>
        <w:ind w:left="567"/>
        <w:rPr>
          <w:rFonts w:asciiTheme="minorHAnsi" w:hAnsiTheme="minorHAnsi"/>
          <w:sz w:val="22"/>
          <w:szCs w:val="22"/>
        </w:rPr>
      </w:pPr>
      <w:r w:rsidRPr="0061293F">
        <w:rPr>
          <w:rFonts w:asciiTheme="minorHAnsi" w:hAnsiTheme="minorHAnsi"/>
          <w:sz w:val="22"/>
          <w:szCs w:val="22"/>
        </w:rPr>
        <w:t xml:space="preserve">Our school recognises that children who are </w:t>
      </w:r>
      <w:r w:rsidRPr="00F80E85">
        <w:rPr>
          <w:rFonts w:asciiTheme="minorHAnsi" w:hAnsiTheme="minorHAnsi"/>
          <w:sz w:val="22"/>
          <w:szCs w:val="22"/>
        </w:rPr>
        <w:t>abused</w:t>
      </w:r>
      <w:r w:rsidR="00EC11B0" w:rsidRPr="00F80E85">
        <w:rPr>
          <w:rFonts w:asciiTheme="minorHAnsi" w:hAnsiTheme="minorHAnsi"/>
          <w:sz w:val="22"/>
          <w:szCs w:val="22"/>
        </w:rPr>
        <w:t>, exploited</w:t>
      </w:r>
      <w:r w:rsidR="00D013F0" w:rsidRPr="00F80E85">
        <w:rPr>
          <w:rFonts w:asciiTheme="minorHAnsi" w:hAnsiTheme="minorHAnsi"/>
          <w:sz w:val="22"/>
          <w:szCs w:val="22"/>
        </w:rPr>
        <w:t xml:space="preserve"> or</w:t>
      </w:r>
      <w:r w:rsidR="00EC11B0" w:rsidRPr="00F80E85">
        <w:rPr>
          <w:rFonts w:asciiTheme="minorHAnsi" w:hAnsiTheme="minorHAnsi"/>
          <w:sz w:val="22"/>
          <w:szCs w:val="22"/>
        </w:rPr>
        <w:t xml:space="preserve"> neglected</w:t>
      </w:r>
      <w:r w:rsidRPr="00F80E85">
        <w:rPr>
          <w:rFonts w:asciiTheme="minorHAnsi" w:hAnsiTheme="minorHAnsi"/>
          <w:sz w:val="22"/>
          <w:szCs w:val="22"/>
        </w:rPr>
        <w:t xml:space="preserve"> or who witness</w:t>
      </w:r>
      <w:r w:rsidRPr="0061293F">
        <w:rPr>
          <w:rFonts w:asciiTheme="minorHAnsi" w:hAnsiTheme="minorHAnsi"/>
          <w:sz w:val="22"/>
          <w:szCs w:val="22"/>
        </w:rPr>
        <w:t xml:space="preserve"> violence may find it difficult to develop a sense of self-worth and to view the world in a positive way.  School may be the only stable, secure and predictable element in the lives of the children at risk. </w:t>
      </w:r>
    </w:p>
    <w:p w14:paraId="03B26181" w14:textId="77777777" w:rsidR="00FF38E1" w:rsidRPr="0061293F" w:rsidRDefault="00FF38E1" w:rsidP="00FF38E1">
      <w:pPr>
        <w:pStyle w:val="Style"/>
        <w:spacing w:before="120" w:after="120"/>
        <w:ind w:left="567"/>
        <w:rPr>
          <w:rFonts w:asciiTheme="minorHAnsi" w:hAnsiTheme="minorHAnsi"/>
          <w:b/>
          <w:sz w:val="22"/>
          <w:szCs w:val="22"/>
        </w:rPr>
      </w:pPr>
      <w:r w:rsidRPr="0061293F">
        <w:rPr>
          <w:rFonts w:asciiTheme="minorHAnsi" w:hAnsiTheme="minorHAnsi"/>
          <w:b/>
          <w:sz w:val="22"/>
          <w:szCs w:val="22"/>
        </w:rPr>
        <w:t>We will endeavour to support pupils through:</w:t>
      </w:r>
    </w:p>
    <w:p w14:paraId="6D53378D"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curriculum which encourages self-esteem and self-motivation;</w:t>
      </w:r>
    </w:p>
    <w:p w14:paraId="2C87041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school ethos which promotes a positive, supportive and secure environment where everyone is valued;</w:t>
      </w:r>
    </w:p>
    <w:p w14:paraId="52B41D7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listening to the child’s views and concerns with an open mind;</w:t>
      </w:r>
    </w:p>
    <w:p w14:paraId="62DAA8BB"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 xml:space="preserve">the implementation of a shared </w:t>
      </w:r>
      <w:r w:rsidR="000E5531" w:rsidRPr="0061293F">
        <w:rPr>
          <w:rFonts w:asciiTheme="minorHAnsi" w:hAnsiTheme="minorHAnsi"/>
          <w:sz w:val="22"/>
          <w:szCs w:val="22"/>
        </w:rPr>
        <w:t>B</w:t>
      </w:r>
      <w:r w:rsidRPr="0061293F">
        <w:rPr>
          <w:rFonts w:asciiTheme="minorHAnsi" w:hAnsiTheme="minorHAnsi"/>
          <w:sz w:val="22"/>
          <w:szCs w:val="22"/>
        </w:rPr>
        <w:t xml:space="preserve">ehaviour </w:t>
      </w:r>
      <w:r w:rsidR="000E5531" w:rsidRPr="0061293F">
        <w:rPr>
          <w:rFonts w:asciiTheme="minorHAnsi" w:hAnsiTheme="minorHAnsi"/>
          <w:sz w:val="22"/>
          <w:szCs w:val="22"/>
        </w:rPr>
        <w:t>P</w:t>
      </w:r>
      <w:r w:rsidRPr="0061293F">
        <w:rPr>
          <w:rFonts w:asciiTheme="minorHAnsi" w:hAnsiTheme="minorHAnsi"/>
          <w:sz w:val="22"/>
          <w:szCs w:val="22"/>
        </w:rPr>
        <w:t>olicy</w:t>
      </w:r>
      <w:r w:rsidR="008850F6" w:rsidRPr="0061293F">
        <w:rPr>
          <w:rFonts w:asciiTheme="minorHAnsi" w:hAnsiTheme="minorHAnsi"/>
          <w:sz w:val="22"/>
          <w:szCs w:val="22"/>
        </w:rPr>
        <w:t xml:space="preserve"> and procedures</w:t>
      </w:r>
      <w:r w:rsidRPr="0061293F">
        <w:rPr>
          <w:rFonts w:asciiTheme="minorHAnsi" w:hAnsiTheme="minorHAnsi"/>
          <w:sz w:val="22"/>
          <w:szCs w:val="22"/>
        </w:rPr>
        <w:t>;</w:t>
      </w:r>
    </w:p>
    <w:p w14:paraId="7987F39C"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consistent approach which supports all children;</w:t>
      </w:r>
    </w:p>
    <w:p w14:paraId="6F99942A"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regular liaison with other professionals and agencies who support the pupils and their families;</w:t>
      </w:r>
    </w:p>
    <w:p w14:paraId="71D6100F"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development and support of a responsive and knowledgeable staff group trained to respond appropriately in child protection situations.</w:t>
      </w:r>
    </w:p>
    <w:p w14:paraId="3C32F294" w14:textId="77777777" w:rsidR="00FF38E1" w:rsidRPr="0061293F" w:rsidRDefault="00FF38E1" w:rsidP="00FA553E">
      <w:pPr>
        <w:pStyle w:val="Style"/>
        <w:spacing w:before="120" w:after="120"/>
        <w:ind w:left="567"/>
        <w:rPr>
          <w:rFonts w:asciiTheme="minorHAnsi" w:hAnsiTheme="minorHAnsi"/>
          <w:sz w:val="22"/>
          <w:szCs w:val="22"/>
        </w:rPr>
      </w:pPr>
      <w:r w:rsidRPr="0061293F">
        <w:rPr>
          <w:rFonts w:asciiTheme="minorHAnsi" w:hAnsiTheme="minorHAnsi"/>
          <w:sz w:val="22"/>
          <w:szCs w:val="22"/>
        </w:rPr>
        <w:t>In addition to the above, as part of wider safeguarding responsibilities, school staff will be alert to:</w:t>
      </w:r>
    </w:p>
    <w:p w14:paraId="0990FD99" w14:textId="45C3D9BC" w:rsidR="00FA553E" w:rsidRPr="0061293F" w:rsidRDefault="00252A05" w:rsidP="004541C8">
      <w:pPr>
        <w:pStyle w:val="Style"/>
        <w:numPr>
          <w:ilvl w:val="0"/>
          <w:numId w:val="41"/>
        </w:numPr>
        <w:ind w:left="924" w:hanging="357"/>
        <w:rPr>
          <w:rFonts w:asciiTheme="minorHAnsi" w:hAnsiTheme="minorHAnsi"/>
          <w:sz w:val="22"/>
          <w:szCs w:val="22"/>
        </w:rPr>
      </w:pPr>
      <w:r w:rsidRPr="00FC4DE0">
        <w:rPr>
          <w:rFonts w:asciiTheme="minorHAnsi" w:hAnsiTheme="minorHAnsi"/>
          <w:sz w:val="22"/>
          <w:szCs w:val="22"/>
        </w:rPr>
        <w:t>reports</w:t>
      </w:r>
      <w:r w:rsidR="00FA553E" w:rsidRPr="00FC4DE0">
        <w:rPr>
          <w:rFonts w:asciiTheme="minorHAnsi" w:hAnsiTheme="minorHAnsi"/>
          <w:sz w:val="22"/>
          <w:szCs w:val="22"/>
        </w:rPr>
        <w:t xml:space="preserve"> by pupils of</w:t>
      </w:r>
      <w:r w:rsidR="00FA553E" w:rsidRPr="0061293F">
        <w:rPr>
          <w:rFonts w:asciiTheme="minorHAnsi" w:hAnsiTheme="minorHAnsi"/>
          <w:sz w:val="22"/>
          <w:szCs w:val="22"/>
        </w:rPr>
        <w:t xml:space="preserve"> their exposure to the extremist actions</w:t>
      </w:r>
      <w:r w:rsidR="00264F13" w:rsidRPr="0061293F">
        <w:rPr>
          <w:rFonts w:asciiTheme="minorHAnsi" w:hAnsiTheme="minorHAnsi"/>
          <w:sz w:val="22"/>
          <w:szCs w:val="22"/>
        </w:rPr>
        <w:t>,</w:t>
      </w:r>
      <w:r w:rsidR="00FA553E" w:rsidRPr="0061293F">
        <w:rPr>
          <w:rFonts w:asciiTheme="minorHAnsi" w:hAnsiTheme="minorHAnsi"/>
          <w:sz w:val="22"/>
          <w:szCs w:val="22"/>
        </w:rPr>
        <w:t xml:space="preserve"> views or materials of others outside of school, such as in their homes or community groups, especially where pupils have not actively sought these out;</w:t>
      </w:r>
    </w:p>
    <w:p w14:paraId="1A5D844A" w14:textId="77777777" w:rsidR="00FA553E" w:rsidRPr="0061293F" w:rsidRDefault="00FA553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graffiti symbols, writing or artwork promoting extremist messages or images;</w:t>
      </w:r>
    </w:p>
    <w:p w14:paraId="10A8DD15" w14:textId="77777777" w:rsidR="00FA553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accessing extremist material on-line, including through social networking sites</w:t>
      </w:r>
      <w:r w:rsidR="00662254" w:rsidRPr="0061293F">
        <w:rPr>
          <w:rFonts w:asciiTheme="minorHAnsi" w:hAnsiTheme="minorHAnsi"/>
          <w:sz w:val="22"/>
          <w:szCs w:val="22"/>
        </w:rPr>
        <w:t>;</w:t>
      </w:r>
    </w:p>
    <w:p w14:paraId="39362C12"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parental reports of changes in behaviour, friendship or actions and requests for assistance</w:t>
      </w:r>
      <w:r w:rsidR="00662254" w:rsidRPr="0061293F">
        <w:rPr>
          <w:rFonts w:asciiTheme="minorHAnsi" w:hAnsiTheme="minorHAnsi"/>
          <w:sz w:val="22"/>
          <w:szCs w:val="22"/>
        </w:rPr>
        <w:t>;</w:t>
      </w:r>
    </w:p>
    <w:p w14:paraId="6E45864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local schools, LA services and </w:t>
      </w:r>
      <w:r w:rsidR="00C308AF" w:rsidRPr="0061293F">
        <w:rPr>
          <w:rFonts w:asciiTheme="minorHAnsi" w:hAnsiTheme="minorHAnsi"/>
          <w:sz w:val="22"/>
          <w:szCs w:val="22"/>
        </w:rPr>
        <w:t>P</w:t>
      </w:r>
      <w:r w:rsidRPr="0061293F">
        <w:rPr>
          <w:rFonts w:asciiTheme="minorHAnsi" w:hAnsiTheme="minorHAnsi"/>
          <w:sz w:val="22"/>
          <w:szCs w:val="22"/>
        </w:rPr>
        <w:t>olice reports of issues affecting pupils in other schools or settings;</w:t>
      </w:r>
    </w:p>
    <w:p w14:paraId="7C3D468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voicing opinions drawn from extremist ideologies and narratives;</w:t>
      </w:r>
    </w:p>
    <w:p w14:paraId="55C7A93F"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use of extremist or ‘hate’ terms to exclude others or incite violence;</w:t>
      </w:r>
    </w:p>
    <w:p w14:paraId="67B4A7A2" w14:textId="46629FA2" w:rsidR="00AA6DEE" w:rsidRPr="00F50717"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intolerance of difference, whether secular or religious or, in line with </w:t>
      </w:r>
      <w:r w:rsidRPr="00F50717">
        <w:rPr>
          <w:rFonts w:asciiTheme="minorHAnsi" w:hAnsiTheme="minorHAnsi"/>
          <w:sz w:val="22"/>
          <w:szCs w:val="22"/>
        </w:rPr>
        <w:t xml:space="preserve">our Equality </w:t>
      </w:r>
      <w:r w:rsidR="00BB3C5D" w:rsidRPr="00F50717">
        <w:rPr>
          <w:rFonts w:asciiTheme="minorHAnsi" w:hAnsiTheme="minorHAnsi"/>
          <w:sz w:val="22"/>
          <w:szCs w:val="22"/>
        </w:rPr>
        <w:t>Policy</w:t>
      </w:r>
      <w:r w:rsidRPr="00F50717">
        <w:rPr>
          <w:rFonts w:asciiTheme="minorHAnsi" w:hAnsiTheme="minorHAnsi"/>
          <w:sz w:val="22"/>
          <w:szCs w:val="22"/>
        </w:rPr>
        <w:t>, views based on, but not exclusive to, gender, disability, homophobia, race, colour or culture;</w:t>
      </w:r>
    </w:p>
    <w:p w14:paraId="188FD236" w14:textId="77777777" w:rsidR="00D9300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attempts to impose extremist views or practices on others;</w:t>
      </w:r>
    </w:p>
    <w:p w14:paraId="60802BB8" w14:textId="77777777" w:rsidR="00F310E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anti-western or anti-British views.</w:t>
      </w:r>
    </w:p>
    <w:p w14:paraId="301A2456" w14:textId="2B1B5A26" w:rsidR="00F310E2" w:rsidRPr="00FC4DE0" w:rsidRDefault="00F310E2" w:rsidP="00616AFB">
      <w:pPr>
        <w:pStyle w:val="Heading3"/>
      </w:pPr>
      <w:bookmarkStart w:id="326" w:name="_Toc78797723"/>
      <w:bookmarkStart w:id="327" w:name="_Toc142910749"/>
      <w:bookmarkStart w:id="328" w:name="_Toc175945592"/>
      <w:bookmarkStart w:id="329" w:name="_Toc206760168"/>
      <w:bookmarkStart w:id="330" w:name="_Hlk497224028"/>
      <w:bookmarkStart w:id="331" w:name="_Hlk524446968"/>
      <w:r w:rsidRPr="0061293F">
        <w:t xml:space="preserve">Children who may be particularly </w:t>
      </w:r>
      <w:r w:rsidRPr="00FC4DE0">
        <w:t>vulnerable</w:t>
      </w:r>
      <w:r w:rsidR="004F0858" w:rsidRPr="00FC4DE0">
        <w:t xml:space="preserve"> </w:t>
      </w:r>
      <w:r w:rsidR="0033722C" w:rsidRPr="00FC4DE0">
        <w:t xml:space="preserve">and </w:t>
      </w:r>
      <w:r w:rsidR="004F0858" w:rsidRPr="00FC4DE0">
        <w:t>early help</w:t>
      </w:r>
      <w:bookmarkEnd w:id="326"/>
      <w:r w:rsidR="003324B4" w:rsidRPr="00FC4DE0">
        <w:t xml:space="preserve"> assessment</w:t>
      </w:r>
      <w:bookmarkEnd w:id="327"/>
      <w:bookmarkEnd w:id="328"/>
      <w:bookmarkEnd w:id="329"/>
    </w:p>
    <w:p w14:paraId="4D5AF7F3" w14:textId="6795560F" w:rsidR="00F66EF8" w:rsidRDefault="00F66EF8" w:rsidP="00F66EF8">
      <w:pPr>
        <w:pStyle w:val="Default"/>
        <w:spacing w:after="120"/>
        <w:ind w:left="567"/>
        <w:rPr>
          <w:rFonts w:asciiTheme="minorHAnsi" w:hAnsiTheme="minorHAnsi"/>
          <w:szCs w:val="22"/>
        </w:rPr>
      </w:pPr>
      <w:bookmarkStart w:id="332" w:name="_Hlk177545784"/>
      <w:bookmarkStart w:id="333" w:name="_Hlk35593710"/>
      <w:bookmarkStart w:id="334" w:name="_Hlk31026226"/>
      <w:bookmarkStart w:id="335" w:name="_Hlk26276057"/>
      <w:bookmarkStart w:id="336" w:name="_Hlk525121087"/>
      <w:r w:rsidRPr="008E2DF6">
        <w:rPr>
          <w:rFonts w:asciiTheme="minorHAnsi" w:hAnsiTheme="minorHAnsi" w:cstheme="minorHAnsi"/>
          <w:sz w:val="22"/>
          <w:szCs w:val="22"/>
        </w:rPr>
        <w:t xml:space="preserve">Early help is support for children of all ages that improves a family’s resilience and outcomes or reduces the </w:t>
      </w:r>
      <w:r w:rsidRPr="00696EC1">
        <w:rPr>
          <w:rFonts w:asciiTheme="minorHAnsi" w:hAnsiTheme="minorHAnsi" w:cstheme="minorHAnsi"/>
          <w:sz w:val="22"/>
          <w:szCs w:val="22"/>
        </w:rPr>
        <w:t>chan</w:t>
      </w:r>
      <w:r w:rsidR="00696912" w:rsidRPr="00696EC1">
        <w:rPr>
          <w:rFonts w:asciiTheme="minorHAnsi" w:hAnsiTheme="minorHAnsi" w:cstheme="minorHAnsi"/>
          <w:sz w:val="22"/>
          <w:szCs w:val="22"/>
        </w:rPr>
        <w:t>c</w:t>
      </w:r>
      <w:r w:rsidRPr="00696EC1">
        <w:rPr>
          <w:rFonts w:asciiTheme="minorHAnsi" w:hAnsiTheme="minorHAnsi" w:cstheme="minorHAnsi"/>
          <w:sz w:val="22"/>
          <w:szCs w:val="22"/>
        </w:rPr>
        <w:t>e of a</w:t>
      </w:r>
      <w:r w:rsidRPr="008E2DF6">
        <w:rPr>
          <w:rFonts w:asciiTheme="minorHAnsi" w:hAnsiTheme="minorHAnsi" w:cstheme="minorHAnsi"/>
          <w:sz w:val="22"/>
          <w:szCs w:val="22"/>
        </w:rPr>
        <w:t xml:space="preserve"> problem getting worse.  </w:t>
      </w:r>
      <w:r w:rsidRPr="008E2DF6">
        <w:rPr>
          <w:rFonts w:asciiTheme="minorHAnsi" w:eastAsiaTheme="minorHAnsi" w:hAnsiTheme="minorHAnsi" w:cstheme="minorHAnsi"/>
          <w:sz w:val="22"/>
          <w:szCs w:val="22"/>
        </w:rPr>
        <w:t>It is not an individual service, but a system of support delivered by local authorities and their partners working together and taking collective responsibility to provide the right provision in their area.</w:t>
      </w:r>
      <w:bookmarkEnd w:id="332"/>
      <w:r w:rsidRPr="00F66EF8">
        <w:rPr>
          <w:rFonts w:asciiTheme="minorHAnsi" w:eastAsiaTheme="minorHAnsi" w:hAnsiTheme="minorHAnsi" w:cstheme="minorHAnsi"/>
          <w:sz w:val="22"/>
          <w:szCs w:val="22"/>
        </w:rPr>
        <w:t xml:space="preserve"> </w:t>
      </w:r>
    </w:p>
    <w:p w14:paraId="75F0BFB2" w14:textId="017CA66A" w:rsidR="008A29C1" w:rsidRPr="0061293F" w:rsidRDefault="00EF54B5" w:rsidP="008A29C1">
      <w:pPr>
        <w:spacing w:after="120"/>
        <w:ind w:left="567"/>
        <w:rPr>
          <w:rFonts w:asciiTheme="minorHAnsi" w:hAnsiTheme="minorHAnsi" w:cs="Arial"/>
          <w:szCs w:val="22"/>
        </w:rPr>
      </w:pPr>
      <w:r w:rsidRPr="00FC4DE0">
        <w:rPr>
          <w:rFonts w:asciiTheme="minorHAnsi" w:hAnsiTheme="minorHAnsi" w:cs="Arial"/>
          <w:szCs w:val="22"/>
        </w:rPr>
        <w:t xml:space="preserve">All children are vulnerable, but </w:t>
      </w:r>
      <w:bookmarkEnd w:id="333"/>
      <w:r w:rsidRPr="00FC4DE0">
        <w:rPr>
          <w:rFonts w:asciiTheme="minorHAnsi" w:hAnsiTheme="minorHAnsi" w:cs="Arial"/>
          <w:szCs w:val="22"/>
        </w:rPr>
        <w:t>s</w:t>
      </w:r>
      <w:r w:rsidR="00F310E2" w:rsidRPr="00FC4DE0">
        <w:rPr>
          <w:rFonts w:asciiTheme="minorHAnsi" w:hAnsiTheme="minorHAnsi" w:cs="Arial"/>
          <w:szCs w:val="22"/>
        </w:rPr>
        <w:t xml:space="preserve">ome </w:t>
      </w:r>
      <w:bookmarkEnd w:id="334"/>
      <w:r w:rsidR="008A29C1" w:rsidRPr="00FC4DE0">
        <w:rPr>
          <w:rFonts w:asciiTheme="minorHAnsi" w:hAnsiTheme="minorHAnsi" w:cs="Arial"/>
          <w:szCs w:val="22"/>
        </w:rPr>
        <w:t xml:space="preserve">may </w:t>
      </w:r>
      <w:r w:rsidR="00F310E2" w:rsidRPr="00FC4DE0">
        <w:rPr>
          <w:rFonts w:asciiTheme="minorHAnsi" w:hAnsiTheme="minorHAnsi" w:cs="Arial"/>
          <w:szCs w:val="22"/>
        </w:rPr>
        <w:t xml:space="preserve">be at increased risk of neglect </w:t>
      </w:r>
      <w:bookmarkEnd w:id="335"/>
      <w:r w:rsidR="00F310E2" w:rsidRPr="00FC4DE0">
        <w:rPr>
          <w:rFonts w:asciiTheme="minorHAnsi" w:hAnsiTheme="minorHAnsi" w:cs="Arial"/>
          <w:szCs w:val="22"/>
        </w:rPr>
        <w:t>and</w:t>
      </w:r>
      <w:r w:rsidR="008A29C1" w:rsidRPr="00FC4DE0">
        <w:rPr>
          <w:rFonts w:asciiTheme="minorHAnsi" w:hAnsiTheme="minorHAnsi" w:cs="Arial"/>
          <w:szCs w:val="22"/>
        </w:rPr>
        <w:t>/</w:t>
      </w:r>
      <w:r w:rsidR="00F310E2" w:rsidRPr="00FC4DE0">
        <w:rPr>
          <w:rFonts w:asciiTheme="minorHAnsi" w:hAnsiTheme="minorHAnsi" w:cs="Arial"/>
          <w:szCs w:val="22"/>
        </w:rPr>
        <w:t>or abuse</w:t>
      </w:r>
      <w:r w:rsidR="004F0858" w:rsidRPr="00FC4DE0">
        <w:rPr>
          <w:rFonts w:asciiTheme="minorHAnsi" w:hAnsiTheme="minorHAnsi" w:cs="Arial"/>
          <w:szCs w:val="22"/>
        </w:rPr>
        <w:t xml:space="preserve"> and would especially benefit from </w:t>
      </w:r>
      <w:hyperlink r:id="rId58" w:history="1">
        <w:r w:rsidR="007D3AE5" w:rsidRPr="00B55717">
          <w:rPr>
            <w:rStyle w:val="Hyperlink"/>
            <w:rFonts w:asciiTheme="minorHAnsi" w:hAnsiTheme="minorHAnsi" w:cs="Arial"/>
            <w:szCs w:val="22"/>
            <w:highlight w:val="green"/>
          </w:rPr>
          <w:t>early help assessment</w:t>
        </w:r>
      </w:hyperlink>
      <w:r w:rsidR="00F310E2" w:rsidRPr="00FC4DE0">
        <w:rPr>
          <w:rFonts w:asciiTheme="minorHAnsi" w:hAnsiTheme="minorHAnsi" w:cs="Arial"/>
          <w:szCs w:val="22"/>
        </w:rPr>
        <w:t xml:space="preserve">. </w:t>
      </w:r>
      <w:r w:rsidR="00375443" w:rsidRPr="00FC4DE0">
        <w:rPr>
          <w:rFonts w:asciiTheme="minorHAnsi" w:hAnsiTheme="minorHAnsi" w:cs="Arial"/>
          <w:szCs w:val="22"/>
        </w:rPr>
        <w:t xml:space="preserve"> </w:t>
      </w:r>
      <w:r w:rsidR="00F310E2" w:rsidRPr="00FC4DE0">
        <w:rPr>
          <w:rFonts w:asciiTheme="minorHAnsi" w:hAnsiTheme="minorHAnsi" w:cs="Arial"/>
          <w:szCs w:val="22"/>
        </w:rPr>
        <w:t>Many factors can contribute to an increase in risk, including prejudice and discrimination, isolation, social exclusion, communication issues and reluctance on the part of some adults to accept that abuse happens, or who have a high level of tolerance</w:t>
      </w:r>
      <w:r w:rsidR="00F310E2" w:rsidRPr="0061293F">
        <w:rPr>
          <w:rFonts w:asciiTheme="minorHAnsi" w:hAnsiTheme="minorHAnsi" w:cs="Arial"/>
          <w:szCs w:val="22"/>
        </w:rPr>
        <w:t xml:space="preserve"> in respect of neglect.</w:t>
      </w:r>
    </w:p>
    <w:p w14:paraId="2FF7024E" w14:textId="77777777" w:rsidR="00F310E2" w:rsidRPr="0061293F" w:rsidRDefault="004F0858" w:rsidP="00F310E2">
      <w:pPr>
        <w:spacing w:after="120"/>
        <w:ind w:left="567"/>
        <w:rPr>
          <w:rFonts w:asciiTheme="minorHAnsi" w:hAnsiTheme="minorHAnsi" w:cs="Arial"/>
          <w:szCs w:val="22"/>
        </w:rPr>
      </w:pPr>
      <w:bookmarkStart w:id="337" w:name="_Hlk524006480"/>
      <w:bookmarkStart w:id="338" w:name="_Hlk528932416"/>
      <w:r w:rsidRPr="0061293F">
        <w:rPr>
          <w:rFonts w:asciiTheme="minorHAnsi" w:hAnsiTheme="minorHAnsi" w:cs="Arial"/>
          <w:szCs w:val="22"/>
        </w:rPr>
        <w:t>Any child may benefit from early help, but we are particularly alert to the potential need for early help for a child who</w:t>
      </w:r>
      <w:r w:rsidR="00F310E2" w:rsidRPr="0061293F">
        <w:rPr>
          <w:rFonts w:asciiTheme="minorHAnsi" w:hAnsiTheme="minorHAnsi" w:cs="Arial"/>
          <w:szCs w:val="22"/>
        </w:rPr>
        <w:t>:</w:t>
      </w:r>
    </w:p>
    <w:p w14:paraId="78C665E9" w14:textId="77777777" w:rsidR="00EC11B0" w:rsidRPr="00F80E85" w:rsidRDefault="0033722C"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is disabled</w:t>
      </w:r>
      <w:r w:rsidR="00EC11B0" w:rsidRPr="00F80E85">
        <w:rPr>
          <w:rFonts w:asciiTheme="minorHAnsi" w:hAnsiTheme="minorHAnsi" w:cs="Arial"/>
          <w:szCs w:val="22"/>
        </w:rPr>
        <w:t xml:space="preserve"> or has certain health conditions</w:t>
      </w:r>
      <w:r w:rsidRPr="00F80E85">
        <w:rPr>
          <w:rFonts w:asciiTheme="minorHAnsi" w:hAnsiTheme="minorHAnsi" w:cs="Arial"/>
          <w:szCs w:val="22"/>
        </w:rPr>
        <w:t xml:space="preserve"> and has specific additional needs</w:t>
      </w:r>
      <w:r w:rsidR="00EC11B0" w:rsidRPr="00F80E85">
        <w:rPr>
          <w:rFonts w:asciiTheme="minorHAnsi" w:hAnsiTheme="minorHAnsi" w:cs="Arial"/>
          <w:szCs w:val="22"/>
        </w:rPr>
        <w:t>;</w:t>
      </w:r>
    </w:p>
    <w:p w14:paraId="322040E1" w14:textId="0D04FC81" w:rsidR="0033722C" w:rsidRPr="008E2DF6" w:rsidRDefault="0033722C" w:rsidP="004541C8">
      <w:pPr>
        <w:numPr>
          <w:ilvl w:val="0"/>
          <w:numId w:val="45"/>
        </w:numPr>
        <w:ind w:left="924" w:hanging="357"/>
        <w:rPr>
          <w:rFonts w:asciiTheme="minorHAnsi" w:hAnsiTheme="minorHAnsi" w:cs="Arial"/>
          <w:szCs w:val="22"/>
        </w:rPr>
      </w:pPr>
      <w:r w:rsidRPr="008E2DF6">
        <w:rPr>
          <w:rFonts w:asciiTheme="minorHAnsi" w:hAnsiTheme="minorHAnsi" w:cs="Arial"/>
          <w:szCs w:val="22"/>
        </w:rPr>
        <w:t xml:space="preserve">has special educational needs </w:t>
      </w:r>
      <w:r w:rsidR="00EC11B0" w:rsidRPr="008E2DF6">
        <w:rPr>
          <w:rFonts w:asciiTheme="minorHAnsi" w:hAnsiTheme="minorHAnsi" w:cs="Arial"/>
          <w:szCs w:val="22"/>
        </w:rPr>
        <w:t xml:space="preserve">(whether or not they have a statutory Education, Health and Care </w:t>
      </w:r>
      <w:r w:rsidR="00F66EF8" w:rsidRPr="008E2DF6">
        <w:rPr>
          <w:rFonts w:asciiTheme="minorHAnsi" w:hAnsiTheme="minorHAnsi" w:cs="Arial"/>
          <w:szCs w:val="22"/>
        </w:rPr>
        <w:t>p</w:t>
      </w:r>
      <w:r w:rsidR="00EC11B0" w:rsidRPr="008E2DF6">
        <w:rPr>
          <w:rFonts w:asciiTheme="minorHAnsi" w:hAnsiTheme="minorHAnsi" w:cs="Arial"/>
          <w:szCs w:val="22"/>
        </w:rPr>
        <w:t>lan</w:t>
      </w:r>
      <w:r w:rsidR="00331EF9" w:rsidRPr="008E2DF6">
        <w:rPr>
          <w:rFonts w:asciiTheme="minorHAnsi" w:hAnsiTheme="minorHAnsi" w:cs="Arial"/>
          <w:szCs w:val="22"/>
        </w:rPr>
        <w:t xml:space="preserve"> (EHCP)</w:t>
      </w:r>
      <w:r w:rsidR="00DC65BC" w:rsidRPr="008E2DF6">
        <w:rPr>
          <w:rFonts w:asciiTheme="minorHAnsi" w:hAnsiTheme="minorHAnsi" w:cs="Arial"/>
          <w:szCs w:val="22"/>
        </w:rPr>
        <w:t>)</w:t>
      </w:r>
      <w:r w:rsidR="00EC11B0" w:rsidRPr="008E2DF6">
        <w:rPr>
          <w:rFonts w:asciiTheme="minorHAnsi" w:hAnsiTheme="minorHAnsi" w:cs="Arial"/>
          <w:szCs w:val="22"/>
        </w:rPr>
        <w:t>. S</w:t>
      </w:r>
      <w:r w:rsidRPr="008E2DF6">
        <w:rPr>
          <w:rFonts w:asciiTheme="minorHAnsi" w:hAnsiTheme="minorHAnsi" w:cs="Arial"/>
          <w:szCs w:val="22"/>
        </w:rPr>
        <w:t>ee 2.</w:t>
      </w:r>
      <w:r w:rsidR="00EC11B0" w:rsidRPr="008E2DF6">
        <w:rPr>
          <w:rFonts w:asciiTheme="minorHAnsi" w:hAnsiTheme="minorHAnsi" w:cs="Arial"/>
          <w:szCs w:val="22"/>
        </w:rPr>
        <w:t>4</w:t>
      </w:r>
      <w:r w:rsidRPr="008E2DF6">
        <w:rPr>
          <w:rFonts w:asciiTheme="minorHAnsi" w:hAnsiTheme="minorHAnsi" w:cs="Arial"/>
          <w:szCs w:val="22"/>
        </w:rPr>
        <w:t xml:space="preserve"> below</w:t>
      </w:r>
      <w:r w:rsidR="00483DDD" w:rsidRPr="008E2DF6">
        <w:rPr>
          <w:rFonts w:asciiTheme="minorHAnsi" w:hAnsiTheme="minorHAnsi" w:cs="Arial"/>
          <w:szCs w:val="22"/>
        </w:rPr>
        <w:t>;</w:t>
      </w:r>
    </w:p>
    <w:p w14:paraId="53212B20" w14:textId="5E4C3083" w:rsidR="00EC11B0" w:rsidRPr="008E2DF6" w:rsidRDefault="00F66EF8" w:rsidP="004541C8">
      <w:pPr>
        <w:numPr>
          <w:ilvl w:val="0"/>
          <w:numId w:val="45"/>
        </w:numPr>
        <w:ind w:left="924" w:hanging="357"/>
        <w:rPr>
          <w:rFonts w:asciiTheme="minorHAnsi" w:hAnsiTheme="minorHAnsi" w:cs="Arial"/>
          <w:szCs w:val="22"/>
        </w:rPr>
      </w:pPr>
      <w:bookmarkStart w:id="339" w:name="_Hlk177545886"/>
      <w:r w:rsidRPr="008E2DF6">
        <w:rPr>
          <w:rFonts w:asciiTheme="minorHAnsi" w:hAnsiTheme="minorHAnsi" w:cs="Arial"/>
          <w:szCs w:val="22"/>
        </w:rPr>
        <w:t>is suffering from mental ill health</w:t>
      </w:r>
      <w:r w:rsidR="00EC11B0" w:rsidRPr="008E2DF6">
        <w:rPr>
          <w:rFonts w:asciiTheme="minorHAnsi" w:hAnsiTheme="minorHAnsi" w:cs="Arial"/>
          <w:szCs w:val="22"/>
        </w:rPr>
        <w:t>;</w:t>
      </w:r>
    </w:p>
    <w:p w14:paraId="626DCB55" w14:textId="77777777"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lastRenderedPageBreak/>
        <w:t>is a young carer;</w:t>
      </w:r>
    </w:p>
    <w:p w14:paraId="6222C47C" w14:textId="56CA98E4" w:rsidR="00F66EF8" w:rsidRPr="008E2DF6" w:rsidRDefault="00F66EF8"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is bereaved;</w:t>
      </w:r>
    </w:p>
    <w:p w14:paraId="0E7A469C" w14:textId="1ADCDAB5"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 xml:space="preserve">is showing signs of being drawn into anti-social or criminal behaviour, including </w:t>
      </w:r>
      <w:r w:rsidR="00F66EF8" w:rsidRPr="008E2DF6">
        <w:rPr>
          <w:rFonts w:asciiTheme="minorHAnsi" w:hAnsiTheme="minorHAnsi" w:cs="Arial"/>
          <w:szCs w:val="22"/>
        </w:rPr>
        <w:t>being affected by gangs and county lines and organised crime groups and/or serious violence, including knife crime;</w:t>
      </w:r>
    </w:p>
    <w:p w14:paraId="114C6690" w14:textId="68CCFFBD" w:rsidR="00EC11B0" w:rsidRPr="00F50717"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is </w:t>
      </w:r>
      <w:r w:rsidRPr="008E2DF6">
        <w:rPr>
          <w:rFonts w:asciiTheme="minorHAnsi" w:hAnsiTheme="minorHAnsi" w:cs="Arial"/>
          <w:szCs w:val="22"/>
        </w:rPr>
        <w:t>frequently</w:t>
      </w:r>
      <w:r w:rsidR="00D209F9" w:rsidRPr="008E2DF6">
        <w:rPr>
          <w:rFonts w:asciiTheme="minorHAnsi" w:hAnsiTheme="minorHAnsi" w:cs="Arial"/>
          <w:szCs w:val="22"/>
        </w:rPr>
        <w:t xml:space="preserve"> missing</w:t>
      </w:r>
      <w:r w:rsidRPr="008E2DF6">
        <w:rPr>
          <w:rFonts w:asciiTheme="minorHAnsi" w:hAnsiTheme="minorHAnsi" w:cs="Arial"/>
          <w:szCs w:val="22"/>
        </w:rPr>
        <w:t>/goes missing</w:t>
      </w:r>
      <w:r w:rsidRPr="00F80E85">
        <w:rPr>
          <w:rFonts w:asciiTheme="minorHAnsi" w:hAnsiTheme="minorHAnsi" w:cs="Arial"/>
          <w:szCs w:val="22"/>
        </w:rPr>
        <w:t xml:space="preserve"> </w:t>
      </w:r>
      <w:r w:rsidRPr="00F50717">
        <w:rPr>
          <w:rFonts w:asciiTheme="minorHAnsi" w:hAnsiTheme="minorHAnsi" w:cs="Arial"/>
          <w:szCs w:val="22"/>
        </w:rPr>
        <w:t xml:space="preserve">from </w:t>
      </w:r>
      <w:r w:rsidR="00F95914" w:rsidRPr="00F50717">
        <w:rPr>
          <w:rFonts w:asciiTheme="minorHAnsi" w:hAnsiTheme="minorHAnsi" w:cs="Arial"/>
          <w:szCs w:val="22"/>
        </w:rPr>
        <w:t xml:space="preserve">education, </w:t>
      </w:r>
      <w:r w:rsidR="00936430" w:rsidRPr="00F50717">
        <w:rPr>
          <w:rFonts w:asciiTheme="minorHAnsi" w:hAnsiTheme="minorHAnsi" w:cs="Arial"/>
          <w:szCs w:val="22"/>
        </w:rPr>
        <w:t>home or care</w:t>
      </w:r>
      <w:r w:rsidRPr="00F50717">
        <w:rPr>
          <w:rFonts w:asciiTheme="minorHAnsi" w:hAnsiTheme="minorHAnsi" w:cs="Arial"/>
          <w:szCs w:val="22"/>
        </w:rPr>
        <w:t>;</w:t>
      </w:r>
    </w:p>
    <w:p w14:paraId="226D63D3" w14:textId="5B0DDFE2" w:rsidR="00EC11B0" w:rsidRPr="00F50717" w:rsidRDefault="00EC11B0" w:rsidP="00EC11B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at risk of modern slavery, trafficking, sexual </w:t>
      </w:r>
      <w:r w:rsidR="001C2498" w:rsidRPr="00F50717">
        <w:rPr>
          <w:rFonts w:asciiTheme="minorHAnsi" w:hAnsiTheme="minorHAnsi" w:cs="Arial"/>
          <w:szCs w:val="22"/>
        </w:rPr>
        <w:t>and/</w:t>
      </w:r>
      <w:r w:rsidRPr="00F50717">
        <w:rPr>
          <w:rFonts w:asciiTheme="minorHAnsi" w:hAnsiTheme="minorHAnsi" w:cs="Arial"/>
          <w:szCs w:val="22"/>
        </w:rPr>
        <w:t>or criminal exploitation;</w:t>
      </w:r>
    </w:p>
    <w:p w14:paraId="417C12A3" w14:textId="6FEFD583"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at risk of being radicalised;</w:t>
      </w:r>
    </w:p>
    <w:p w14:paraId="6EE26B48" w14:textId="31AEECE7" w:rsidR="00D209F9" w:rsidRPr="00F50717" w:rsidRDefault="00D209F9"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viewing problematic and/or inappropriate online content (e.g. linked to violence), or developing inappropriate relationships online;</w:t>
      </w:r>
    </w:p>
    <w:p w14:paraId="70792788" w14:textId="3905FEF8"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has a </w:t>
      </w:r>
      <w:r w:rsidR="00D209F9" w:rsidRPr="00F50717">
        <w:rPr>
          <w:rFonts w:asciiTheme="minorHAnsi" w:hAnsiTheme="minorHAnsi" w:cs="Arial"/>
          <w:szCs w:val="22"/>
        </w:rPr>
        <w:t>parent</w:t>
      </w:r>
      <w:r w:rsidR="00936430" w:rsidRPr="00F50717">
        <w:rPr>
          <w:rFonts w:asciiTheme="minorHAnsi" w:hAnsiTheme="minorHAnsi" w:cs="Arial"/>
          <w:szCs w:val="22"/>
        </w:rPr>
        <w:t xml:space="preserve"> or carer</w:t>
      </w:r>
      <w:r w:rsidR="00D209F9" w:rsidRPr="00F50717">
        <w:rPr>
          <w:rFonts w:asciiTheme="minorHAnsi" w:hAnsiTheme="minorHAnsi" w:cs="Arial"/>
          <w:szCs w:val="22"/>
        </w:rPr>
        <w:t xml:space="preserve"> in custody</w:t>
      </w:r>
      <w:r w:rsidRPr="00F50717">
        <w:rPr>
          <w:rFonts w:asciiTheme="minorHAnsi" w:hAnsiTheme="minorHAnsi" w:cs="Arial"/>
          <w:szCs w:val="22"/>
        </w:rPr>
        <w:t>, or is affected by parental offending;</w:t>
      </w:r>
    </w:p>
    <w:p w14:paraId="1A65C9B6" w14:textId="04D09534" w:rsidR="00F310E2" w:rsidRPr="00F50717" w:rsidRDefault="00472120" w:rsidP="00472120">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is in a family circumstance presenting challenges for the child, such as drug and alcohol misuse</w:t>
      </w:r>
      <w:r w:rsidR="00D209F9" w:rsidRPr="00F50717">
        <w:rPr>
          <w:rFonts w:asciiTheme="minorHAnsi" w:hAnsiTheme="minorHAnsi" w:cs="Arial"/>
          <w:szCs w:val="22"/>
        </w:rPr>
        <w:t xml:space="preserve">, </w:t>
      </w:r>
      <w:r w:rsidRPr="00F50717">
        <w:rPr>
          <w:rFonts w:asciiTheme="minorHAnsi" w:hAnsiTheme="minorHAnsi" w:cs="Arial"/>
          <w:szCs w:val="22"/>
        </w:rPr>
        <w:t>adult mental health issues and domestic abuse;</w:t>
      </w:r>
    </w:p>
    <w:p w14:paraId="61DF5B0E" w14:textId="47532BD4"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misusing alcohol</w:t>
      </w:r>
      <w:r w:rsidR="004C712F" w:rsidRPr="00F50717">
        <w:rPr>
          <w:rFonts w:asciiTheme="minorHAnsi" w:hAnsiTheme="minorHAnsi" w:cs="Arial"/>
          <w:szCs w:val="22"/>
        </w:rPr>
        <w:t xml:space="preserve"> and/or other drugs</w:t>
      </w:r>
      <w:r w:rsidRPr="00F50717">
        <w:rPr>
          <w:rFonts w:asciiTheme="minorHAnsi" w:hAnsiTheme="minorHAnsi" w:cs="Arial"/>
          <w:szCs w:val="22"/>
        </w:rPr>
        <w:t xml:space="preserve"> themselves;</w:t>
      </w:r>
    </w:p>
    <w:p w14:paraId="420AEF8F" w14:textId="531569A1" w:rsidR="00F310E2" w:rsidRPr="00F5071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has returned home to their family from care;</w:t>
      </w:r>
    </w:p>
    <w:p w14:paraId="77821E93" w14:textId="1357A0B5" w:rsidR="00472120" w:rsidRPr="00F5071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at risk of </w:t>
      </w:r>
      <w:r w:rsidR="000F360E" w:rsidRPr="00F50717">
        <w:rPr>
          <w:rFonts w:asciiTheme="minorHAnsi" w:hAnsiTheme="minorHAnsi" w:cs="Arial"/>
          <w:szCs w:val="22"/>
        </w:rPr>
        <w:t xml:space="preserve">so-called </w:t>
      </w:r>
      <w:r w:rsidRPr="00F50717">
        <w:rPr>
          <w:rFonts w:asciiTheme="minorHAnsi" w:hAnsiTheme="minorHAnsi" w:cs="Arial"/>
          <w:szCs w:val="22"/>
        </w:rPr>
        <w:t>‘honour’</w:t>
      </w:r>
      <w:r w:rsidR="00154244">
        <w:rPr>
          <w:rFonts w:asciiTheme="minorHAnsi" w:hAnsiTheme="minorHAnsi" w:cs="Arial"/>
          <w:szCs w:val="22"/>
        </w:rPr>
        <w:t xml:space="preserve"> </w:t>
      </w:r>
      <w:r w:rsidRPr="00F50717">
        <w:rPr>
          <w:rFonts w:asciiTheme="minorHAnsi" w:hAnsiTheme="minorHAnsi" w:cs="Arial"/>
          <w:szCs w:val="22"/>
        </w:rPr>
        <w:t>based abuse such as Female Genital Mutilation or Forced Marriage;</w:t>
      </w:r>
    </w:p>
    <w:p w14:paraId="5BB2828A" w14:textId="23BCE9F1" w:rsidR="00472120" w:rsidRPr="00F5071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is a privately fostered child</w:t>
      </w:r>
      <w:r w:rsidR="0048318D">
        <w:rPr>
          <w:rFonts w:asciiTheme="minorHAnsi" w:hAnsiTheme="minorHAnsi" w:cs="Arial"/>
          <w:szCs w:val="22"/>
        </w:rPr>
        <w:t xml:space="preserve"> </w:t>
      </w:r>
      <w:r w:rsidR="0048318D" w:rsidRPr="00D27584">
        <w:rPr>
          <w:rFonts w:asciiTheme="minorHAnsi" w:hAnsiTheme="minorHAnsi" w:cs="Arial"/>
          <w:szCs w:val="22"/>
          <w:highlight w:val="green"/>
        </w:rPr>
        <w:t>or is in kinship care</w:t>
      </w:r>
      <w:r w:rsidRPr="00D27584">
        <w:rPr>
          <w:rFonts w:asciiTheme="minorHAnsi" w:hAnsiTheme="minorHAnsi" w:cs="Arial"/>
          <w:szCs w:val="22"/>
          <w:highlight w:val="green"/>
        </w:rPr>
        <w:t>.</w:t>
      </w:r>
      <w:r w:rsidRPr="00F50717">
        <w:rPr>
          <w:rFonts w:asciiTheme="minorHAnsi" w:hAnsiTheme="minorHAnsi" w:cs="Arial"/>
          <w:szCs w:val="22"/>
        </w:rPr>
        <w:t xml:space="preserve">  See 2.</w:t>
      </w:r>
      <w:r w:rsidR="00B14F29" w:rsidRPr="00F50717">
        <w:rPr>
          <w:rFonts w:asciiTheme="minorHAnsi" w:hAnsiTheme="minorHAnsi" w:cs="Arial"/>
          <w:szCs w:val="22"/>
        </w:rPr>
        <w:t>8</w:t>
      </w:r>
      <w:r w:rsidRPr="00F50717">
        <w:rPr>
          <w:rFonts w:asciiTheme="minorHAnsi" w:hAnsiTheme="minorHAnsi" w:cs="Arial"/>
          <w:szCs w:val="22"/>
        </w:rPr>
        <w:t xml:space="preserve"> below;</w:t>
      </w:r>
    </w:p>
    <w:p w14:paraId="413BCF5D" w14:textId="4FD3FA3B" w:rsidR="00D209F9" w:rsidRPr="00F50717" w:rsidRDefault="00472120" w:rsidP="00D209F9">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persistently absent from education, </w:t>
      </w:r>
      <w:r w:rsidR="000F360E" w:rsidRPr="00F50717">
        <w:rPr>
          <w:rFonts w:asciiTheme="minorHAnsi" w:hAnsiTheme="minorHAnsi" w:cs="Arial"/>
          <w:szCs w:val="22"/>
        </w:rPr>
        <w:t>particularly on repeat occasions and/or for prolonged periods where this is either for the full</w:t>
      </w:r>
      <w:r w:rsidR="00E14FEF" w:rsidRPr="00F50717">
        <w:rPr>
          <w:rFonts w:asciiTheme="minorHAnsi" w:hAnsiTheme="minorHAnsi" w:cs="Arial"/>
          <w:szCs w:val="22"/>
        </w:rPr>
        <w:t>,</w:t>
      </w:r>
      <w:r w:rsidR="000F360E" w:rsidRPr="00F50717">
        <w:rPr>
          <w:rFonts w:asciiTheme="minorHAnsi" w:hAnsiTheme="minorHAnsi" w:cs="Arial"/>
          <w:szCs w:val="22"/>
        </w:rPr>
        <w:t xml:space="preserve"> or part of</w:t>
      </w:r>
      <w:r w:rsidR="00E14FEF" w:rsidRPr="00F50717">
        <w:rPr>
          <w:rFonts w:asciiTheme="minorHAnsi" w:hAnsiTheme="minorHAnsi" w:cs="Arial"/>
          <w:szCs w:val="22"/>
        </w:rPr>
        <w:t>,</w:t>
      </w:r>
      <w:r w:rsidR="000F360E" w:rsidRPr="00F50717">
        <w:rPr>
          <w:rFonts w:asciiTheme="minorHAnsi" w:hAnsiTheme="minorHAnsi" w:cs="Arial"/>
          <w:szCs w:val="22"/>
        </w:rPr>
        <w:t xml:space="preserve"> the school day</w:t>
      </w:r>
      <w:r w:rsidR="00D925AC" w:rsidRPr="00F50717">
        <w:rPr>
          <w:rFonts w:asciiTheme="minorHAnsi" w:hAnsiTheme="minorHAnsi" w:cs="Arial"/>
          <w:szCs w:val="22"/>
        </w:rPr>
        <w:t xml:space="preserve"> </w:t>
      </w:r>
      <w:r w:rsidR="00D209F9" w:rsidRPr="00F50717">
        <w:rPr>
          <w:rFonts w:asciiTheme="minorHAnsi" w:hAnsiTheme="minorHAnsi" w:cs="Arial"/>
          <w:szCs w:val="22"/>
        </w:rPr>
        <w:t xml:space="preserve">or not in receipt of full-time education </w:t>
      </w:r>
      <w:r w:rsidR="00D925AC" w:rsidRPr="00F50717">
        <w:rPr>
          <w:rFonts w:asciiTheme="minorHAnsi" w:hAnsiTheme="minorHAnsi" w:cs="Arial"/>
          <w:szCs w:val="22"/>
        </w:rPr>
        <w:t xml:space="preserve">which can be a warning sign of </w:t>
      </w:r>
      <w:bookmarkStart w:id="340" w:name="_Hlk176785531"/>
      <w:r w:rsidR="00D925AC" w:rsidRPr="00F50717">
        <w:rPr>
          <w:rFonts w:asciiTheme="minorHAnsi" w:hAnsiTheme="minorHAnsi" w:cs="Arial"/>
          <w:szCs w:val="22"/>
        </w:rPr>
        <w:t>abuse</w:t>
      </w:r>
      <w:r w:rsidR="00696912" w:rsidRPr="00F50717">
        <w:rPr>
          <w:rFonts w:asciiTheme="minorHAnsi" w:hAnsiTheme="minorHAnsi" w:cs="Arial"/>
          <w:szCs w:val="22"/>
        </w:rPr>
        <w:t xml:space="preserve">, </w:t>
      </w:r>
      <w:r w:rsidR="00D925AC" w:rsidRPr="00F50717">
        <w:rPr>
          <w:rFonts w:asciiTheme="minorHAnsi" w:hAnsiTheme="minorHAnsi" w:cs="Arial"/>
          <w:szCs w:val="22"/>
        </w:rPr>
        <w:t>neglect</w:t>
      </w:r>
      <w:r w:rsidR="00696912" w:rsidRPr="00F50717">
        <w:rPr>
          <w:rFonts w:asciiTheme="minorHAnsi" w:hAnsiTheme="minorHAnsi" w:cs="Arial"/>
          <w:szCs w:val="22"/>
        </w:rPr>
        <w:t xml:space="preserve"> or exploitation</w:t>
      </w:r>
      <w:bookmarkEnd w:id="340"/>
      <w:r w:rsidRPr="00F50717">
        <w:rPr>
          <w:rFonts w:asciiTheme="minorHAnsi" w:hAnsiTheme="minorHAnsi" w:cs="Arial"/>
          <w:szCs w:val="22"/>
        </w:rPr>
        <w:t>;</w:t>
      </w:r>
    </w:p>
    <w:p w14:paraId="54F19DFE" w14:textId="77777777" w:rsidR="00D209F9" w:rsidRPr="00F50717" w:rsidRDefault="00D209F9" w:rsidP="007B236C">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has experienced multiple suspensions and is at risk of, or has been permanently excluded;</w:t>
      </w:r>
    </w:p>
    <w:p w14:paraId="38950E33" w14:textId="72FC5263" w:rsidR="00C96006" w:rsidRPr="00F50717" w:rsidRDefault="00BA28F2" w:rsidP="007B236C">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C96006" w:rsidRPr="00F50717">
        <w:rPr>
          <w:rFonts w:asciiTheme="minorHAnsi" w:hAnsiTheme="minorHAnsi" w:cs="Arial"/>
          <w:szCs w:val="22"/>
        </w:rPr>
        <w:t>at risk of fabricated or induced illness;</w:t>
      </w:r>
    </w:p>
    <w:p w14:paraId="682E39D8"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an </w:t>
      </w:r>
      <w:r w:rsidR="00F310E2" w:rsidRPr="00F50717">
        <w:rPr>
          <w:rFonts w:asciiTheme="minorHAnsi" w:hAnsiTheme="minorHAnsi" w:cs="Arial"/>
          <w:szCs w:val="22"/>
        </w:rPr>
        <w:t>asylum seeker</w:t>
      </w:r>
      <w:r w:rsidR="006D6B4F" w:rsidRPr="00F50717">
        <w:rPr>
          <w:rFonts w:asciiTheme="minorHAnsi" w:hAnsiTheme="minorHAnsi" w:cs="Arial"/>
          <w:szCs w:val="22"/>
        </w:rPr>
        <w:t>;</w:t>
      </w:r>
      <w:r w:rsidR="00F310E2" w:rsidRPr="00F50717">
        <w:rPr>
          <w:rFonts w:asciiTheme="minorHAnsi" w:hAnsiTheme="minorHAnsi" w:cs="Arial"/>
          <w:szCs w:val="22"/>
        </w:rPr>
        <w:t xml:space="preserve"> </w:t>
      </w:r>
    </w:p>
    <w:p w14:paraId="7E263AE4"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F310E2" w:rsidRPr="00F50717">
        <w:rPr>
          <w:rFonts w:asciiTheme="minorHAnsi" w:hAnsiTheme="minorHAnsi" w:cs="Arial"/>
          <w:szCs w:val="22"/>
        </w:rPr>
        <w:t>vulnerable to being bullied, or engaging in bullying</w:t>
      </w:r>
      <w:r w:rsidR="006D6B4F" w:rsidRPr="00F50717">
        <w:rPr>
          <w:rFonts w:asciiTheme="minorHAnsi" w:hAnsiTheme="minorHAnsi" w:cs="Arial"/>
          <w:szCs w:val="22"/>
        </w:rPr>
        <w:t>;</w:t>
      </w:r>
    </w:p>
    <w:p w14:paraId="1BAE3F6E" w14:textId="21678025" w:rsidR="00F310E2" w:rsidRPr="00F50717" w:rsidRDefault="0033722C"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is showing early signs of abuse</w:t>
      </w:r>
      <w:r w:rsidR="001D6D84" w:rsidRPr="00F50717">
        <w:rPr>
          <w:rFonts w:asciiTheme="minorHAnsi" w:hAnsiTheme="minorHAnsi" w:cs="Arial"/>
          <w:szCs w:val="22"/>
        </w:rPr>
        <w:t xml:space="preserve">, neglect </w:t>
      </w:r>
      <w:r w:rsidR="001D6D84" w:rsidRPr="00D27584">
        <w:rPr>
          <w:rFonts w:asciiTheme="minorHAnsi" w:hAnsiTheme="minorHAnsi" w:cs="Arial"/>
          <w:szCs w:val="22"/>
          <w:highlight w:val="green"/>
        </w:rPr>
        <w:t>or exploitation</w:t>
      </w:r>
      <w:r w:rsidRPr="00F50717">
        <w:rPr>
          <w:rFonts w:asciiTheme="minorHAnsi" w:hAnsiTheme="minorHAnsi" w:cs="Arial"/>
          <w:szCs w:val="22"/>
        </w:rPr>
        <w:t>;</w:t>
      </w:r>
    </w:p>
    <w:p w14:paraId="05AB1D24"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F310E2" w:rsidRPr="00F50717">
        <w:rPr>
          <w:rFonts w:asciiTheme="minorHAnsi" w:hAnsiTheme="minorHAnsi" w:cs="Arial"/>
          <w:szCs w:val="22"/>
        </w:rPr>
        <w:t xml:space="preserve">living </w:t>
      </w:r>
      <w:r w:rsidRPr="00F50717">
        <w:rPr>
          <w:rFonts w:asciiTheme="minorHAnsi" w:hAnsiTheme="minorHAnsi" w:cs="Arial"/>
          <w:szCs w:val="22"/>
        </w:rPr>
        <w:t xml:space="preserve">a </w:t>
      </w:r>
      <w:r w:rsidR="00F310E2" w:rsidRPr="00F50717">
        <w:rPr>
          <w:rFonts w:asciiTheme="minorHAnsi" w:hAnsiTheme="minorHAnsi" w:cs="Arial"/>
          <w:szCs w:val="22"/>
        </w:rPr>
        <w:t>transient lifestyle</w:t>
      </w:r>
      <w:r w:rsidR="006D6B4F" w:rsidRPr="00F50717">
        <w:rPr>
          <w:rFonts w:asciiTheme="minorHAnsi" w:hAnsiTheme="minorHAnsi" w:cs="Arial"/>
          <w:szCs w:val="22"/>
        </w:rPr>
        <w:t>;</w:t>
      </w:r>
    </w:p>
    <w:p w14:paraId="1089963E"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 xml:space="preserve">living in </w:t>
      </w:r>
      <w:r w:rsidR="002937E3" w:rsidRPr="0061293F">
        <w:rPr>
          <w:rFonts w:asciiTheme="minorHAnsi" w:hAnsiTheme="minorHAnsi" w:cs="Arial"/>
          <w:szCs w:val="22"/>
        </w:rPr>
        <w:t xml:space="preserve">a </w:t>
      </w:r>
      <w:r w:rsidR="00F310E2" w:rsidRPr="0061293F">
        <w:rPr>
          <w:rFonts w:asciiTheme="minorHAnsi" w:hAnsiTheme="minorHAnsi" w:cs="Arial"/>
          <w:szCs w:val="22"/>
        </w:rPr>
        <w:t>chaotic, neglectful and unsupportive home situation</w:t>
      </w:r>
      <w:r w:rsidR="006D6B4F" w:rsidRPr="0061293F">
        <w:rPr>
          <w:rFonts w:asciiTheme="minorHAnsi" w:hAnsiTheme="minorHAnsi" w:cs="Arial"/>
          <w:szCs w:val="22"/>
        </w:rPr>
        <w:t>;</w:t>
      </w:r>
    </w:p>
    <w:p w14:paraId="095589CA"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vulnerable to discrimination and maltreatment on the grounds of race, ethnicity, religion or sexuality</w:t>
      </w:r>
      <w:r w:rsidR="006D6B4F" w:rsidRPr="0061293F">
        <w:rPr>
          <w:rFonts w:asciiTheme="minorHAnsi" w:hAnsiTheme="minorHAnsi" w:cs="Arial"/>
          <w:szCs w:val="22"/>
        </w:rPr>
        <w:t>;</w:t>
      </w:r>
    </w:p>
    <w:p w14:paraId="3193C5E1" w14:textId="77777777" w:rsidR="00F310E2" w:rsidRPr="0061293F" w:rsidRDefault="00F310E2" w:rsidP="004541C8">
      <w:pPr>
        <w:numPr>
          <w:ilvl w:val="0"/>
          <w:numId w:val="45"/>
        </w:numPr>
        <w:spacing w:after="120"/>
        <w:ind w:left="924" w:hanging="357"/>
        <w:rPr>
          <w:rFonts w:asciiTheme="minorHAnsi" w:hAnsiTheme="minorHAnsi" w:cs="Arial"/>
          <w:szCs w:val="22"/>
        </w:rPr>
      </w:pPr>
      <w:r w:rsidRPr="0061293F">
        <w:rPr>
          <w:rFonts w:asciiTheme="minorHAnsi" w:hAnsiTheme="minorHAnsi" w:cs="Arial"/>
          <w:szCs w:val="22"/>
        </w:rPr>
        <w:t>do</w:t>
      </w:r>
      <w:r w:rsidR="00C61EAF" w:rsidRPr="0061293F">
        <w:rPr>
          <w:rFonts w:asciiTheme="minorHAnsi" w:hAnsiTheme="minorHAnsi" w:cs="Arial"/>
          <w:szCs w:val="22"/>
        </w:rPr>
        <w:t>es</w:t>
      </w:r>
      <w:r w:rsidRPr="0061293F">
        <w:rPr>
          <w:rFonts w:asciiTheme="minorHAnsi" w:hAnsiTheme="minorHAnsi" w:cs="Arial"/>
          <w:szCs w:val="22"/>
        </w:rPr>
        <w:t xml:space="preserve"> not have English as a first language.</w:t>
      </w:r>
      <w:bookmarkEnd w:id="337"/>
      <w:bookmarkEnd w:id="339"/>
    </w:p>
    <w:p w14:paraId="4442394B" w14:textId="6CE64F9F" w:rsidR="00343BF3" w:rsidRPr="008544BC" w:rsidRDefault="00343BF3" w:rsidP="00343BF3">
      <w:pPr>
        <w:spacing w:after="120"/>
        <w:ind w:left="567"/>
        <w:rPr>
          <w:rFonts w:asciiTheme="minorHAnsi" w:hAnsiTheme="minorHAnsi" w:cs="Arial"/>
          <w:szCs w:val="22"/>
        </w:rPr>
      </w:pPr>
      <w:bookmarkStart w:id="341" w:name="_Hlk27133430"/>
      <w:bookmarkStart w:id="342" w:name="_Hlk35593744"/>
      <w:r w:rsidRPr="008544BC">
        <w:rPr>
          <w:rFonts w:asciiTheme="minorHAnsi" w:hAnsiTheme="minorHAnsi" w:cs="Arial"/>
          <w:szCs w:val="22"/>
        </w:rPr>
        <w:t>The Westmorland and Furness Early Help Team can be contacted on:</w:t>
      </w:r>
    </w:p>
    <w:p w14:paraId="3B9CBE4D" w14:textId="1AABCAC2" w:rsidR="00343BF3" w:rsidRPr="008544BC" w:rsidRDefault="00343BF3" w:rsidP="00343BF3">
      <w:pPr>
        <w:ind w:left="567"/>
        <w:rPr>
          <w:rFonts w:asciiTheme="minorHAnsi" w:hAnsiTheme="minorHAnsi" w:cs="Arial"/>
          <w:szCs w:val="22"/>
        </w:rPr>
      </w:pPr>
      <w:r w:rsidRPr="008544BC">
        <w:rPr>
          <w:rFonts w:asciiTheme="minorHAnsi" w:hAnsiTheme="minorHAnsi" w:cs="Arial"/>
          <w:szCs w:val="22"/>
        </w:rPr>
        <w:t xml:space="preserve">Telephone No: </w:t>
      </w:r>
      <w:r w:rsidRPr="008544BC">
        <w:rPr>
          <w:rFonts w:asciiTheme="minorHAnsi" w:hAnsiTheme="minorHAnsi" w:cs="Arial"/>
          <w:b/>
          <w:bCs/>
          <w:szCs w:val="22"/>
        </w:rPr>
        <w:t>0300 3</w:t>
      </w:r>
      <w:r w:rsidR="00FF7018" w:rsidRPr="00D27584">
        <w:rPr>
          <w:rFonts w:asciiTheme="minorHAnsi" w:hAnsiTheme="minorHAnsi" w:cs="Arial"/>
          <w:b/>
          <w:bCs/>
          <w:szCs w:val="22"/>
        </w:rPr>
        <w:t>7</w:t>
      </w:r>
      <w:r w:rsidRPr="008544BC">
        <w:rPr>
          <w:rFonts w:asciiTheme="minorHAnsi" w:hAnsiTheme="minorHAnsi" w:cs="Arial"/>
          <w:b/>
          <w:bCs/>
          <w:szCs w:val="22"/>
        </w:rPr>
        <w:t xml:space="preserve">3 2723; </w:t>
      </w:r>
      <w:r w:rsidRPr="008544BC">
        <w:rPr>
          <w:rFonts w:asciiTheme="minorHAnsi" w:hAnsiTheme="minorHAnsi" w:cs="Arial"/>
          <w:szCs w:val="22"/>
        </w:rPr>
        <w:t>or</w:t>
      </w:r>
    </w:p>
    <w:p w14:paraId="251CC35D" w14:textId="5639EA5F" w:rsidR="00343BF3" w:rsidRDefault="00343BF3" w:rsidP="006E6A73">
      <w:pPr>
        <w:spacing w:after="120"/>
        <w:ind w:left="567"/>
        <w:rPr>
          <w:rFonts w:asciiTheme="minorHAnsi" w:hAnsiTheme="minorHAnsi" w:cs="Arial"/>
          <w:szCs w:val="22"/>
        </w:rPr>
      </w:pPr>
      <w:r w:rsidRPr="008544BC">
        <w:rPr>
          <w:rFonts w:asciiTheme="minorHAnsi" w:hAnsiTheme="minorHAnsi" w:cs="Arial"/>
          <w:szCs w:val="22"/>
        </w:rPr>
        <w:t xml:space="preserve">Email: </w:t>
      </w:r>
      <w:hyperlink r:id="rId59" w:history="1">
        <w:r w:rsidR="0089410D" w:rsidRPr="008544BC">
          <w:rPr>
            <w:rStyle w:val="Hyperlink"/>
            <w:rFonts w:asciiTheme="minorHAnsi" w:hAnsiTheme="minorHAnsi" w:cs="Arial"/>
            <w:szCs w:val="22"/>
          </w:rPr>
          <w:t>early.help@westmorlandandfurness.gov.uk</w:t>
        </w:r>
      </w:hyperlink>
    </w:p>
    <w:p w14:paraId="1A0FD7CB" w14:textId="4C6793DB" w:rsidR="008A29C1" w:rsidRPr="008E2DF6" w:rsidRDefault="00430797" w:rsidP="00FA0A5F">
      <w:pPr>
        <w:spacing w:after="120"/>
        <w:ind w:left="567"/>
        <w:rPr>
          <w:rFonts w:asciiTheme="minorHAnsi" w:hAnsiTheme="minorHAnsi" w:cs="Arial"/>
          <w:szCs w:val="22"/>
        </w:rPr>
      </w:pPr>
      <w:bookmarkStart w:id="343" w:name="_Hlk177546022"/>
      <w:r w:rsidRPr="008E2DF6">
        <w:rPr>
          <w:rFonts w:asciiTheme="minorHAnsi" w:hAnsiTheme="minorHAnsi" w:cs="Arial"/>
          <w:szCs w:val="22"/>
        </w:rPr>
        <w:t xml:space="preserve">In addition to the above, we will </w:t>
      </w:r>
      <w:r w:rsidR="008A29C1" w:rsidRPr="008E2DF6">
        <w:rPr>
          <w:rFonts w:asciiTheme="minorHAnsi" w:hAnsiTheme="minorHAnsi" w:cs="Arial"/>
          <w:szCs w:val="22"/>
        </w:rPr>
        <w:t>refer to</w:t>
      </w:r>
      <w:r w:rsidR="008F4853" w:rsidRPr="008E2DF6">
        <w:rPr>
          <w:rFonts w:asciiTheme="minorHAnsi" w:hAnsiTheme="minorHAnsi" w:cs="Arial"/>
          <w:szCs w:val="22"/>
        </w:rPr>
        <w:t xml:space="preserve"> Chapter 3 of the statutory </w:t>
      </w:r>
      <w:r w:rsidR="008A29C1" w:rsidRPr="008E2DF6">
        <w:rPr>
          <w:rFonts w:asciiTheme="minorHAnsi" w:hAnsiTheme="minorHAnsi" w:cs="Arial"/>
          <w:szCs w:val="22"/>
        </w:rPr>
        <w:t xml:space="preserve">guidance </w:t>
      </w:r>
      <w:hyperlink r:id="rId60" w:history="1">
        <w:r w:rsidR="008F4853" w:rsidRPr="008E2DF6">
          <w:rPr>
            <w:rStyle w:val="Hyperlink"/>
            <w:rFonts w:asciiTheme="minorHAnsi" w:hAnsiTheme="minorHAnsi" w:cs="Arial"/>
            <w:szCs w:val="22"/>
          </w:rPr>
          <w:t>Working Together to Safeguard Children</w:t>
        </w:r>
      </w:hyperlink>
      <w:r w:rsidR="008F4853" w:rsidRPr="008E2DF6">
        <w:rPr>
          <w:rFonts w:asciiTheme="minorHAnsi" w:hAnsiTheme="minorHAnsi" w:cs="Arial"/>
          <w:szCs w:val="22"/>
        </w:rPr>
        <w:t xml:space="preserve"> and guidance </w:t>
      </w:r>
      <w:r w:rsidR="008A29C1" w:rsidRPr="008E2DF6">
        <w:rPr>
          <w:rFonts w:asciiTheme="minorHAnsi" w:hAnsiTheme="minorHAnsi" w:cs="Arial"/>
          <w:szCs w:val="22"/>
        </w:rPr>
        <w:t xml:space="preserve">issued by the </w:t>
      </w:r>
      <w:r w:rsidR="00D27584">
        <w:rPr>
          <w:rFonts w:asciiTheme="minorHAnsi" w:hAnsiTheme="minorHAnsi" w:cstheme="minorHAnsi"/>
          <w:iCs/>
          <w:color w:val="000000" w:themeColor="text1"/>
          <w:szCs w:val="22"/>
          <w:highlight w:val="green"/>
        </w:rPr>
        <w:t xml:space="preserve">Westmorland and Furness </w:t>
      </w:r>
      <w:r w:rsidR="00520701" w:rsidRPr="00D27584">
        <w:rPr>
          <w:rFonts w:asciiTheme="minorHAnsi" w:hAnsiTheme="minorHAnsi"/>
          <w:color w:val="000000" w:themeColor="text1"/>
          <w:highlight w:val="green"/>
        </w:rPr>
        <w:t>SCP</w:t>
      </w:r>
      <w:r w:rsidR="009E154A" w:rsidRPr="008E2DF6">
        <w:rPr>
          <w:rFonts w:asciiTheme="minorHAnsi" w:hAnsiTheme="minorHAnsi" w:cs="Arial"/>
          <w:szCs w:val="22"/>
        </w:rPr>
        <w:t xml:space="preserve"> in relation to </w:t>
      </w:r>
      <w:bookmarkStart w:id="344" w:name="_Hlk206671928"/>
      <w:r w:rsidR="005B3F4D">
        <w:fldChar w:fldCharType="begin"/>
      </w:r>
      <w:r w:rsidR="005B3F4D">
        <w:instrText>HYPERLINK "https://cumbriasafeguardingchildren.co.uk/early-help"</w:instrText>
      </w:r>
      <w:r w:rsidR="005B3F4D">
        <w:fldChar w:fldCharType="separate"/>
      </w:r>
      <w:r w:rsidR="005B3F4D" w:rsidRPr="00D27584">
        <w:rPr>
          <w:rStyle w:val="Hyperlink"/>
          <w:rFonts w:asciiTheme="minorHAnsi" w:hAnsiTheme="minorHAnsi"/>
          <w:highlight w:val="green"/>
        </w:rPr>
        <w:t xml:space="preserve">Early </w:t>
      </w:r>
      <w:r w:rsidR="000F5010" w:rsidRPr="00D27584">
        <w:rPr>
          <w:rStyle w:val="Hyperlink"/>
          <w:rFonts w:asciiTheme="minorHAnsi" w:hAnsiTheme="minorHAnsi"/>
          <w:highlight w:val="green"/>
        </w:rPr>
        <w:t>help</w:t>
      </w:r>
      <w:r w:rsidR="005B3F4D">
        <w:fldChar w:fldCharType="end"/>
      </w:r>
      <w:bookmarkEnd w:id="344"/>
      <w:r w:rsidR="009E154A" w:rsidRPr="008E2DF6">
        <w:rPr>
          <w:rFonts w:asciiTheme="minorHAnsi" w:hAnsiTheme="minorHAnsi" w:cstheme="minorHAnsi"/>
          <w:szCs w:val="22"/>
        </w:rPr>
        <w:t>.</w:t>
      </w:r>
      <w:bookmarkEnd w:id="341"/>
    </w:p>
    <w:bookmarkEnd w:id="342"/>
    <w:p w14:paraId="6CD640AA" w14:textId="1E67E7F1" w:rsidR="00F310E2" w:rsidRPr="008E2DF6" w:rsidRDefault="008F4853" w:rsidP="00FA0A5F">
      <w:pPr>
        <w:spacing w:after="120"/>
        <w:ind w:left="567"/>
        <w:rPr>
          <w:rFonts w:asciiTheme="minorHAnsi" w:hAnsiTheme="minorHAnsi"/>
        </w:rPr>
      </w:pPr>
      <w:r w:rsidRPr="008E2DF6">
        <w:rPr>
          <w:rFonts w:asciiTheme="minorHAnsi" w:hAnsiTheme="minorHAnsi"/>
        </w:rPr>
        <w:t>Consideration will be given for specific needs, including but not exclusive to, family members who may have learning difficulties/disabilities or those whose first language is not English, are care</w:t>
      </w:r>
      <w:r w:rsidR="009E61CE">
        <w:rPr>
          <w:rFonts w:asciiTheme="minorHAnsi" w:hAnsiTheme="minorHAnsi"/>
        </w:rPr>
        <w:t>-</w:t>
      </w:r>
      <w:r w:rsidRPr="008E2DF6">
        <w:rPr>
          <w:rFonts w:asciiTheme="minorHAnsi" w:hAnsiTheme="minorHAnsi"/>
        </w:rPr>
        <w:t xml:space="preserve">experienced, young parents, fathers or male carers and parents who identify as LGBT.  </w:t>
      </w:r>
      <w:r w:rsidR="00F310E2" w:rsidRPr="008E2DF6">
        <w:rPr>
          <w:rFonts w:asciiTheme="minorHAnsi" w:hAnsiTheme="minorHAnsi"/>
        </w:rPr>
        <w:t>Special consideration includes the provision of safeguarding information, resources and support services in community languages and accessible formats.</w:t>
      </w:r>
      <w:bookmarkEnd w:id="330"/>
    </w:p>
    <w:p w14:paraId="727BA341" w14:textId="2056DD5F" w:rsidR="00DC64A7" w:rsidRPr="0061293F" w:rsidRDefault="00F73716" w:rsidP="0030280E">
      <w:pPr>
        <w:spacing w:before="120"/>
        <w:ind w:left="567"/>
        <w:rPr>
          <w:rFonts w:asciiTheme="minorHAnsi" w:hAnsiTheme="minorHAnsi"/>
        </w:rPr>
      </w:pPr>
      <w:bookmarkStart w:id="345" w:name="_Hlk524006545"/>
      <w:r w:rsidRPr="008E2DF6">
        <w:rPr>
          <w:rFonts w:asciiTheme="minorHAnsi" w:hAnsiTheme="minorHAnsi"/>
        </w:rPr>
        <w:t xml:space="preserve">An early help assessment is not a prerequisite for a referral but where one has been undertaken, it should be used to support the referral.  </w:t>
      </w:r>
      <w:r w:rsidR="00DC64A7" w:rsidRPr="008E2DF6">
        <w:rPr>
          <w:rFonts w:asciiTheme="minorHAnsi" w:hAnsiTheme="minorHAnsi"/>
        </w:rPr>
        <w:t xml:space="preserve">Any cases </w:t>
      </w:r>
      <w:r w:rsidR="00FF387F" w:rsidRPr="008E2DF6">
        <w:rPr>
          <w:rFonts w:asciiTheme="minorHAnsi" w:hAnsiTheme="minorHAnsi"/>
        </w:rPr>
        <w:t xml:space="preserve">resulting in early help </w:t>
      </w:r>
      <w:r w:rsidR="00DC64A7" w:rsidRPr="008E2DF6">
        <w:rPr>
          <w:rFonts w:asciiTheme="minorHAnsi" w:hAnsiTheme="minorHAnsi"/>
        </w:rPr>
        <w:t>will be kept under constant review</w:t>
      </w:r>
      <w:r w:rsidR="00DC64A7" w:rsidRPr="0061293F">
        <w:rPr>
          <w:rFonts w:asciiTheme="minorHAnsi" w:hAnsiTheme="minorHAnsi"/>
        </w:rPr>
        <w:t xml:space="preserve"> and consideration given to a referral to </w:t>
      </w:r>
      <w:r w:rsidR="00927C36" w:rsidRPr="00FC4DE0">
        <w:rPr>
          <w:rFonts w:asciiTheme="minorHAnsi" w:hAnsiTheme="minorHAnsi"/>
        </w:rPr>
        <w:t>the LA C</w:t>
      </w:r>
      <w:r w:rsidR="00DC64A7" w:rsidRPr="00FC4DE0">
        <w:rPr>
          <w:rFonts w:asciiTheme="minorHAnsi" w:hAnsiTheme="minorHAnsi"/>
        </w:rPr>
        <w:t xml:space="preserve">hildren’s </w:t>
      </w:r>
      <w:r w:rsidR="00927C36" w:rsidRPr="00FC4DE0">
        <w:rPr>
          <w:rFonts w:asciiTheme="minorHAnsi" w:hAnsiTheme="minorHAnsi"/>
        </w:rPr>
        <w:t>S</w:t>
      </w:r>
      <w:r w:rsidR="00DC64A7" w:rsidRPr="00FC4DE0">
        <w:rPr>
          <w:rFonts w:asciiTheme="minorHAnsi" w:hAnsiTheme="minorHAnsi"/>
        </w:rPr>
        <w:t xml:space="preserve">ocial </w:t>
      </w:r>
      <w:r w:rsidR="00927C36" w:rsidRPr="00FC4DE0">
        <w:rPr>
          <w:rFonts w:asciiTheme="minorHAnsi" w:hAnsiTheme="minorHAnsi"/>
        </w:rPr>
        <w:t>C</w:t>
      </w:r>
      <w:r w:rsidR="00DC64A7" w:rsidRPr="00FC4DE0">
        <w:rPr>
          <w:rFonts w:asciiTheme="minorHAnsi" w:hAnsiTheme="minorHAnsi"/>
        </w:rPr>
        <w:t>are for</w:t>
      </w:r>
      <w:r w:rsidR="00DC64A7" w:rsidRPr="0061293F">
        <w:rPr>
          <w:rFonts w:asciiTheme="minorHAnsi" w:hAnsiTheme="minorHAnsi"/>
        </w:rPr>
        <w:t xml:space="preserve"> assessment for statutory </w:t>
      </w:r>
      <w:r w:rsidR="002125B6" w:rsidRPr="0061293F">
        <w:rPr>
          <w:rFonts w:asciiTheme="minorHAnsi" w:hAnsiTheme="minorHAnsi"/>
        </w:rPr>
        <w:t>services if</w:t>
      </w:r>
      <w:r w:rsidR="00DC64A7" w:rsidRPr="0061293F">
        <w:rPr>
          <w:rFonts w:asciiTheme="minorHAnsi" w:hAnsiTheme="minorHAnsi"/>
        </w:rPr>
        <w:t xml:space="preserve"> the child’s situation does not appear to be improving or is getting worse.</w:t>
      </w:r>
      <w:bookmarkEnd w:id="343"/>
      <w:bookmarkEnd w:id="345"/>
      <w:r>
        <w:rPr>
          <w:rFonts w:asciiTheme="minorHAnsi" w:hAnsiTheme="minorHAnsi"/>
        </w:rPr>
        <w:t xml:space="preserve">  </w:t>
      </w:r>
    </w:p>
    <w:p w14:paraId="0C32EB3A" w14:textId="35F1918A" w:rsidR="008D468B" w:rsidRPr="0061293F" w:rsidRDefault="008D468B" w:rsidP="008D468B">
      <w:pPr>
        <w:pStyle w:val="Heading3"/>
        <w:rPr>
          <w:lang w:eastAsia="en-GB"/>
        </w:rPr>
      </w:pPr>
      <w:bookmarkStart w:id="346" w:name="_Toc78797724"/>
      <w:bookmarkStart w:id="347" w:name="_Toc142910750"/>
      <w:bookmarkStart w:id="348" w:name="_Toc175945593"/>
      <w:bookmarkStart w:id="349" w:name="_Toc206760169"/>
      <w:bookmarkStart w:id="350" w:name="_Hlk524006606"/>
      <w:r w:rsidRPr="0061293F">
        <w:rPr>
          <w:lang w:eastAsia="en-GB"/>
        </w:rPr>
        <w:t xml:space="preserve">Children in </w:t>
      </w:r>
      <w:r w:rsidR="00FB1787" w:rsidRPr="0061293F">
        <w:rPr>
          <w:lang w:eastAsia="en-GB"/>
        </w:rPr>
        <w:t>n</w:t>
      </w:r>
      <w:r w:rsidRPr="0061293F">
        <w:rPr>
          <w:lang w:eastAsia="en-GB"/>
        </w:rPr>
        <w:t>eed</w:t>
      </w:r>
      <w:bookmarkEnd w:id="346"/>
      <w:bookmarkEnd w:id="347"/>
      <w:bookmarkEnd w:id="348"/>
      <w:bookmarkEnd w:id="349"/>
    </w:p>
    <w:p w14:paraId="1876D83B" w14:textId="77777777" w:rsidR="008D468B" w:rsidRPr="0061293F" w:rsidRDefault="008D468B" w:rsidP="009A1581">
      <w:pPr>
        <w:spacing w:after="120"/>
        <w:ind w:left="567"/>
        <w:rPr>
          <w:rFonts w:asciiTheme="minorHAnsi" w:hAnsiTheme="minorHAnsi"/>
          <w:lang w:eastAsia="en-GB"/>
        </w:rPr>
      </w:pPr>
      <w:r w:rsidRPr="0061293F">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331"/>
    </w:p>
    <w:p w14:paraId="754FEAC8" w14:textId="4FAB653F" w:rsidR="009A1581" w:rsidRPr="0061293F" w:rsidRDefault="009A1581" w:rsidP="009A1581">
      <w:pPr>
        <w:spacing w:after="120"/>
        <w:ind w:left="567"/>
        <w:rPr>
          <w:rFonts w:asciiTheme="minorHAnsi" w:hAnsiTheme="minorHAnsi"/>
          <w:lang w:eastAsia="en-GB"/>
        </w:rPr>
      </w:pPr>
      <w:bookmarkStart w:id="351" w:name="_Hlk176785824"/>
      <w:bookmarkStart w:id="352" w:name="_Hlk51771456"/>
      <w:r w:rsidRPr="0061293F">
        <w:rPr>
          <w:rFonts w:asciiTheme="minorHAnsi" w:hAnsiTheme="minorHAnsi"/>
          <w:lang w:eastAsia="en-GB"/>
        </w:rPr>
        <w:t xml:space="preserve">Some children may need a social worker due to safeguarding or welfare needs.  Children may need this help due to </w:t>
      </w:r>
      <w:r w:rsidRPr="00F50717">
        <w:rPr>
          <w:rFonts w:asciiTheme="minorHAnsi" w:hAnsiTheme="minorHAnsi"/>
          <w:lang w:eastAsia="en-GB"/>
        </w:rPr>
        <w:t>abuse</w:t>
      </w:r>
      <w:r w:rsidR="00CD231F" w:rsidRPr="00F50717">
        <w:rPr>
          <w:rFonts w:asciiTheme="minorHAnsi" w:hAnsiTheme="minorHAnsi"/>
          <w:lang w:eastAsia="en-GB"/>
        </w:rPr>
        <w:t xml:space="preserve"> </w:t>
      </w:r>
      <w:bookmarkStart w:id="353" w:name="_Hlk177662971"/>
      <w:r w:rsidR="00CD231F" w:rsidRPr="00F50717">
        <w:rPr>
          <w:rFonts w:asciiTheme="minorHAnsi" w:hAnsiTheme="minorHAnsi"/>
          <w:lang w:eastAsia="en-GB"/>
        </w:rPr>
        <w:t>and/or</w:t>
      </w:r>
      <w:r w:rsidRPr="00F50717">
        <w:rPr>
          <w:rFonts w:asciiTheme="minorHAnsi" w:hAnsiTheme="minorHAnsi"/>
          <w:lang w:eastAsia="en-GB"/>
        </w:rPr>
        <w:t xml:space="preserve"> neglect</w:t>
      </w:r>
      <w:r w:rsidR="00CD231F" w:rsidRPr="00F50717">
        <w:rPr>
          <w:rFonts w:asciiTheme="minorHAnsi" w:hAnsiTheme="minorHAnsi"/>
          <w:lang w:eastAsia="en-GB"/>
        </w:rPr>
        <w:t xml:space="preserve"> and/or</w:t>
      </w:r>
      <w:r w:rsidR="00936430" w:rsidRPr="00F50717">
        <w:rPr>
          <w:rFonts w:asciiTheme="minorHAnsi" w:hAnsiTheme="minorHAnsi"/>
          <w:lang w:eastAsia="en-GB"/>
        </w:rPr>
        <w:t xml:space="preserve"> exploitation</w:t>
      </w:r>
      <w:r w:rsidRPr="00F50717">
        <w:rPr>
          <w:rFonts w:asciiTheme="minorHAnsi" w:hAnsiTheme="minorHAnsi"/>
          <w:lang w:eastAsia="en-GB"/>
        </w:rPr>
        <w:t xml:space="preserve"> and</w:t>
      </w:r>
      <w:r w:rsidR="00CD231F" w:rsidRPr="00F50717">
        <w:rPr>
          <w:rFonts w:asciiTheme="minorHAnsi" w:hAnsiTheme="minorHAnsi"/>
          <w:lang w:eastAsia="en-GB"/>
        </w:rPr>
        <w:t>/or</w:t>
      </w:r>
      <w:r w:rsidRPr="00F50717">
        <w:rPr>
          <w:rFonts w:asciiTheme="minorHAnsi" w:hAnsiTheme="minorHAnsi"/>
          <w:lang w:eastAsia="en-GB"/>
        </w:rPr>
        <w:t xml:space="preserve"> </w:t>
      </w:r>
      <w:bookmarkEnd w:id="353"/>
      <w:r w:rsidRPr="00F50717">
        <w:rPr>
          <w:rFonts w:asciiTheme="minorHAnsi" w:hAnsiTheme="minorHAnsi"/>
          <w:lang w:eastAsia="en-GB"/>
        </w:rPr>
        <w:t>complex</w:t>
      </w:r>
      <w:r w:rsidRPr="0061293F">
        <w:rPr>
          <w:rFonts w:asciiTheme="minorHAnsi" w:hAnsiTheme="minorHAnsi"/>
          <w:lang w:eastAsia="en-GB"/>
        </w:rPr>
        <w:t xml:space="preserve"> family circumstances.  Local authorities </w:t>
      </w:r>
      <w:r w:rsidRPr="0061293F">
        <w:rPr>
          <w:rFonts w:asciiTheme="minorHAnsi" w:hAnsiTheme="minorHAnsi"/>
          <w:lang w:eastAsia="en-GB"/>
        </w:rPr>
        <w:lastRenderedPageBreak/>
        <w:t>should share the fact a child has a social worker, and the DSL should hold and use this information so that decisions can be made in the best interest</w:t>
      </w:r>
      <w:r w:rsidR="00F8601B">
        <w:rPr>
          <w:rFonts w:asciiTheme="minorHAnsi" w:hAnsiTheme="minorHAnsi"/>
          <w:lang w:eastAsia="en-GB"/>
        </w:rPr>
        <w:t>s</w:t>
      </w:r>
      <w:r w:rsidRPr="0061293F">
        <w:rPr>
          <w:rFonts w:asciiTheme="minorHAnsi" w:hAnsiTheme="minorHAnsi"/>
          <w:lang w:eastAsia="en-GB"/>
        </w:rPr>
        <w:t xml:space="preserve"> of the child’s safety, welfare and educational outcomes.  There are clear powers to share this information on both LAs and schools.</w:t>
      </w:r>
      <w:bookmarkEnd w:id="351"/>
    </w:p>
    <w:p w14:paraId="4F9548F4" w14:textId="2D1CA25E" w:rsidR="009A1581" w:rsidRPr="0061293F" w:rsidRDefault="009A1581" w:rsidP="009A1581">
      <w:pPr>
        <w:spacing w:after="120"/>
        <w:ind w:left="567"/>
        <w:rPr>
          <w:rFonts w:asciiTheme="minorHAnsi" w:hAnsiTheme="minorHAnsi"/>
          <w:lang w:eastAsia="en-GB"/>
        </w:rPr>
      </w:pPr>
      <w:r w:rsidRPr="0061293F">
        <w:rPr>
          <w:rFonts w:asciiTheme="minorHAnsi" w:hAnsiTheme="minorHAnsi"/>
          <w:lang w:eastAsia="en-GB"/>
        </w:rPr>
        <w:t>Where children need a social worker, this should inform decisions about safeguarding and about promoting welfare.</w:t>
      </w:r>
    </w:p>
    <w:p w14:paraId="3E8DAEF0" w14:textId="4A5731F7" w:rsidR="009A1581" w:rsidRPr="0061293F" w:rsidRDefault="009A1581" w:rsidP="009A1581">
      <w:pPr>
        <w:pStyle w:val="Heading3"/>
        <w:rPr>
          <w:lang w:eastAsia="en-GB"/>
        </w:rPr>
      </w:pPr>
      <w:bookmarkStart w:id="354" w:name="_Toc78797725"/>
      <w:bookmarkStart w:id="355" w:name="_Toc142910751"/>
      <w:bookmarkStart w:id="356" w:name="_Toc175945594"/>
      <w:bookmarkStart w:id="357" w:name="_Toc206760170"/>
      <w:r w:rsidRPr="0061293F">
        <w:rPr>
          <w:lang w:eastAsia="en-GB"/>
        </w:rPr>
        <w:t>Children requiring mental health support</w:t>
      </w:r>
      <w:bookmarkEnd w:id="354"/>
      <w:bookmarkEnd w:id="355"/>
      <w:bookmarkEnd w:id="356"/>
      <w:bookmarkEnd w:id="357"/>
    </w:p>
    <w:p w14:paraId="58F6B575" w14:textId="7ABD6543" w:rsidR="009A1581" w:rsidRPr="0061293F" w:rsidRDefault="00E51D60" w:rsidP="009A1581">
      <w:pPr>
        <w:ind w:left="567"/>
        <w:rPr>
          <w:lang w:eastAsia="en-GB"/>
        </w:rPr>
      </w:pPr>
      <w:r w:rsidRPr="0061293F">
        <w:rPr>
          <w:lang w:eastAsia="en-GB"/>
        </w:rPr>
        <w:t>Schools have an important role to play in supporting the mental health and wellbeing of their pupils</w:t>
      </w:r>
      <w:r w:rsidR="00400F36">
        <w:rPr>
          <w:lang w:eastAsia="en-GB"/>
        </w:rPr>
        <w:t xml:space="preserve"> </w:t>
      </w:r>
      <w:r w:rsidR="00400F36" w:rsidRPr="00FC4DE0">
        <w:rPr>
          <w:lang w:eastAsia="en-GB"/>
        </w:rPr>
        <w:t>including those with the potential to self-harm</w:t>
      </w:r>
      <w:r w:rsidR="00460EE7">
        <w:rPr>
          <w:lang w:eastAsia="en-GB"/>
        </w:rPr>
        <w:t xml:space="preserve"> </w:t>
      </w:r>
      <w:r w:rsidR="00460EE7" w:rsidRPr="00460EE7">
        <w:rPr>
          <w:highlight w:val="green"/>
          <w:lang w:eastAsia="en-GB"/>
        </w:rPr>
        <w:t>or who disclose suicidal thoughts</w:t>
      </w:r>
      <w:r w:rsidRPr="00FC4DE0">
        <w:rPr>
          <w:lang w:eastAsia="en-GB"/>
        </w:rPr>
        <w:t xml:space="preserve">.  Mental health problems can, in some cases, be an indicator that a child has suffered or is at risk of suffering abuse, </w:t>
      </w:r>
      <w:r w:rsidRPr="00F50717">
        <w:rPr>
          <w:lang w:eastAsia="en-GB"/>
        </w:rPr>
        <w:t xml:space="preserve">neglect </w:t>
      </w:r>
      <w:r w:rsidR="00936430" w:rsidRPr="00F50717">
        <w:rPr>
          <w:lang w:eastAsia="en-GB"/>
        </w:rPr>
        <w:t>and/</w:t>
      </w:r>
      <w:r w:rsidRPr="00F50717">
        <w:rPr>
          <w:lang w:eastAsia="en-GB"/>
        </w:rPr>
        <w:t>or</w:t>
      </w:r>
      <w:r w:rsidRPr="00FC4DE0">
        <w:rPr>
          <w:lang w:eastAsia="en-GB"/>
        </w:rPr>
        <w:t xml:space="preserve"> exploitation.  Governing bodies should ensure they have clear systems and processes in place for identifying possible mental health problems, including routes to escalate and clear referral and accountability systems.  </w:t>
      </w:r>
      <w:r w:rsidR="00137383" w:rsidRPr="00FC4DE0">
        <w:rPr>
          <w:lang w:eastAsia="en-GB"/>
        </w:rPr>
        <w:t xml:space="preserve">We have an identified Mental Health Lead in school who will work closely with the DSL and other senior leaders.  </w:t>
      </w:r>
      <w:r w:rsidRPr="00FC4DE0">
        <w:rPr>
          <w:lang w:eastAsia="en-GB"/>
        </w:rPr>
        <w:t>More information can be found in the DfE</w:t>
      </w:r>
      <w:r w:rsidR="002C5787" w:rsidRPr="00FC4DE0">
        <w:rPr>
          <w:lang w:eastAsia="en-GB"/>
        </w:rPr>
        <w:t xml:space="preserve"> guidance</w:t>
      </w:r>
      <w:r w:rsidRPr="00FC4DE0">
        <w:rPr>
          <w:lang w:eastAsia="en-GB"/>
        </w:rPr>
        <w:t xml:space="preserve"> ‘</w:t>
      </w:r>
      <w:hyperlink r:id="rId61" w:history="1">
        <w:r w:rsidRPr="00FC4DE0">
          <w:rPr>
            <w:rStyle w:val="Hyperlink"/>
            <w:lang w:eastAsia="en-GB"/>
          </w:rPr>
          <w:t>Mental health and behaviour in schools</w:t>
        </w:r>
      </w:hyperlink>
      <w:r w:rsidRPr="00FC4DE0">
        <w:rPr>
          <w:lang w:eastAsia="en-GB"/>
        </w:rPr>
        <w:t>’</w:t>
      </w:r>
      <w:bookmarkEnd w:id="352"/>
      <w:r w:rsidR="00400F36" w:rsidRPr="00FC4DE0">
        <w:rPr>
          <w:lang w:eastAsia="en-GB"/>
        </w:rPr>
        <w:t xml:space="preserve"> </w:t>
      </w:r>
      <w:bookmarkStart w:id="358" w:name="_Hlk118790351"/>
      <w:bookmarkStart w:id="359" w:name="_Hlk114761375"/>
      <w:r w:rsidR="00400F36" w:rsidRPr="00FC4DE0">
        <w:rPr>
          <w:lang w:eastAsia="en-GB"/>
        </w:rPr>
        <w:t>and</w:t>
      </w:r>
      <w:r w:rsidR="00C37906" w:rsidRPr="00FC4DE0">
        <w:rPr>
          <w:lang w:eastAsia="en-GB"/>
        </w:rPr>
        <w:t>,</w:t>
      </w:r>
      <w:r w:rsidR="00400F36" w:rsidRPr="00FC4DE0">
        <w:rPr>
          <w:lang w:eastAsia="en-GB"/>
        </w:rPr>
        <w:t xml:space="preserve"> in relation to supporting pupils who may be or suspected to be self-harming</w:t>
      </w:r>
      <w:r w:rsidR="00460EE7">
        <w:rPr>
          <w:lang w:eastAsia="en-GB"/>
        </w:rPr>
        <w:t xml:space="preserve"> </w:t>
      </w:r>
      <w:r w:rsidR="00460EE7" w:rsidRPr="00460EE7">
        <w:rPr>
          <w:highlight w:val="green"/>
          <w:lang w:eastAsia="en-GB"/>
        </w:rPr>
        <w:t xml:space="preserve">or </w:t>
      </w:r>
      <w:r w:rsidR="00460EE7">
        <w:rPr>
          <w:highlight w:val="green"/>
          <w:lang w:eastAsia="en-GB"/>
        </w:rPr>
        <w:t xml:space="preserve">experiencing </w:t>
      </w:r>
      <w:r w:rsidR="00460EE7" w:rsidRPr="00460EE7">
        <w:rPr>
          <w:highlight w:val="green"/>
          <w:lang w:eastAsia="en-GB"/>
        </w:rPr>
        <w:t>suicidal thoughts</w:t>
      </w:r>
      <w:r w:rsidR="00C37906" w:rsidRPr="00FC4DE0">
        <w:rPr>
          <w:lang w:eastAsia="en-GB"/>
        </w:rPr>
        <w:t>,</w:t>
      </w:r>
      <w:r w:rsidR="00400F36" w:rsidRPr="00FC4DE0">
        <w:rPr>
          <w:lang w:eastAsia="en-GB"/>
        </w:rPr>
        <w:t xml:space="preserve"> the </w:t>
      </w:r>
      <w:r w:rsidR="00C37906" w:rsidRPr="00FC4DE0">
        <w:rPr>
          <w:lang w:eastAsia="en-GB"/>
        </w:rPr>
        <w:t>guidance from NICE ‘</w:t>
      </w:r>
      <w:hyperlink r:id="rId62" w:history="1">
        <w:r w:rsidR="00C37906" w:rsidRPr="00FC4DE0">
          <w:rPr>
            <w:rStyle w:val="Hyperlink"/>
            <w:lang w:eastAsia="en-GB"/>
          </w:rPr>
          <w:t>Self-harm: assessment, management and preventing recurrence</w:t>
        </w:r>
      </w:hyperlink>
      <w:r w:rsidR="00C37906" w:rsidRPr="00FC4DE0">
        <w:rPr>
          <w:lang w:eastAsia="en-GB"/>
        </w:rPr>
        <w:t>’</w:t>
      </w:r>
      <w:r w:rsidR="00460EE7">
        <w:rPr>
          <w:lang w:eastAsia="en-GB"/>
        </w:rPr>
        <w:t xml:space="preserve"> </w:t>
      </w:r>
      <w:bookmarkStart w:id="360" w:name="_Hlk206672040"/>
      <w:r w:rsidR="00460EE7" w:rsidRPr="00460EE7">
        <w:rPr>
          <w:highlight w:val="green"/>
          <w:lang w:eastAsia="en-GB"/>
        </w:rPr>
        <w:t>and from Papyrus (Prevention of young suicide) ‘</w:t>
      </w:r>
      <w:hyperlink r:id="rId63" w:history="1">
        <w:r w:rsidR="00460EE7" w:rsidRPr="00460EE7">
          <w:rPr>
            <w:rStyle w:val="Hyperlink"/>
            <w:highlight w:val="green"/>
            <w:lang w:eastAsia="en-GB"/>
          </w:rPr>
          <w:t>Disclosure of suicidal thoughts</w:t>
        </w:r>
      </w:hyperlink>
      <w:r w:rsidR="00460EE7" w:rsidRPr="00460EE7">
        <w:rPr>
          <w:highlight w:val="green"/>
          <w:lang w:eastAsia="en-GB"/>
        </w:rPr>
        <w:t>’</w:t>
      </w:r>
      <w:r w:rsidR="00C37906" w:rsidRPr="00460EE7">
        <w:rPr>
          <w:highlight w:val="green"/>
          <w:lang w:eastAsia="en-GB"/>
        </w:rPr>
        <w:t>.</w:t>
      </w:r>
      <w:bookmarkEnd w:id="358"/>
      <w:bookmarkEnd w:id="360"/>
      <w:bookmarkEnd w:id="359"/>
    </w:p>
    <w:p w14:paraId="2251FFD7" w14:textId="68E29ECE" w:rsidR="005D7900" w:rsidRPr="00F80E85" w:rsidRDefault="005D7900" w:rsidP="00616AFB">
      <w:pPr>
        <w:pStyle w:val="Heading3"/>
      </w:pPr>
      <w:bookmarkStart w:id="361" w:name="_Toc78797726"/>
      <w:bookmarkStart w:id="362" w:name="_Toc142910752"/>
      <w:bookmarkStart w:id="363" w:name="_Toc175945595"/>
      <w:bookmarkStart w:id="364" w:name="_Toc206760171"/>
      <w:bookmarkEnd w:id="350"/>
      <w:r w:rsidRPr="0061293F">
        <w:t>Pupils with SEN/</w:t>
      </w:r>
      <w:r w:rsidRPr="00F80E85">
        <w:t>Disabilities</w:t>
      </w:r>
      <w:r w:rsidR="008029BF" w:rsidRPr="00F80E85">
        <w:t xml:space="preserve"> or physical health issues</w:t>
      </w:r>
      <w:bookmarkEnd w:id="361"/>
      <w:bookmarkEnd w:id="362"/>
      <w:bookmarkEnd w:id="363"/>
      <w:bookmarkEnd w:id="364"/>
    </w:p>
    <w:p w14:paraId="3ED09B9E" w14:textId="456ECF6A" w:rsidR="005D7900" w:rsidRPr="0061293F" w:rsidRDefault="005D7900" w:rsidP="005D7900">
      <w:pPr>
        <w:autoSpaceDE w:val="0"/>
        <w:autoSpaceDN w:val="0"/>
        <w:adjustRightInd w:val="0"/>
        <w:spacing w:before="120"/>
        <w:ind w:left="567"/>
        <w:rPr>
          <w:rFonts w:asciiTheme="minorHAnsi" w:hAnsiTheme="minorHAnsi" w:cstheme="minorHAnsi"/>
          <w:szCs w:val="22"/>
          <w:lang w:eastAsia="en-GB"/>
        </w:rPr>
      </w:pPr>
      <w:bookmarkStart w:id="365" w:name="_Hlk176785895"/>
      <w:bookmarkStart w:id="366" w:name="_Hlk524447009"/>
      <w:r w:rsidRPr="00F80E85">
        <w:rPr>
          <w:rFonts w:asciiTheme="minorHAnsi" w:hAnsiTheme="minorHAnsi" w:cstheme="minorHAnsi"/>
          <w:szCs w:val="22"/>
          <w:lang w:eastAsia="en-GB"/>
        </w:rPr>
        <w:t>We recognise that children with special educational needs (SEN)</w:t>
      </w:r>
      <w:r w:rsidR="008029BF"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disabilities</w:t>
      </w:r>
      <w:r w:rsidR="008029BF" w:rsidRPr="00F80E85">
        <w:rPr>
          <w:rFonts w:asciiTheme="minorHAnsi" w:hAnsiTheme="minorHAnsi" w:cstheme="minorHAnsi"/>
          <w:szCs w:val="22"/>
          <w:lang w:eastAsia="en-GB"/>
        </w:rPr>
        <w:t xml:space="preserve"> or certain health conditions</w:t>
      </w:r>
      <w:r w:rsidRPr="00F80E85">
        <w:rPr>
          <w:rFonts w:asciiTheme="minorHAnsi" w:hAnsiTheme="minorHAnsi" w:cstheme="minorHAnsi"/>
          <w:szCs w:val="22"/>
          <w:lang w:eastAsia="en-GB"/>
        </w:rPr>
        <w:t xml:space="preserve"> </w:t>
      </w:r>
      <w:bookmarkStart w:id="367" w:name="_Hlk524006808"/>
      <w:r w:rsidR="00BA28F2" w:rsidRPr="00F80E85">
        <w:rPr>
          <w:rFonts w:asciiTheme="minorHAnsi" w:hAnsiTheme="minorHAnsi" w:cstheme="minorHAnsi"/>
          <w:szCs w:val="22"/>
          <w:lang w:eastAsia="en-GB"/>
        </w:rPr>
        <w:t>(whether or not they have a statutory education, health and care plan)</w:t>
      </w:r>
      <w:bookmarkEnd w:id="367"/>
      <w:r w:rsidR="00BA28F2"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can face additional safeguarding</w:t>
      </w:r>
      <w:r w:rsidRPr="0061293F">
        <w:rPr>
          <w:rFonts w:asciiTheme="minorHAnsi" w:hAnsiTheme="minorHAnsi" w:cstheme="minorHAnsi"/>
          <w:szCs w:val="22"/>
          <w:lang w:eastAsia="en-GB"/>
        </w:rPr>
        <w:t xml:space="preserve"> challenges and additional barriers can exist when </w:t>
      </w:r>
      <w:r w:rsidRPr="00F50717">
        <w:rPr>
          <w:rFonts w:asciiTheme="minorHAnsi" w:hAnsiTheme="minorHAnsi" w:cstheme="minorHAnsi"/>
          <w:szCs w:val="22"/>
          <w:lang w:eastAsia="en-GB"/>
        </w:rPr>
        <w:t xml:space="preserve">recognising </w:t>
      </w:r>
      <w:bookmarkStart w:id="368" w:name="_Hlk177546437"/>
      <w:bookmarkStart w:id="369" w:name="_Hlk177663011"/>
      <w:r w:rsidRPr="00F50717">
        <w:rPr>
          <w:rFonts w:asciiTheme="minorHAnsi" w:hAnsiTheme="minorHAnsi" w:cstheme="minorHAnsi"/>
          <w:szCs w:val="22"/>
          <w:lang w:eastAsia="en-GB"/>
        </w:rPr>
        <w:t>abuse</w:t>
      </w:r>
      <w:r w:rsidR="00EA127F" w:rsidRPr="00F50717">
        <w:rPr>
          <w:rFonts w:asciiTheme="minorHAnsi" w:hAnsiTheme="minorHAnsi" w:cstheme="minorHAnsi"/>
          <w:szCs w:val="22"/>
          <w:lang w:eastAsia="en-GB"/>
        </w:rPr>
        <w:t xml:space="preserve">, </w:t>
      </w:r>
      <w:r w:rsidRPr="00F50717">
        <w:rPr>
          <w:rFonts w:asciiTheme="minorHAnsi" w:hAnsiTheme="minorHAnsi" w:cstheme="minorHAnsi"/>
          <w:szCs w:val="22"/>
          <w:lang w:eastAsia="en-GB"/>
        </w:rPr>
        <w:t>neglect</w:t>
      </w:r>
      <w:r w:rsidR="00EA127F" w:rsidRPr="00F50717">
        <w:rPr>
          <w:rFonts w:asciiTheme="minorHAnsi" w:hAnsiTheme="minorHAnsi" w:cstheme="minorHAnsi"/>
          <w:szCs w:val="22"/>
          <w:lang w:eastAsia="en-GB"/>
        </w:rPr>
        <w:t xml:space="preserve"> and exploitation</w:t>
      </w:r>
      <w:bookmarkEnd w:id="368"/>
      <w:r w:rsidRPr="00F50717">
        <w:rPr>
          <w:rFonts w:asciiTheme="minorHAnsi" w:hAnsiTheme="minorHAnsi" w:cstheme="minorHAnsi"/>
          <w:szCs w:val="22"/>
          <w:lang w:eastAsia="en-GB"/>
        </w:rPr>
        <w:t xml:space="preserve"> </w:t>
      </w:r>
      <w:bookmarkEnd w:id="369"/>
      <w:r w:rsidRPr="00F50717">
        <w:rPr>
          <w:rFonts w:asciiTheme="minorHAnsi" w:hAnsiTheme="minorHAnsi" w:cstheme="minorHAnsi"/>
          <w:szCs w:val="22"/>
          <w:lang w:eastAsia="en-GB"/>
        </w:rPr>
        <w:t>in this group</w:t>
      </w:r>
      <w:r w:rsidRPr="0061293F">
        <w:rPr>
          <w:rFonts w:asciiTheme="minorHAnsi" w:hAnsiTheme="minorHAnsi" w:cstheme="minorHAnsi"/>
          <w:szCs w:val="22"/>
          <w:lang w:eastAsia="en-GB"/>
        </w:rPr>
        <w:t xml:space="preserve"> of children.  This can include:</w:t>
      </w:r>
    </w:p>
    <w:p w14:paraId="63EEE54C" w14:textId="25028425" w:rsidR="005D7900" w:rsidRPr="00F80E85"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a</w:t>
      </w:r>
      <w:r w:rsidR="005D7900" w:rsidRPr="00F80E85">
        <w:rPr>
          <w:rFonts w:asciiTheme="minorHAnsi" w:hAnsiTheme="minorHAnsi" w:cstheme="minorHAnsi"/>
          <w:szCs w:val="22"/>
          <w:lang w:eastAsia="en-GB"/>
        </w:rPr>
        <w:t xml:space="preserve">ssumptions that indicators of possible abuse such as behaviour, mood and injury relate to the child’s </w:t>
      </w:r>
      <w:r w:rsidR="008029BF" w:rsidRPr="00F80E85">
        <w:rPr>
          <w:rFonts w:asciiTheme="minorHAnsi" w:hAnsiTheme="minorHAnsi" w:cstheme="minorHAnsi"/>
          <w:szCs w:val="22"/>
          <w:lang w:eastAsia="en-GB"/>
        </w:rPr>
        <w:t>condition</w:t>
      </w:r>
      <w:r w:rsidR="005D7900" w:rsidRPr="00F80E85">
        <w:rPr>
          <w:rFonts w:asciiTheme="minorHAnsi" w:hAnsiTheme="minorHAnsi" w:cstheme="minorHAnsi"/>
          <w:szCs w:val="22"/>
          <w:lang w:eastAsia="en-GB"/>
        </w:rPr>
        <w:t xml:space="preserve"> without further exploration;</w:t>
      </w:r>
    </w:p>
    <w:p w14:paraId="6C944679" w14:textId="5B63E28F" w:rsidR="008029BF" w:rsidRPr="00F80E85" w:rsidRDefault="008029B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these children being more prone to peer group isolation or bullying (including prejudice-based bullying) than other children;</w:t>
      </w:r>
    </w:p>
    <w:p w14:paraId="5EDF79D6" w14:textId="177D47D2" w:rsidR="005D7900" w:rsidRPr="0061293F"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c</w:t>
      </w:r>
      <w:r w:rsidR="005D7900" w:rsidRPr="00F80E85">
        <w:rPr>
          <w:rFonts w:asciiTheme="minorHAnsi" w:hAnsiTheme="minorHAnsi" w:cstheme="minorHAnsi"/>
          <w:szCs w:val="22"/>
          <w:lang w:eastAsia="en-GB"/>
        </w:rPr>
        <w:t>hildren with SEN</w:t>
      </w:r>
      <w:r w:rsidR="00D00ADC" w:rsidRPr="00F80E85">
        <w:rPr>
          <w:rFonts w:asciiTheme="minorHAnsi" w:hAnsiTheme="minorHAnsi" w:cstheme="minorHAnsi"/>
          <w:szCs w:val="22"/>
          <w:lang w:eastAsia="en-GB"/>
        </w:rPr>
        <w:t xml:space="preserve">, </w:t>
      </w:r>
      <w:r w:rsidR="005D7900" w:rsidRPr="00F80E85">
        <w:rPr>
          <w:rFonts w:asciiTheme="minorHAnsi" w:hAnsiTheme="minorHAnsi" w:cstheme="minorHAnsi"/>
          <w:szCs w:val="22"/>
          <w:lang w:eastAsia="en-GB"/>
        </w:rPr>
        <w:t>disabilities</w:t>
      </w:r>
      <w:r w:rsidR="00D00ADC" w:rsidRPr="00F80E85">
        <w:rPr>
          <w:rFonts w:asciiTheme="minorHAnsi" w:hAnsiTheme="minorHAnsi" w:cstheme="minorHAnsi"/>
          <w:szCs w:val="22"/>
          <w:lang w:eastAsia="en-GB"/>
        </w:rPr>
        <w:t xml:space="preserve"> and other certain health conditions</w:t>
      </w:r>
      <w:r w:rsidR="005D7900" w:rsidRPr="00F80E85">
        <w:rPr>
          <w:rFonts w:asciiTheme="minorHAnsi" w:hAnsiTheme="minorHAnsi" w:cstheme="minorHAnsi"/>
          <w:szCs w:val="22"/>
          <w:lang w:eastAsia="en-GB"/>
        </w:rPr>
        <w:t xml:space="preserve"> can be disproportionally impacted by things like bullying</w:t>
      </w:r>
      <w:r w:rsidR="00A670A0" w:rsidRPr="00F80E85">
        <w:rPr>
          <w:rFonts w:asciiTheme="minorHAnsi" w:hAnsiTheme="minorHAnsi" w:cstheme="minorHAnsi"/>
          <w:szCs w:val="22"/>
          <w:lang w:eastAsia="en-GB"/>
        </w:rPr>
        <w:t xml:space="preserve"> and peer group isolation</w:t>
      </w:r>
      <w:r w:rsidR="005D7900" w:rsidRPr="00F80E85">
        <w:rPr>
          <w:rFonts w:asciiTheme="minorHAnsi" w:hAnsiTheme="minorHAnsi" w:cstheme="minorHAnsi"/>
          <w:szCs w:val="22"/>
          <w:lang w:eastAsia="en-GB"/>
        </w:rPr>
        <w:t xml:space="preserve"> – without outwardly showing any</w:t>
      </w:r>
      <w:r w:rsidR="005D7900" w:rsidRPr="0061293F">
        <w:rPr>
          <w:rFonts w:asciiTheme="minorHAnsi" w:hAnsiTheme="minorHAnsi" w:cstheme="minorHAnsi"/>
          <w:szCs w:val="22"/>
          <w:lang w:eastAsia="en-GB"/>
        </w:rPr>
        <w:t xml:space="preserve"> signs;  </w:t>
      </w:r>
    </w:p>
    <w:p w14:paraId="3E51EFCB" w14:textId="6F65FB2F" w:rsidR="005D7900" w:rsidRPr="00F50717" w:rsidRDefault="0079388F" w:rsidP="00EA127F">
      <w:pPr>
        <w:pStyle w:val="ListParagraph"/>
        <w:numPr>
          <w:ilvl w:val="0"/>
          <w:numId w:val="44"/>
        </w:numPr>
        <w:autoSpaceDE w:val="0"/>
        <w:autoSpaceDN w:val="0"/>
        <w:adjustRightInd w:val="0"/>
        <w:ind w:left="924" w:hanging="357"/>
        <w:contextualSpacing w:val="0"/>
        <w:rPr>
          <w:rFonts w:asciiTheme="minorHAnsi" w:hAnsiTheme="minorHAnsi" w:cstheme="minorHAnsi"/>
          <w:szCs w:val="22"/>
          <w:lang w:eastAsia="en-GB"/>
        </w:rPr>
      </w:pPr>
      <w:r w:rsidRPr="00F50717">
        <w:rPr>
          <w:rFonts w:asciiTheme="minorHAnsi" w:hAnsiTheme="minorHAnsi" w:cstheme="minorHAnsi"/>
          <w:szCs w:val="22"/>
          <w:lang w:eastAsia="en-GB"/>
        </w:rPr>
        <w:t>c</w:t>
      </w:r>
      <w:r w:rsidR="005D7900" w:rsidRPr="00F50717">
        <w:rPr>
          <w:rFonts w:asciiTheme="minorHAnsi" w:hAnsiTheme="minorHAnsi" w:cstheme="minorHAnsi"/>
          <w:szCs w:val="22"/>
          <w:lang w:eastAsia="en-GB"/>
        </w:rPr>
        <w:t>ommunication barriers and difficulties in overcoming these barriers</w:t>
      </w:r>
      <w:r w:rsidR="00EA127F" w:rsidRPr="00F50717">
        <w:rPr>
          <w:rFonts w:asciiTheme="minorHAnsi" w:hAnsiTheme="minorHAnsi" w:cstheme="minorHAnsi"/>
          <w:szCs w:val="22"/>
          <w:lang w:eastAsia="en-GB"/>
        </w:rPr>
        <w:t>; and,</w:t>
      </w:r>
    </w:p>
    <w:p w14:paraId="17DA346F" w14:textId="03953B60" w:rsidR="00EA127F" w:rsidRPr="00F50717" w:rsidRDefault="00EA127F" w:rsidP="00EA127F">
      <w:pPr>
        <w:pStyle w:val="ListParagraph"/>
        <w:numPr>
          <w:ilvl w:val="0"/>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bookmarkStart w:id="370" w:name="_Hlk177663043"/>
      <w:bookmarkStart w:id="371" w:name="_Hlk177546494"/>
      <w:r w:rsidRPr="00F50717">
        <w:rPr>
          <w:rFonts w:asciiTheme="minorHAnsi" w:eastAsiaTheme="minorHAnsi" w:hAnsiTheme="minorHAnsi" w:cstheme="minorHAnsi"/>
          <w:color w:val="000000"/>
          <w:szCs w:val="22"/>
        </w:rPr>
        <w:t>cognitive understanding – being unable to understand the difference between fact and fiction in online content and then repeating the content/behaviours in school or the consequences of doing so.</w:t>
      </w:r>
      <w:bookmarkEnd w:id="370"/>
      <w:r w:rsidRPr="00F50717">
        <w:rPr>
          <w:rFonts w:asciiTheme="minorHAnsi" w:eastAsiaTheme="minorHAnsi" w:hAnsiTheme="minorHAnsi" w:cstheme="minorHAnsi"/>
          <w:color w:val="000000"/>
          <w:szCs w:val="22"/>
        </w:rPr>
        <w:t xml:space="preserve"> </w:t>
      </w:r>
    </w:p>
    <w:p w14:paraId="68690B8C" w14:textId="4EE2BC97" w:rsidR="00A670A0" w:rsidRPr="00F50717" w:rsidRDefault="00A670A0" w:rsidP="00A670A0">
      <w:pPr>
        <w:pStyle w:val="ListParagraph"/>
        <w:autoSpaceDE w:val="0"/>
        <w:autoSpaceDN w:val="0"/>
        <w:adjustRightInd w:val="0"/>
        <w:spacing w:before="120"/>
        <w:ind w:left="567"/>
        <w:rPr>
          <w:rFonts w:asciiTheme="minorHAnsi" w:hAnsiTheme="minorHAnsi" w:cstheme="minorHAnsi"/>
          <w:szCs w:val="22"/>
          <w:lang w:eastAsia="en-GB"/>
        </w:rPr>
      </w:pPr>
      <w:bookmarkStart w:id="372" w:name="_Hlk524006916"/>
      <w:r w:rsidRPr="00F50717">
        <w:rPr>
          <w:rFonts w:asciiTheme="minorHAnsi" w:hAnsiTheme="minorHAnsi" w:cstheme="minorHAnsi"/>
          <w:szCs w:val="22"/>
          <w:lang w:eastAsia="en-GB"/>
        </w:rPr>
        <w:t>The potential need for early help and extra pastoral support in this group of children is considered as a priority</w:t>
      </w:r>
      <w:r w:rsidR="00EA127F" w:rsidRPr="00F50717">
        <w:rPr>
          <w:rFonts w:asciiTheme="minorHAnsi" w:hAnsiTheme="minorHAnsi" w:cstheme="minorHAnsi"/>
          <w:szCs w:val="22"/>
          <w:lang w:eastAsia="en-GB"/>
        </w:rPr>
        <w:t xml:space="preserve"> </w:t>
      </w:r>
      <w:bookmarkStart w:id="373" w:name="_Hlk177663065"/>
      <w:r w:rsidR="00EA127F" w:rsidRPr="00F50717">
        <w:rPr>
          <w:rFonts w:asciiTheme="minorHAnsi" w:hAnsiTheme="minorHAnsi" w:cstheme="minorHAnsi"/>
          <w:szCs w:val="22"/>
          <w:lang w:eastAsia="en-GB"/>
        </w:rPr>
        <w:t>and will require close liaison with the DSL/DDSL and the SEN</w:t>
      </w:r>
      <w:r w:rsidR="006B1525" w:rsidRPr="00F50717">
        <w:rPr>
          <w:rFonts w:asciiTheme="minorHAnsi" w:hAnsiTheme="minorHAnsi" w:cstheme="minorHAnsi"/>
          <w:szCs w:val="22"/>
          <w:lang w:eastAsia="en-GB"/>
        </w:rPr>
        <w:t>D</w:t>
      </w:r>
      <w:r w:rsidR="00EA127F" w:rsidRPr="00F50717">
        <w:rPr>
          <w:rFonts w:asciiTheme="minorHAnsi" w:hAnsiTheme="minorHAnsi" w:cstheme="minorHAnsi"/>
          <w:szCs w:val="22"/>
          <w:lang w:eastAsia="en-GB"/>
        </w:rPr>
        <w:t>C</w:t>
      </w:r>
      <w:r w:rsidR="006B1525" w:rsidRPr="00F50717">
        <w:rPr>
          <w:rFonts w:asciiTheme="minorHAnsi" w:hAnsiTheme="minorHAnsi" w:cstheme="minorHAnsi"/>
          <w:szCs w:val="22"/>
          <w:lang w:eastAsia="en-GB"/>
        </w:rPr>
        <w:t>o</w:t>
      </w:r>
      <w:r w:rsidR="00EA127F" w:rsidRPr="00F50717">
        <w:rPr>
          <w:rFonts w:asciiTheme="minorHAnsi" w:hAnsiTheme="minorHAnsi" w:cstheme="minorHAnsi"/>
          <w:szCs w:val="22"/>
          <w:lang w:eastAsia="en-GB"/>
        </w:rPr>
        <w:t>.</w:t>
      </w:r>
      <w:bookmarkEnd w:id="365"/>
      <w:bookmarkEnd w:id="373"/>
    </w:p>
    <w:p w14:paraId="3501AD7E" w14:textId="7E3131EF" w:rsidR="00CD231F" w:rsidRPr="00F50717" w:rsidRDefault="00CD231F" w:rsidP="00CD231F">
      <w:pPr>
        <w:pStyle w:val="Heading3"/>
        <w:rPr>
          <w:lang w:eastAsia="en-GB"/>
        </w:rPr>
      </w:pPr>
      <w:bookmarkStart w:id="374" w:name="_Toc175945596"/>
      <w:bookmarkStart w:id="375" w:name="_Toc206760172"/>
      <w:bookmarkStart w:id="376" w:name="_Hlk176785956"/>
      <w:bookmarkStart w:id="377" w:name="_Hlk177663098"/>
      <w:r w:rsidRPr="00F50717">
        <w:rPr>
          <w:lang w:eastAsia="en-GB"/>
        </w:rPr>
        <w:t>Elective Home Education</w:t>
      </w:r>
      <w:r w:rsidR="00655690" w:rsidRPr="00F50717">
        <w:rPr>
          <w:lang w:eastAsia="en-GB"/>
        </w:rPr>
        <w:t xml:space="preserve"> (EHE)</w:t>
      </w:r>
      <w:bookmarkEnd w:id="374"/>
      <w:bookmarkEnd w:id="375"/>
    </w:p>
    <w:p w14:paraId="72FE5DD3" w14:textId="6B69D36E" w:rsidR="00CD231F" w:rsidRPr="00F50717" w:rsidRDefault="00CD231F" w:rsidP="00CD231F">
      <w:pPr>
        <w:ind w:left="567"/>
        <w:rPr>
          <w:lang w:eastAsia="en-GB"/>
        </w:rPr>
      </w:pPr>
      <w:r w:rsidRPr="00F50717">
        <w:rPr>
          <w:lang w:eastAsia="en-GB"/>
        </w:rPr>
        <w:t xml:space="preserve">We are aware of the DfE guidance for local authorities on </w:t>
      </w:r>
      <w:hyperlink r:id="rId64" w:history="1">
        <w:r w:rsidRPr="00F50717">
          <w:rPr>
            <w:rStyle w:val="Hyperlink"/>
            <w:lang w:eastAsia="en-GB"/>
          </w:rPr>
          <w:t>Elective home education</w:t>
        </w:r>
      </w:hyperlink>
      <w:r w:rsidRPr="00F50717">
        <w:rPr>
          <w:lang w:eastAsia="en-GB"/>
        </w:rPr>
        <w:t xml:space="preserve"> and will work with the LA and parents when </w:t>
      </w:r>
      <w:r w:rsidR="00655690" w:rsidRPr="00F50717">
        <w:rPr>
          <w:lang w:eastAsia="en-GB"/>
        </w:rPr>
        <w:t>a parent has expressed their intention to remove a child from school with a view to educating at home.</w:t>
      </w:r>
      <w:bookmarkEnd w:id="376"/>
    </w:p>
    <w:p w14:paraId="46990342" w14:textId="6D49DF03" w:rsidR="00557BC7" w:rsidRPr="00F50717" w:rsidRDefault="00557BC7" w:rsidP="00557BC7">
      <w:pPr>
        <w:pStyle w:val="Heading3"/>
        <w:rPr>
          <w:lang w:eastAsia="en-GB"/>
        </w:rPr>
      </w:pPr>
      <w:bookmarkStart w:id="378" w:name="_Toc175945597"/>
      <w:bookmarkStart w:id="379" w:name="_Toc206760173"/>
      <w:bookmarkStart w:id="380" w:name="_Hlk176786184"/>
      <w:r w:rsidRPr="00F50717">
        <w:rPr>
          <w:lang w:eastAsia="en-GB"/>
        </w:rPr>
        <w:t>Children who are lesbian, gay, bisexual or gender questioning</w:t>
      </w:r>
      <w:bookmarkEnd w:id="378"/>
      <w:bookmarkEnd w:id="379"/>
    </w:p>
    <w:p w14:paraId="09306FA5" w14:textId="55E11659" w:rsidR="008709EE" w:rsidRPr="00F50717" w:rsidRDefault="008709EE" w:rsidP="008709EE">
      <w:pPr>
        <w:autoSpaceDE w:val="0"/>
        <w:autoSpaceDN w:val="0"/>
        <w:adjustRightInd w:val="0"/>
        <w:spacing w:after="120"/>
        <w:ind w:left="567"/>
      </w:pPr>
      <w:bookmarkStart w:id="381" w:name="_Hlk118794890"/>
      <w:bookmarkStart w:id="382" w:name="_Hlk82082413"/>
      <w:bookmarkStart w:id="383" w:name="_Hlk78384178"/>
      <w:bookmarkStart w:id="384" w:name="_Hlk177400287"/>
      <w:r w:rsidRPr="00FC4DE0">
        <w:t xml:space="preserve">The fact that a child or a young person </w:t>
      </w:r>
      <w:r w:rsidRPr="00F50717">
        <w:t xml:space="preserve">may be lesbian, gay or bisexual is not in itself an inherent risk factor for harm. However, </w:t>
      </w:r>
      <w:bookmarkEnd w:id="381"/>
      <w:r w:rsidRPr="00F50717">
        <w:t>children who are lesbian, gay, bi</w:t>
      </w:r>
      <w:r w:rsidR="00DF1267" w:rsidRPr="00F50717">
        <w:t>sexual</w:t>
      </w:r>
      <w:r w:rsidRPr="00F50717">
        <w:t xml:space="preserve">, or </w:t>
      </w:r>
      <w:r w:rsidR="00F83D73" w:rsidRPr="00D27584">
        <w:rPr>
          <w:highlight w:val="green"/>
        </w:rPr>
        <w:t>gender questioning</w:t>
      </w:r>
      <w:r w:rsidR="00F83D73" w:rsidRPr="00F50717">
        <w:t xml:space="preserve"> </w:t>
      </w:r>
      <w:r w:rsidRPr="00F50717">
        <w:t>trans can sometimes be targeted by other children. In some cases, a child who is perceived by their peers to be lesbian, gay or bisexual (whether they are or not) can be just as vulnerable as children who are.</w:t>
      </w:r>
      <w:bookmarkEnd w:id="382"/>
      <w:r w:rsidRPr="00F50717">
        <w:t xml:space="preserve"> </w:t>
      </w:r>
      <w:bookmarkEnd w:id="383"/>
    </w:p>
    <w:p w14:paraId="43720B83" w14:textId="37234A0C" w:rsidR="008709EE" w:rsidRPr="00F50717" w:rsidRDefault="008709EE" w:rsidP="008709EE">
      <w:pPr>
        <w:spacing w:after="120"/>
        <w:ind w:left="567"/>
      </w:pPr>
      <w:bookmarkStart w:id="385" w:name="_Hlk118794928"/>
      <w:r w:rsidRPr="00F50717">
        <w:t xml:space="preserve">Risks can be compounded where children who are </w:t>
      </w:r>
      <w:bookmarkStart w:id="386" w:name="_Hlk177400117"/>
      <w:r w:rsidR="00F83D73" w:rsidRPr="00F50717">
        <w:t>lesbian, gay, bisexual or gender questioning</w:t>
      </w:r>
      <w:r w:rsidRPr="00F50717">
        <w:t xml:space="preserve"> </w:t>
      </w:r>
      <w:bookmarkEnd w:id="386"/>
      <w:r w:rsidRPr="00F50717">
        <w:t>lack a trusted adult with whom they can be open.  We will endeavour to reduce the additional barriers faced and create a culture where they can speak out or share their concerns with members of staff.</w:t>
      </w:r>
      <w:bookmarkEnd w:id="384"/>
      <w:bookmarkEnd w:id="385"/>
    </w:p>
    <w:p w14:paraId="0264E012" w14:textId="30B7FE92" w:rsidR="008709EE" w:rsidRPr="008709EE" w:rsidRDefault="00494125" w:rsidP="008709EE">
      <w:pPr>
        <w:ind w:left="567"/>
        <w:rPr>
          <w:lang w:eastAsia="en-GB"/>
        </w:rPr>
      </w:pPr>
      <w:r w:rsidRPr="00F50717">
        <w:t>Caution is necessary for children questioning their gender and there may be many unknowns about the impact of social transition coupled with wider vulnerabilities such as complex mental health and psychosocial needs</w:t>
      </w:r>
      <w:r w:rsidR="005B4EDD" w:rsidRPr="00D27584">
        <w:rPr>
          <w:highlight w:val="green"/>
        </w:rPr>
        <w:t xml:space="preserve">, </w:t>
      </w:r>
      <w:bookmarkStart w:id="387" w:name="_Hlk206672152"/>
      <w:r w:rsidR="005B4EDD" w:rsidRPr="00D27584">
        <w:rPr>
          <w:highlight w:val="green"/>
        </w:rPr>
        <w:t>and</w:t>
      </w:r>
      <w:r w:rsidR="000857B0" w:rsidRPr="00D27584">
        <w:rPr>
          <w:highlight w:val="green"/>
        </w:rPr>
        <w:t xml:space="preserve"> in some cases additional diagnoses of autism and/or </w:t>
      </w:r>
      <w:r w:rsidRPr="00D27584">
        <w:rPr>
          <w:highlight w:val="green"/>
        </w:rPr>
        <w:t>ADHD</w:t>
      </w:r>
      <w:bookmarkEnd w:id="387"/>
      <w:r w:rsidRPr="00D27584">
        <w:rPr>
          <w:highlight w:val="green"/>
        </w:rPr>
        <w:t>.</w:t>
      </w:r>
      <w:r w:rsidRPr="00F50717">
        <w:t xml:space="preserve">  </w:t>
      </w:r>
      <w:r w:rsidR="008709EE" w:rsidRPr="00F50717">
        <w:t xml:space="preserve">We will encourage families/carers who are making decisions about support for gender questioning children to seek clinical help and advice.  In addition, we will take a cautious approach and consider the broad range of their individual </w:t>
      </w:r>
      <w:r w:rsidR="008709EE" w:rsidRPr="00F50717">
        <w:lastRenderedPageBreak/>
        <w:t>needs in partnership with the child’s parents (unless this would constitute a significant risk of harm to the child) including any clinical advice that is available and how to address wider vulnerabilities such as the risk of bullying.</w:t>
      </w:r>
      <w:bookmarkEnd w:id="380"/>
      <w:bookmarkEnd w:id="371"/>
      <w:bookmarkEnd w:id="377"/>
    </w:p>
    <w:p w14:paraId="20ECDAAB" w14:textId="07FEB16C" w:rsidR="00353293" w:rsidRPr="0061293F" w:rsidRDefault="00353293" w:rsidP="00353293">
      <w:pPr>
        <w:pStyle w:val="Style3"/>
        <w:rPr>
          <w:lang w:eastAsia="en-GB"/>
        </w:rPr>
      </w:pPr>
      <w:bookmarkStart w:id="388" w:name="_Toc78797727"/>
      <w:bookmarkStart w:id="389" w:name="_Toc142910753"/>
      <w:bookmarkStart w:id="390" w:name="_Toc175945598"/>
      <w:bookmarkStart w:id="391" w:name="_Toc206760174"/>
      <w:bookmarkStart w:id="392" w:name="_Hlk17790058"/>
      <w:r w:rsidRPr="0061293F">
        <w:rPr>
          <w:lang w:eastAsia="en-GB"/>
        </w:rPr>
        <w:t xml:space="preserve">Contextual </w:t>
      </w:r>
      <w:r w:rsidR="00FB1787" w:rsidRPr="0061293F">
        <w:rPr>
          <w:lang w:eastAsia="en-GB"/>
        </w:rPr>
        <w:t>s</w:t>
      </w:r>
      <w:r w:rsidRPr="0061293F">
        <w:rPr>
          <w:lang w:eastAsia="en-GB"/>
        </w:rPr>
        <w:t>afeguarding</w:t>
      </w:r>
      <w:bookmarkEnd w:id="388"/>
      <w:bookmarkEnd w:id="389"/>
      <w:bookmarkEnd w:id="390"/>
      <w:bookmarkEnd w:id="391"/>
    </w:p>
    <w:p w14:paraId="398D9FAC" w14:textId="77A7EC11" w:rsidR="00353293" w:rsidRPr="0061293F" w:rsidRDefault="00353293" w:rsidP="00353293">
      <w:pPr>
        <w:ind w:left="567"/>
        <w:rPr>
          <w:rFonts w:asciiTheme="minorHAnsi" w:hAnsiTheme="minorHAnsi"/>
          <w:lang w:eastAsia="en-GB"/>
        </w:rPr>
      </w:pPr>
      <w:r w:rsidRPr="0061293F">
        <w:rPr>
          <w:rFonts w:asciiTheme="minorHAnsi" w:hAnsiTheme="minorHAnsi"/>
          <w:lang w:eastAsia="en-GB"/>
        </w:rPr>
        <w:t xml:space="preserve">Safeguarding incidents and/or behaviours can be associated with factors outside the school and/or can occur between children outside the school.  </w:t>
      </w:r>
      <w:r w:rsidR="008A3BCA" w:rsidRPr="0061293F">
        <w:rPr>
          <w:rFonts w:asciiTheme="minorHAnsi" w:hAnsiTheme="minorHAnsi"/>
          <w:b/>
          <w:bCs/>
          <w:lang w:eastAsia="en-GB"/>
        </w:rPr>
        <w:t xml:space="preserve">All </w:t>
      </w:r>
      <w:r w:rsidR="008A3BCA" w:rsidRPr="0061293F">
        <w:rPr>
          <w:rFonts w:asciiTheme="minorHAnsi" w:hAnsiTheme="minorHAnsi"/>
          <w:lang w:eastAsia="en-GB"/>
        </w:rPr>
        <w:t>staff, but especially the DSL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0061293F">
        <w:rPr>
          <w:rFonts w:asciiTheme="minorHAnsi" w:hAnsiTheme="minorHAnsi"/>
          <w:lang w:eastAsia="en-GB"/>
        </w:rPr>
        <w:t xml:space="preserve">  Additional information on contextual safeguarding is available </w:t>
      </w:r>
      <w:r w:rsidR="00122481" w:rsidRPr="00F50717">
        <w:rPr>
          <w:rFonts w:asciiTheme="minorHAnsi" w:hAnsiTheme="minorHAnsi"/>
          <w:lang w:eastAsia="en-GB"/>
        </w:rPr>
        <w:t>from</w:t>
      </w:r>
      <w:r w:rsidR="00370F0C" w:rsidRPr="00F50717">
        <w:rPr>
          <w:rFonts w:asciiTheme="minorHAnsi" w:hAnsiTheme="minorHAnsi"/>
          <w:lang w:eastAsia="en-GB"/>
        </w:rPr>
        <w:t xml:space="preserve"> </w:t>
      </w:r>
      <w:bookmarkStart w:id="393" w:name="_Hlk177546530"/>
      <w:bookmarkEnd w:id="392"/>
      <w:r w:rsidR="0039080E" w:rsidRPr="00F50717">
        <w:fldChar w:fldCharType="begin"/>
      </w:r>
      <w:r w:rsidR="0039080E" w:rsidRPr="00F50717">
        <w:instrText>HYPERLINK "https://www.contextualsafeguarding.org.uk/toolkits/"</w:instrText>
      </w:r>
      <w:r w:rsidR="0039080E" w:rsidRPr="00F50717">
        <w:fldChar w:fldCharType="separate"/>
      </w:r>
      <w:r w:rsidR="0039080E" w:rsidRPr="00F50717">
        <w:rPr>
          <w:rStyle w:val="Hyperlink"/>
          <w:lang w:eastAsia="en-GB"/>
        </w:rPr>
        <w:t>Contextual safeguarding.org - contextual safeguarding toolkits.</w:t>
      </w:r>
      <w:r w:rsidR="0039080E" w:rsidRPr="00F50717">
        <w:rPr>
          <w:rStyle w:val="Hyperlink"/>
          <w:lang w:eastAsia="en-GB"/>
        </w:rPr>
        <w:fldChar w:fldCharType="end"/>
      </w:r>
      <w:bookmarkEnd w:id="393"/>
    </w:p>
    <w:p w14:paraId="09336341" w14:textId="4DAB1111" w:rsidR="00A00D97" w:rsidRPr="0061293F" w:rsidRDefault="00A00D97" w:rsidP="00A00D97">
      <w:pPr>
        <w:pStyle w:val="Style3"/>
        <w:rPr>
          <w:lang w:eastAsia="en-GB"/>
        </w:rPr>
      </w:pPr>
      <w:bookmarkStart w:id="394" w:name="_Toc78797728"/>
      <w:bookmarkStart w:id="395" w:name="_Toc142910754"/>
      <w:bookmarkStart w:id="396" w:name="_Toc175945599"/>
      <w:bookmarkStart w:id="397" w:name="_Toc206760175"/>
      <w:r w:rsidRPr="0061293F">
        <w:rPr>
          <w:lang w:eastAsia="en-GB"/>
        </w:rPr>
        <w:t xml:space="preserve">Private </w:t>
      </w:r>
      <w:r w:rsidR="00FB1787" w:rsidRPr="0061293F">
        <w:rPr>
          <w:lang w:eastAsia="en-GB"/>
        </w:rPr>
        <w:t>f</w:t>
      </w:r>
      <w:r w:rsidRPr="0061293F">
        <w:rPr>
          <w:lang w:eastAsia="en-GB"/>
        </w:rPr>
        <w:t>ostering</w:t>
      </w:r>
      <w:bookmarkEnd w:id="394"/>
      <w:bookmarkEnd w:id="395"/>
      <w:bookmarkEnd w:id="396"/>
      <w:r w:rsidR="00AF1286" w:rsidRPr="00AF1286">
        <w:rPr>
          <w:highlight w:val="green"/>
          <w:lang w:eastAsia="en-GB"/>
        </w:rPr>
        <w:t>/kinship care</w:t>
      </w:r>
      <w:bookmarkEnd w:id="397"/>
    </w:p>
    <w:p w14:paraId="137358F5" w14:textId="1DADE6CE" w:rsidR="00A00D97" w:rsidRPr="0061293F" w:rsidRDefault="00A00D97" w:rsidP="00A00D97">
      <w:pPr>
        <w:ind w:left="567"/>
        <w:rPr>
          <w:rFonts w:asciiTheme="minorHAnsi" w:hAnsiTheme="minorHAnsi"/>
          <w:lang w:eastAsia="en-GB"/>
        </w:rPr>
      </w:pPr>
      <w:r w:rsidRPr="0061293F">
        <w:rPr>
          <w:rFonts w:asciiTheme="minorHAnsi" w:hAnsiTheme="minorHAnsi"/>
          <w:lang w:eastAsia="en-GB"/>
        </w:rPr>
        <w:t xml:space="preserve">Private fostering </w:t>
      </w:r>
      <w:r w:rsidR="00AF1286" w:rsidRPr="00AF1286">
        <w:rPr>
          <w:rFonts w:asciiTheme="minorHAnsi" w:hAnsiTheme="minorHAnsi"/>
          <w:highlight w:val="green"/>
          <w:lang w:eastAsia="en-GB"/>
        </w:rPr>
        <w:t>or kinship care</w:t>
      </w:r>
      <w:r w:rsidR="00AF1286">
        <w:rPr>
          <w:rFonts w:asciiTheme="minorHAnsi" w:hAnsiTheme="minorHAnsi"/>
          <w:lang w:eastAsia="en-GB"/>
        </w:rPr>
        <w:t xml:space="preserve"> </w:t>
      </w:r>
      <w:r w:rsidRPr="0061293F">
        <w:rPr>
          <w:rFonts w:asciiTheme="minorHAnsi" w:hAnsiTheme="minorHAnsi"/>
          <w:lang w:eastAsia="en-GB"/>
        </w:rPr>
        <w:t>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w:t>
      </w:r>
      <w:r w:rsidR="008C4115" w:rsidRPr="0061293F">
        <w:rPr>
          <w:rFonts w:asciiTheme="minorHAnsi" w:hAnsiTheme="minorHAnsi"/>
          <w:lang w:eastAsia="en-GB"/>
        </w:rPr>
        <w:t>,</w:t>
      </w:r>
      <w:r w:rsidRPr="0061293F">
        <w:rPr>
          <w:rFonts w:asciiTheme="minorHAnsi" w:hAnsiTheme="minorHAnsi"/>
          <w:lang w:eastAsia="en-GB"/>
        </w:rPr>
        <w:t xml:space="preserve"> report to the DSL, information which suggest a child is being privately fostered</w:t>
      </w:r>
      <w:r w:rsidR="00AF1286">
        <w:rPr>
          <w:rFonts w:asciiTheme="minorHAnsi" w:hAnsiTheme="minorHAnsi"/>
          <w:lang w:eastAsia="en-GB"/>
        </w:rPr>
        <w:t xml:space="preserve"> </w:t>
      </w:r>
      <w:r w:rsidR="00AF1286" w:rsidRPr="00AF1286">
        <w:rPr>
          <w:rFonts w:asciiTheme="minorHAnsi" w:hAnsiTheme="minorHAnsi"/>
          <w:highlight w:val="green"/>
          <w:lang w:eastAsia="en-GB"/>
        </w:rPr>
        <w:t>or is in kinship care</w:t>
      </w:r>
      <w:r w:rsidRPr="0061293F">
        <w:rPr>
          <w:rFonts w:asciiTheme="minorHAnsi" w:hAnsiTheme="minorHAnsi"/>
          <w:lang w:eastAsia="en-GB"/>
        </w:rPr>
        <w:t>.  The DSL will then notify the LA to allow the LA to check the arrangement is suitable and safe for the child.</w:t>
      </w:r>
      <w:bookmarkEnd w:id="336"/>
      <w:bookmarkEnd w:id="366"/>
      <w:bookmarkEnd w:id="372"/>
    </w:p>
    <w:p w14:paraId="4B286627" w14:textId="77777777" w:rsidR="001D6459" w:rsidRPr="0061293F" w:rsidRDefault="001F7881" w:rsidP="00616AFB">
      <w:pPr>
        <w:pStyle w:val="Heading2"/>
      </w:pPr>
      <w:bookmarkStart w:id="398" w:name="_Toc318135335"/>
      <w:bookmarkStart w:id="399" w:name="_Toc384371784"/>
      <w:bookmarkStart w:id="400" w:name="_Toc426124626"/>
      <w:bookmarkStart w:id="401" w:name="_Toc426444130"/>
      <w:bookmarkStart w:id="402" w:name="_Toc440032793"/>
      <w:bookmarkStart w:id="403" w:name="_Toc443666329"/>
      <w:bookmarkStart w:id="404" w:name="_Toc443666581"/>
      <w:bookmarkStart w:id="405" w:name="_Toc78797729"/>
      <w:bookmarkStart w:id="406" w:name="_Toc142910755"/>
      <w:bookmarkStart w:id="407" w:name="_Toc175945600"/>
      <w:bookmarkStart w:id="408" w:name="_Toc206760176"/>
      <w:r w:rsidRPr="0061293F">
        <w:t xml:space="preserve">Recognising </w:t>
      </w:r>
      <w:bookmarkEnd w:id="398"/>
      <w:bookmarkEnd w:id="399"/>
      <w:bookmarkEnd w:id="400"/>
      <w:bookmarkEnd w:id="401"/>
      <w:bookmarkEnd w:id="402"/>
      <w:r w:rsidR="005B3344" w:rsidRPr="0061293F">
        <w:t>t</w:t>
      </w:r>
      <w:r w:rsidR="003B0E22" w:rsidRPr="0061293F">
        <w:t>ypes of abuse and neglect and s</w:t>
      </w:r>
      <w:r w:rsidR="00CE408C" w:rsidRPr="0061293F">
        <w:t xml:space="preserve">ignificant </w:t>
      </w:r>
      <w:r w:rsidR="003B0E22" w:rsidRPr="0061293F">
        <w:t>h</w:t>
      </w:r>
      <w:r w:rsidR="00CE408C" w:rsidRPr="0061293F">
        <w:t>arm</w:t>
      </w:r>
      <w:bookmarkEnd w:id="403"/>
      <w:bookmarkEnd w:id="404"/>
      <w:bookmarkEnd w:id="405"/>
      <w:bookmarkEnd w:id="406"/>
      <w:bookmarkEnd w:id="407"/>
      <w:bookmarkEnd w:id="408"/>
    </w:p>
    <w:p w14:paraId="1FF0D53F" w14:textId="12660B3A" w:rsidR="00221965" w:rsidRPr="008E2DF6" w:rsidRDefault="009135C3" w:rsidP="009F0F77">
      <w:pPr>
        <w:pStyle w:val="Default"/>
        <w:spacing w:after="120"/>
        <w:ind w:left="567"/>
        <w:rPr>
          <w:rFonts w:asciiTheme="minorHAnsi" w:eastAsiaTheme="minorHAnsi" w:hAnsiTheme="minorHAnsi" w:cstheme="minorHAnsi"/>
          <w:sz w:val="22"/>
          <w:szCs w:val="22"/>
        </w:rPr>
      </w:pPr>
      <w:r w:rsidRPr="009F0F77">
        <w:rPr>
          <w:rFonts w:asciiTheme="minorHAnsi" w:hAnsiTheme="minorHAnsi" w:cstheme="minorHAnsi"/>
          <w:sz w:val="22"/>
          <w:szCs w:val="22"/>
        </w:rPr>
        <w:t xml:space="preserve">The Children Act 1989 introduced the concept of </w:t>
      </w:r>
      <w:r w:rsidRPr="009F0F77">
        <w:rPr>
          <w:rFonts w:asciiTheme="minorHAnsi" w:hAnsiTheme="minorHAnsi" w:cstheme="minorHAnsi"/>
          <w:b/>
          <w:sz w:val="22"/>
          <w:szCs w:val="22"/>
        </w:rPr>
        <w:t>significant harm</w:t>
      </w:r>
      <w:r w:rsidRPr="009F0F77">
        <w:rPr>
          <w:rFonts w:asciiTheme="minorHAnsi" w:hAnsiTheme="minorHAnsi" w:cstheme="minorHAnsi"/>
          <w:sz w:val="22"/>
          <w:szCs w:val="22"/>
        </w:rPr>
        <w:t xml:space="preserve"> as the threshold that justifies compulsory intervention in family life in the best interests of children and gives local authorities a duty to make enquiries to decide whether they should take action to safeguard or promote the welfare of a child who is suffering, or likely to suffer, significant harm.</w:t>
      </w:r>
      <w:r w:rsidR="006718BC" w:rsidRPr="009F0F77">
        <w:rPr>
          <w:rFonts w:asciiTheme="minorHAnsi" w:hAnsiTheme="minorHAnsi" w:cstheme="minorHAnsi"/>
          <w:sz w:val="22"/>
          <w:szCs w:val="22"/>
        </w:rPr>
        <w:t xml:space="preserve">  </w:t>
      </w:r>
      <w:bookmarkStart w:id="409" w:name="_Hlk524007020"/>
      <w:bookmarkStart w:id="410" w:name="_Hlk177546565"/>
      <w:bookmarkStart w:id="411" w:name="_Hlk524447072"/>
      <w:r w:rsidR="006718BC" w:rsidRPr="009F0F77">
        <w:rPr>
          <w:rFonts w:asciiTheme="minorHAnsi" w:hAnsiTheme="minorHAnsi" w:cstheme="minorHAnsi"/>
          <w:sz w:val="22"/>
          <w:szCs w:val="22"/>
        </w:rPr>
        <w:t xml:space="preserve">This includes where there are concerns about maltreatment, including all forms of abuse and neglect, or other so-called </w:t>
      </w:r>
      <w:r w:rsidR="002125B6" w:rsidRPr="009F0F77">
        <w:rPr>
          <w:rFonts w:asciiTheme="minorHAnsi" w:hAnsiTheme="minorHAnsi" w:cstheme="minorHAnsi"/>
          <w:sz w:val="22"/>
          <w:szCs w:val="22"/>
        </w:rPr>
        <w:t>honour-based</w:t>
      </w:r>
      <w:r w:rsidR="006718BC" w:rsidRPr="009F0F77">
        <w:rPr>
          <w:rFonts w:asciiTheme="minorHAnsi" w:hAnsiTheme="minorHAnsi" w:cstheme="minorHAnsi"/>
          <w:sz w:val="22"/>
          <w:szCs w:val="22"/>
        </w:rPr>
        <w:t xml:space="preserve"> </w:t>
      </w:r>
      <w:r w:rsidR="00A13DFD" w:rsidRPr="009F0F77">
        <w:rPr>
          <w:rFonts w:asciiTheme="minorHAnsi" w:hAnsiTheme="minorHAnsi" w:cstheme="minorHAnsi"/>
          <w:sz w:val="22"/>
          <w:szCs w:val="22"/>
        </w:rPr>
        <w:t>abuse</w:t>
      </w:r>
      <w:r w:rsidR="00510770" w:rsidRPr="009F0F77">
        <w:rPr>
          <w:rFonts w:asciiTheme="minorHAnsi" w:hAnsiTheme="minorHAnsi" w:cstheme="minorHAnsi"/>
          <w:sz w:val="22"/>
          <w:szCs w:val="22"/>
        </w:rPr>
        <w:t xml:space="preserve"> (including Female Genital Mutilation and Forced Marriage)</w:t>
      </w:r>
      <w:r w:rsidR="006718BC" w:rsidRPr="009F0F77">
        <w:rPr>
          <w:rFonts w:asciiTheme="minorHAnsi" w:hAnsiTheme="minorHAnsi" w:cstheme="minorHAnsi"/>
          <w:sz w:val="22"/>
          <w:szCs w:val="22"/>
        </w:rPr>
        <w:t>, and extra</w:t>
      </w:r>
      <w:r w:rsidR="006718BC" w:rsidRPr="008E2DF6">
        <w:rPr>
          <w:rFonts w:asciiTheme="minorHAnsi" w:hAnsiTheme="minorHAnsi" w:cstheme="minorHAnsi"/>
          <w:sz w:val="22"/>
          <w:szCs w:val="22"/>
        </w:rPr>
        <w:t xml:space="preserve">-familial </w:t>
      </w:r>
      <w:r w:rsidR="00221965" w:rsidRPr="008E2DF6">
        <w:rPr>
          <w:rFonts w:asciiTheme="minorHAnsi" w:hAnsiTheme="minorHAnsi" w:cstheme="minorHAnsi"/>
          <w:sz w:val="22"/>
          <w:szCs w:val="22"/>
        </w:rPr>
        <w:t>harm</w:t>
      </w:r>
      <w:r w:rsidR="006718BC" w:rsidRPr="008E2DF6">
        <w:rPr>
          <w:rFonts w:asciiTheme="minorHAnsi" w:hAnsiTheme="minorHAnsi" w:cstheme="minorHAnsi"/>
          <w:sz w:val="22"/>
          <w:szCs w:val="22"/>
        </w:rPr>
        <w:t xml:space="preserve"> </w:t>
      </w:r>
      <w:r w:rsidR="00221965" w:rsidRPr="008E2DF6">
        <w:rPr>
          <w:rFonts w:asciiTheme="minorHAnsi" w:hAnsiTheme="minorHAnsi" w:cstheme="minorHAnsi"/>
          <w:sz w:val="22"/>
          <w:szCs w:val="22"/>
        </w:rPr>
        <w:t xml:space="preserve">such as </w:t>
      </w:r>
      <w:r w:rsidR="00221965" w:rsidRPr="008E2DF6">
        <w:rPr>
          <w:rFonts w:asciiTheme="minorHAnsi" w:eastAsiaTheme="minorHAnsi" w:hAnsiTheme="minorHAnsi" w:cstheme="minorHAnsi"/>
          <w:sz w:val="22"/>
          <w:szCs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w:t>
      </w:r>
      <w:r w:rsidR="009F0F77" w:rsidRPr="008E2DF6">
        <w:rPr>
          <w:rFonts w:asciiTheme="minorHAnsi" w:eastAsiaTheme="minorHAnsi" w:hAnsiTheme="minorHAnsi" w:cstheme="minorHAnsi"/>
          <w:sz w:val="22"/>
          <w:szCs w:val="22"/>
        </w:rPr>
        <w:t xml:space="preserve"> </w:t>
      </w:r>
      <w:r w:rsidR="00221965" w:rsidRPr="008E2DF6">
        <w:rPr>
          <w:rFonts w:asciiTheme="minorHAnsi" w:eastAsiaTheme="minorHAnsi" w:hAnsiTheme="minorHAnsi" w:cstheme="minorHAnsi"/>
          <w:sz w:val="22"/>
          <w:szCs w:val="22"/>
        </w:rPr>
        <w:t xml:space="preserve">Children of all ages can experience extra-familial harm. </w:t>
      </w:r>
    </w:p>
    <w:p w14:paraId="40720B1B" w14:textId="392206BB" w:rsidR="009F0F77" w:rsidRPr="008E2DF6" w:rsidRDefault="009F0F77" w:rsidP="009F0F77">
      <w:pPr>
        <w:autoSpaceDE w:val="0"/>
        <w:autoSpaceDN w:val="0"/>
        <w:adjustRightInd w:val="0"/>
        <w:spacing w:after="120"/>
        <w:ind w:left="567"/>
        <w:rPr>
          <w:rFonts w:asciiTheme="minorHAnsi" w:eastAsiaTheme="minorHAnsi" w:hAnsiTheme="minorHAnsi" w:cstheme="minorHAnsi"/>
          <w:color w:val="000000"/>
          <w:szCs w:val="22"/>
        </w:rPr>
      </w:pPr>
      <w:r w:rsidRPr="008E2DF6">
        <w:rPr>
          <w:rFonts w:asciiTheme="minorHAnsi" w:eastAsiaTheme="minorHAnsi" w:hAnsiTheme="minorHAnsi" w:cstheme="minorHAnsi"/>
          <w:color w:val="000000"/>
          <w:szCs w:val="22"/>
        </w:rPr>
        <w:t xml:space="preserve">Where there are concerns that more than one child may be experiencing harm in an extra-familial context, the DSL will consider the individual needs of each child as well as work with the group.  The children in the group may or may not already be known to local authority children’s social care.  Working with the whole group enables the DSL and other practitioners to build an understanding of the dynamics between those within the group and the extra-familial context. </w:t>
      </w:r>
    </w:p>
    <w:bookmarkEnd w:id="409"/>
    <w:p w14:paraId="257DF318" w14:textId="24E155BB" w:rsidR="003B0E22" w:rsidRPr="0061293F" w:rsidRDefault="003B0E22" w:rsidP="00F63856">
      <w:pPr>
        <w:autoSpaceDE w:val="0"/>
        <w:autoSpaceDN w:val="0"/>
        <w:adjustRightInd w:val="0"/>
        <w:spacing w:before="120"/>
        <w:ind w:left="567"/>
        <w:rPr>
          <w:rFonts w:asciiTheme="minorHAnsi" w:hAnsiTheme="minorHAnsi" w:cstheme="minorHAnsi"/>
          <w:szCs w:val="22"/>
          <w:lang w:eastAsia="en-GB"/>
        </w:rPr>
      </w:pPr>
      <w:r w:rsidRPr="008E2DF6">
        <w:rPr>
          <w:rFonts w:asciiTheme="minorHAnsi" w:hAnsiTheme="minorHAnsi" w:cstheme="minorHAnsi"/>
          <w:szCs w:val="22"/>
          <w:lang w:eastAsia="en-GB"/>
        </w:rPr>
        <w:t xml:space="preserve">All school staff are made aware that abuse, </w:t>
      </w:r>
      <w:r w:rsidRPr="00F50717">
        <w:rPr>
          <w:rFonts w:asciiTheme="minorHAnsi" w:hAnsiTheme="minorHAnsi" w:cstheme="minorHAnsi"/>
          <w:szCs w:val="22"/>
          <w:lang w:eastAsia="en-GB"/>
        </w:rPr>
        <w:t>neglect</w:t>
      </w:r>
      <w:r w:rsidR="009F0F77" w:rsidRPr="00F50717">
        <w:rPr>
          <w:rFonts w:asciiTheme="minorHAnsi" w:hAnsiTheme="minorHAnsi" w:cstheme="minorHAnsi"/>
          <w:szCs w:val="22"/>
          <w:lang w:eastAsia="en-GB"/>
        </w:rPr>
        <w:t>, exploitation</w:t>
      </w:r>
      <w:r w:rsidRPr="00F50717">
        <w:rPr>
          <w:rFonts w:asciiTheme="minorHAnsi" w:hAnsiTheme="minorHAnsi" w:cstheme="minorHAnsi"/>
          <w:szCs w:val="22"/>
          <w:lang w:eastAsia="en-GB"/>
        </w:rPr>
        <w:t xml:space="preserve"> and</w:t>
      </w:r>
      <w:r w:rsidRPr="008E2DF6">
        <w:rPr>
          <w:rFonts w:asciiTheme="minorHAnsi" w:hAnsiTheme="minorHAnsi" w:cstheme="minorHAnsi"/>
          <w:szCs w:val="22"/>
          <w:lang w:eastAsia="en-GB"/>
        </w:rPr>
        <w:t xml:space="preserve"> safeguarding</w:t>
      </w:r>
      <w:r w:rsidRPr="00F80E85">
        <w:rPr>
          <w:rFonts w:asciiTheme="minorHAnsi" w:hAnsiTheme="minorHAnsi" w:cstheme="minorHAnsi"/>
          <w:szCs w:val="22"/>
          <w:lang w:eastAsia="en-GB"/>
        </w:rPr>
        <w:t xml:space="preserve"> issues are rarely standalone events </w:t>
      </w:r>
      <w:r w:rsidR="00105323" w:rsidRPr="00F80E85">
        <w:rPr>
          <w:rFonts w:asciiTheme="minorHAnsi" w:hAnsiTheme="minorHAnsi" w:cstheme="minorHAnsi"/>
          <w:szCs w:val="22"/>
          <w:lang w:eastAsia="en-GB"/>
        </w:rPr>
        <w:t>and cannot</w:t>
      </w:r>
      <w:r w:rsidRPr="00F80E85">
        <w:rPr>
          <w:rFonts w:asciiTheme="minorHAnsi" w:hAnsiTheme="minorHAnsi" w:cstheme="minorHAnsi"/>
          <w:szCs w:val="22"/>
          <w:lang w:eastAsia="en-GB"/>
        </w:rPr>
        <w:t xml:space="preserve"> be covered by one definition or </w:t>
      </w:r>
      <w:r w:rsidR="00105323" w:rsidRPr="00F80E85">
        <w:rPr>
          <w:rFonts w:asciiTheme="minorHAnsi" w:hAnsiTheme="minorHAnsi" w:cstheme="minorHAnsi"/>
          <w:szCs w:val="22"/>
          <w:lang w:eastAsia="en-GB"/>
        </w:rPr>
        <w:t>one label alone.</w:t>
      </w:r>
      <w:r w:rsidRPr="00F80E85">
        <w:rPr>
          <w:rFonts w:asciiTheme="minorHAnsi" w:hAnsiTheme="minorHAnsi" w:cstheme="minorHAnsi"/>
          <w:szCs w:val="22"/>
          <w:lang w:eastAsia="en-GB"/>
        </w:rPr>
        <w:t xml:space="preserve">  In most cases, multiple issues will overlap with one another</w:t>
      </w:r>
      <w:r w:rsidR="00105323" w:rsidRPr="00F80E85">
        <w:rPr>
          <w:rFonts w:asciiTheme="minorHAnsi" w:hAnsiTheme="minorHAnsi" w:cstheme="minorHAnsi"/>
          <w:szCs w:val="22"/>
          <w:lang w:eastAsia="en-GB"/>
        </w:rPr>
        <w:t xml:space="preserve">, therefore staff should always be vigilant and always raise any concerns with their DSL or </w:t>
      </w:r>
      <w:r w:rsidR="003B6ED0" w:rsidRPr="00F80E85">
        <w:rPr>
          <w:rFonts w:asciiTheme="minorHAnsi" w:hAnsiTheme="minorHAnsi" w:cstheme="minorHAnsi"/>
          <w:szCs w:val="22"/>
          <w:lang w:eastAsia="en-GB"/>
        </w:rPr>
        <w:t xml:space="preserve">a </w:t>
      </w:r>
      <w:r w:rsidR="00105323" w:rsidRPr="00F80E85">
        <w:rPr>
          <w:rFonts w:asciiTheme="minorHAnsi" w:hAnsiTheme="minorHAnsi" w:cstheme="minorHAnsi"/>
          <w:szCs w:val="22"/>
          <w:lang w:eastAsia="en-GB"/>
        </w:rPr>
        <w:t>deputy</w:t>
      </w:r>
      <w:r w:rsidRPr="00F80E85">
        <w:rPr>
          <w:rFonts w:asciiTheme="minorHAnsi" w:hAnsiTheme="minorHAnsi" w:cstheme="minorHAnsi"/>
          <w:szCs w:val="22"/>
          <w:lang w:eastAsia="en-GB"/>
        </w:rPr>
        <w:t>.</w:t>
      </w:r>
      <w:bookmarkEnd w:id="410"/>
    </w:p>
    <w:p w14:paraId="6BE399F0" w14:textId="25271DFF" w:rsidR="001D6459" w:rsidRPr="0061293F" w:rsidRDefault="00CE4619" w:rsidP="00616AFB">
      <w:pPr>
        <w:pStyle w:val="Heading3"/>
      </w:pPr>
      <w:bookmarkStart w:id="412" w:name="_Toc384371785"/>
      <w:bookmarkStart w:id="413" w:name="_Toc426124627"/>
      <w:bookmarkStart w:id="414" w:name="_Toc426444131"/>
      <w:bookmarkStart w:id="415" w:name="_Toc440032794"/>
      <w:bookmarkStart w:id="416" w:name="_Toc443666330"/>
      <w:bookmarkStart w:id="417" w:name="_Toc443666582"/>
      <w:bookmarkStart w:id="418" w:name="_Toc78797730"/>
      <w:bookmarkStart w:id="419" w:name="_Toc142910756"/>
      <w:bookmarkStart w:id="420" w:name="_Toc175945601"/>
      <w:bookmarkStart w:id="421" w:name="_Toc206760177"/>
      <w:r w:rsidRPr="0061293F">
        <w:t>A</w:t>
      </w:r>
      <w:r w:rsidR="001D6459" w:rsidRPr="0061293F">
        <w:t>buse</w:t>
      </w:r>
      <w:bookmarkEnd w:id="412"/>
      <w:bookmarkEnd w:id="413"/>
      <w:bookmarkEnd w:id="414"/>
      <w:bookmarkEnd w:id="415"/>
      <w:bookmarkEnd w:id="416"/>
      <w:bookmarkEnd w:id="417"/>
      <w:bookmarkEnd w:id="418"/>
      <w:bookmarkEnd w:id="419"/>
      <w:bookmarkEnd w:id="420"/>
      <w:bookmarkEnd w:id="421"/>
    </w:p>
    <w:p w14:paraId="15956B33" w14:textId="1AC6795A"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bookmarkStart w:id="422" w:name="_Hlk118790416"/>
      <w:bookmarkStart w:id="423" w:name="_Hlk177546604"/>
      <w:r w:rsidRPr="00FC4DE0">
        <w:rPr>
          <w:rFonts w:asciiTheme="minorHAnsi" w:eastAsiaTheme="minorHAnsi" w:hAnsiTheme="minorHAnsi" w:cs="Arial"/>
          <w:bCs/>
          <w:color w:val="000000"/>
          <w:szCs w:val="22"/>
        </w:rPr>
        <w:t>A</w:t>
      </w:r>
      <w:r w:rsidRPr="00FC4DE0">
        <w:rPr>
          <w:rFonts w:asciiTheme="minorHAnsi" w:eastAsiaTheme="minorHAnsi" w:hAnsiTheme="minorHAnsi" w:cs="Arial"/>
          <w:color w:val="000000"/>
          <w:szCs w:val="22"/>
        </w:rPr>
        <w:t xml:space="preserve"> form of maltreatment of a child. </w:t>
      </w:r>
      <w:r w:rsidR="00650088"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Somebody </w:t>
      </w:r>
      <w:r w:rsidRPr="00F50717">
        <w:rPr>
          <w:rFonts w:asciiTheme="minorHAnsi" w:eastAsiaTheme="minorHAnsi" w:hAnsiTheme="minorHAnsi" w:cs="Arial"/>
          <w:color w:val="000000"/>
          <w:szCs w:val="22"/>
        </w:rPr>
        <w:t xml:space="preserve">may </w:t>
      </w:r>
      <w:bookmarkStart w:id="424" w:name="_Hlk177663209"/>
      <w:r w:rsidRPr="00F50717">
        <w:rPr>
          <w:rFonts w:asciiTheme="minorHAnsi" w:eastAsiaTheme="minorHAnsi" w:hAnsiTheme="minorHAnsi" w:cs="Arial"/>
          <w:color w:val="000000"/>
          <w:szCs w:val="22"/>
        </w:rPr>
        <w:t>abuse</w:t>
      </w:r>
      <w:r w:rsidR="00696912" w:rsidRPr="00F50717">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neglect</w:t>
      </w:r>
      <w:r w:rsidR="00696912" w:rsidRPr="00F50717">
        <w:rPr>
          <w:rFonts w:asciiTheme="minorHAnsi" w:eastAsiaTheme="minorHAnsi" w:hAnsiTheme="minorHAnsi" w:cs="Arial"/>
          <w:color w:val="000000"/>
          <w:szCs w:val="22"/>
        </w:rPr>
        <w:t xml:space="preserve"> or exploit</w:t>
      </w:r>
      <w:r w:rsidRPr="00F50717">
        <w:rPr>
          <w:rFonts w:asciiTheme="minorHAnsi" w:eastAsiaTheme="minorHAnsi" w:hAnsiTheme="minorHAnsi" w:cs="Arial"/>
          <w:color w:val="000000"/>
          <w:szCs w:val="22"/>
        </w:rPr>
        <w:t xml:space="preserve"> </w:t>
      </w:r>
      <w:bookmarkEnd w:id="424"/>
      <w:r w:rsidRPr="00F50717">
        <w:rPr>
          <w:rFonts w:asciiTheme="minorHAnsi" w:eastAsiaTheme="minorHAnsi" w:hAnsiTheme="minorHAnsi" w:cs="Arial"/>
          <w:color w:val="000000"/>
          <w:szCs w:val="22"/>
        </w:rPr>
        <w:t>a child</w:t>
      </w:r>
      <w:r w:rsidRPr="00FC4DE0">
        <w:rPr>
          <w:rFonts w:asciiTheme="minorHAnsi" w:eastAsiaTheme="minorHAnsi" w:hAnsiTheme="minorHAnsi" w:cs="Arial"/>
          <w:color w:val="000000"/>
          <w:szCs w:val="22"/>
        </w:rPr>
        <w:t xml:space="preserve"> by inflicting harm, or by failing to act to prevent harm. </w:t>
      </w:r>
      <w:r w:rsidR="007661CC" w:rsidRPr="00FC4DE0">
        <w:rPr>
          <w:rFonts w:asciiTheme="minorHAnsi" w:eastAsiaTheme="minorHAnsi" w:hAnsiTheme="minorHAnsi" w:cs="Arial"/>
          <w:color w:val="000000"/>
          <w:szCs w:val="22"/>
        </w:rPr>
        <w:t xml:space="preserve"> Harm can include ill treatment that is not physical as well as the impact of witnessing ill treatment of others.  This can be particularly relevant, for example, in relation to the impact on children of all forms of </w:t>
      </w:r>
      <w:r w:rsidR="007661CC" w:rsidRPr="008E2DF6">
        <w:rPr>
          <w:rFonts w:asciiTheme="minorHAnsi" w:eastAsiaTheme="minorHAnsi" w:hAnsiTheme="minorHAnsi" w:cs="Arial"/>
          <w:color w:val="000000"/>
          <w:szCs w:val="22"/>
        </w:rPr>
        <w:t>domestic abuse</w:t>
      </w:r>
      <w:r w:rsidR="00E34FD6" w:rsidRPr="008E2DF6">
        <w:rPr>
          <w:rFonts w:asciiTheme="minorHAnsi" w:eastAsiaTheme="minorHAnsi" w:hAnsiTheme="minorHAnsi" w:cs="Arial"/>
          <w:color w:val="000000"/>
          <w:szCs w:val="22"/>
        </w:rPr>
        <w:t>, including where they see, hear, or experience its effects.</w:t>
      </w:r>
      <w:r w:rsidR="007661CC" w:rsidRPr="008E2DF6">
        <w:rPr>
          <w:rFonts w:asciiTheme="minorHAnsi" w:eastAsiaTheme="minorHAnsi" w:hAnsiTheme="minorHAnsi" w:cs="Arial"/>
          <w:color w:val="000000"/>
          <w:szCs w:val="22"/>
        </w:rPr>
        <w:t xml:space="preserve"> </w:t>
      </w:r>
      <w:r w:rsidR="00E34FD6" w:rsidRPr="008E2DF6">
        <w:rPr>
          <w:rFonts w:asciiTheme="minorHAnsi" w:eastAsiaTheme="minorHAnsi" w:hAnsiTheme="minorHAnsi" w:cs="Arial"/>
          <w:color w:val="000000"/>
          <w:szCs w:val="22"/>
        </w:rPr>
        <w:t>Children</w:t>
      </w:r>
      <w:r w:rsidRPr="008E2DF6">
        <w:rPr>
          <w:rFonts w:asciiTheme="minorHAnsi" w:eastAsiaTheme="minorHAnsi" w:hAnsiTheme="minorHAnsi" w:cs="Arial"/>
          <w:color w:val="000000"/>
          <w:szCs w:val="22"/>
        </w:rPr>
        <w:t xml:space="preserve"> may be abused</w:t>
      </w:r>
      <w:r w:rsidR="00EC11B0" w:rsidRPr="008E2DF6">
        <w:rPr>
          <w:rFonts w:asciiTheme="minorHAnsi" w:eastAsiaTheme="minorHAnsi" w:hAnsiTheme="minorHAnsi" w:cs="Arial"/>
          <w:color w:val="000000"/>
          <w:szCs w:val="22"/>
        </w:rPr>
        <w:t xml:space="preserve"> </w:t>
      </w:r>
      <w:r w:rsidR="007661CC" w:rsidRPr="008E2DF6">
        <w:rPr>
          <w:rFonts w:asciiTheme="minorHAnsi" w:eastAsiaTheme="minorHAnsi" w:hAnsiTheme="minorHAnsi" w:cs="Arial"/>
          <w:color w:val="000000"/>
          <w:szCs w:val="22"/>
        </w:rPr>
        <w:t xml:space="preserve">in a family or in an institutional or </w:t>
      </w:r>
      <w:r w:rsidR="00E34FD6" w:rsidRPr="008E2DF6">
        <w:rPr>
          <w:rFonts w:asciiTheme="minorHAnsi" w:eastAsiaTheme="minorHAnsi" w:hAnsiTheme="minorHAnsi" w:cs="Arial"/>
          <w:color w:val="000000"/>
          <w:szCs w:val="22"/>
        </w:rPr>
        <w:t>extra-familial contexts</w:t>
      </w:r>
      <w:r w:rsidR="007661CC" w:rsidRPr="008E2DF6">
        <w:rPr>
          <w:rFonts w:asciiTheme="minorHAnsi" w:eastAsiaTheme="minorHAnsi" w:hAnsiTheme="minorHAnsi" w:cs="Arial"/>
          <w:color w:val="000000"/>
          <w:szCs w:val="22"/>
        </w:rPr>
        <w:t xml:space="preserve"> by those known to</w:t>
      </w:r>
      <w:r w:rsidR="007661CC" w:rsidRPr="00FC4DE0">
        <w:rPr>
          <w:rFonts w:asciiTheme="minorHAnsi" w:eastAsiaTheme="minorHAnsi" w:hAnsiTheme="minorHAnsi" w:cs="Arial"/>
          <w:color w:val="000000"/>
          <w:szCs w:val="22"/>
        </w:rPr>
        <w:t xml:space="preserve"> them or, more rarely, by others</w:t>
      </w:r>
      <w:r w:rsidR="00307549" w:rsidRPr="00FC4DE0">
        <w:rPr>
          <w:rFonts w:asciiTheme="minorHAnsi" w:eastAsiaTheme="minorHAnsi" w:hAnsiTheme="minorHAnsi" w:cs="Arial"/>
          <w:color w:val="000000"/>
          <w:szCs w:val="22"/>
        </w:rPr>
        <w:t xml:space="preserve">.  Children may be abused </w:t>
      </w:r>
      <w:r w:rsidRPr="00FC4DE0">
        <w:rPr>
          <w:rFonts w:asciiTheme="minorHAnsi" w:eastAsiaTheme="minorHAnsi" w:hAnsiTheme="minorHAnsi" w:cs="Arial"/>
          <w:color w:val="000000"/>
          <w:szCs w:val="22"/>
        </w:rPr>
        <w:t xml:space="preserve">by an adult or adults or another child or children. </w:t>
      </w:r>
      <w:r w:rsidR="007A3366" w:rsidRPr="00FC4DE0">
        <w:rPr>
          <w:rFonts w:asciiTheme="minorHAnsi" w:eastAsiaTheme="minorHAnsi" w:hAnsiTheme="minorHAnsi" w:cs="Arial"/>
          <w:color w:val="000000"/>
          <w:szCs w:val="22"/>
        </w:rPr>
        <w:t xml:space="preserve"> </w:t>
      </w:r>
      <w:bookmarkStart w:id="425" w:name="_Hlk524007059"/>
      <w:r w:rsidR="007A3366" w:rsidRPr="00FC4DE0">
        <w:rPr>
          <w:rFonts w:asciiTheme="minorHAnsi" w:eastAsiaTheme="minorHAnsi" w:hAnsiTheme="minorHAnsi" w:cs="Arial"/>
          <w:color w:val="000000"/>
          <w:szCs w:val="22"/>
        </w:rPr>
        <w:t>Abuse can take place wholly online, or technology may be used to facilitate offline abuse.</w:t>
      </w:r>
      <w:bookmarkEnd w:id="338"/>
      <w:bookmarkEnd w:id="411"/>
      <w:bookmarkEnd w:id="422"/>
      <w:bookmarkEnd w:id="425"/>
    </w:p>
    <w:p w14:paraId="203E434B" w14:textId="115263E4" w:rsidR="00C41F48" w:rsidRPr="00FC4DE0" w:rsidRDefault="00C41F48" w:rsidP="00616AFB">
      <w:pPr>
        <w:pStyle w:val="Heading3"/>
      </w:pPr>
      <w:bookmarkStart w:id="426" w:name="_Toc426124628"/>
      <w:bookmarkStart w:id="427" w:name="_Toc426444132"/>
      <w:bookmarkStart w:id="428" w:name="_Toc440032795"/>
      <w:bookmarkStart w:id="429" w:name="_Toc443666331"/>
      <w:bookmarkStart w:id="430" w:name="_Toc443666583"/>
      <w:bookmarkStart w:id="431" w:name="_Toc78797731"/>
      <w:bookmarkStart w:id="432" w:name="_Toc142910757"/>
      <w:bookmarkStart w:id="433" w:name="_Toc175945602"/>
      <w:bookmarkStart w:id="434" w:name="_Toc206760178"/>
      <w:r w:rsidRPr="00FC4DE0">
        <w:t xml:space="preserve">Physical </w:t>
      </w:r>
      <w:r w:rsidR="00FB1787" w:rsidRPr="00FC4DE0">
        <w:t>a</w:t>
      </w:r>
      <w:r w:rsidRPr="00FC4DE0">
        <w:t>buse</w:t>
      </w:r>
      <w:bookmarkEnd w:id="426"/>
      <w:bookmarkEnd w:id="427"/>
      <w:bookmarkEnd w:id="428"/>
      <w:bookmarkEnd w:id="429"/>
      <w:bookmarkEnd w:id="430"/>
      <w:bookmarkEnd w:id="431"/>
      <w:bookmarkEnd w:id="432"/>
      <w:bookmarkEnd w:id="433"/>
      <w:bookmarkEnd w:id="434"/>
    </w:p>
    <w:p w14:paraId="0FA85DD4" w14:textId="77777777"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 form of abuse which may involve hitting, shaking, throwing, poisoning, burning or scalding, drowning, suffocating or otherwise causing physical harm to a child. </w:t>
      </w:r>
      <w:r w:rsidR="00021800"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Physical harm may also be caused when a parent fabricates the symptoms of, or deliberately induces, illness in a child. </w:t>
      </w:r>
    </w:p>
    <w:p w14:paraId="49244FBA" w14:textId="3B275402" w:rsidR="00C41F48" w:rsidRPr="00FC4DE0" w:rsidRDefault="00C41F48" w:rsidP="00616AFB">
      <w:pPr>
        <w:pStyle w:val="Heading3"/>
      </w:pPr>
      <w:bookmarkStart w:id="435" w:name="_Toc426124629"/>
      <w:bookmarkStart w:id="436" w:name="_Toc426444133"/>
      <w:bookmarkStart w:id="437" w:name="_Toc440032796"/>
      <w:bookmarkStart w:id="438" w:name="_Toc443666332"/>
      <w:bookmarkStart w:id="439" w:name="_Toc443666584"/>
      <w:bookmarkStart w:id="440" w:name="_Toc78797732"/>
      <w:bookmarkStart w:id="441" w:name="_Toc142910758"/>
      <w:bookmarkStart w:id="442" w:name="_Toc175945603"/>
      <w:bookmarkStart w:id="443" w:name="_Toc206760179"/>
      <w:r w:rsidRPr="00FC4DE0">
        <w:t xml:space="preserve">Emotional </w:t>
      </w:r>
      <w:r w:rsidR="00FB1787" w:rsidRPr="00FC4DE0">
        <w:t>a</w:t>
      </w:r>
      <w:r w:rsidRPr="00FC4DE0">
        <w:t>buse</w:t>
      </w:r>
      <w:bookmarkEnd w:id="435"/>
      <w:bookmarkEnd w:id="436"/>
      <w:bookmarkEnd w:id="437"/>
      <w:bookmarkEnd w:id="438"/>
      <w:bookmarkEnd w:id="439"/>
      <w:bookmarkEnd w:id="440"/>
      <w:bookmarkEnd w:id="441"/>
      <w:bookmarkEnd w:id="442"/>
      <w:bookmarkEnd w:id="443"/>
    </w:p>
    <w:p w14:paraId="111377E0" w14:textId="149B71D1" w:rsidR="00C41F48" w:rsidRPr="00FC4DE0" w:rsidRDefault="00C41F48" w:rsidP="00F63856">
      <w:pPr>
        <w:autoSpaceDE w:val="0"/>
        <w:autoSpaceDN w:val="0"/>
        <w:adjustRightInd w:val="0"/>
        <w:spacing w:after="120"/>
        <w:ind w:left="567"/>
        <w:rPr>
          <w:rFonts w:asciiTheme="minorHAnsi" w:eastAsiaTheme="minorHAnsi" w:hAnsiTheme="minorHAnsi" w:cs="Arial"/>
          <w:color w:val="000000"/>
          <w:szCs w:val="22"/>
        </w:rPr>
      </w:pPr>
      <w:r w:rsidRPr="00FC4DE0">
        <w:rPr>
          <w:rFonts w:asciiTheme="minorHAnsi" w:hAnsiTheme="minorHAnsi"/>
        </w:rPr>
        <w:lastRenderedPageBreak/>
        <w:t>The</w:t>
      </w:r>
      <w:r w:rsidRPr="00FC4DE0">
        <w:rPr>
          <w:rFonts w:asciiTheme="minorHAnsi" w:eastAsiaTheme="minorHAnsi" w:hAnsiTheme="minorHAnsi" w:cs="Arial"/>
          <w:color w:val="000000"/>
          <w:szCs w:val="22"/>
        </w:rPr>
        <w:t xml:space="preserve"> persistent emotional maltreatment of a </w:t>
      </w:r>
      <w:r w:rsidRPr="008E2DF6">
        <w:rPr>
          <w:rFonts w:asciiTheme="minorHAnsi" w:eastAsiaTheme="minorHAnsi" w:hAnsiTheme="minorHAnsi" w:cs="Arial"/>
          <w:color w:val="000000"/>
          <w:szCs w:val="22"/>
        </w:rPr>
        <w:t xml:space="preserve">child </w:t>
      </w:r>
      <w:r w:rsidR="007F4D51" w:rsidRPr="008E2DF6">
        <w:rPr>
          <w:rFonts w:asciiTheme="minorHAnsi" w:eastAsiaTheme="minorHAnsi" w:hAnsiTheme="minorHAnsi" w:cs="Arial"/>
          <w:color w:val="000000"/>
          <w:szCs w:val="22"/>
        </w:rPr>
        <w:t>so</w:t>
      </w:r>
      <w:r w:rsidRPr="008E2DF6">
        <w:rPr>
          <w:rFonts w:asciiTheme="minorHAnsi" w:eastAsiaTheme="minorHAnsi" w:hAnsiTheme="minorHAnsi" w:cs="Arial"/>
          <w:color w:val="000000"/>
          <w:szCs w:val="22"/>
        </w:rPr>
        <w:t xml:space="preserve"> as to cause severe and </w:t>
      </w:r>
      <w:r w:rsidR="007F4D51" w:rsidRPr="008E2DF6">
        <w:rPr>
          <w:rFonts w:asciiTheme="minorHAnsi" w:eastAsiaTheme="minorHAnsi" w:hAnsiTheme="minorHAnsi" w:cs="Arial"/>
          <w:color w:val="000000"/>
          <w:szCs w:val="22"/>
        </w:rPr>
        <w:t>persistent adverse</w:t>
      </w:r>
      <w:r w:rsidRPr="008E2DF6">
        <w:rPr>
          <w:rFonts w:asciiTheme="minorHAnsi" w:eastAsiaTheme="minorHAnsi" w:hAnsiTheme="minorHAnsi" w:cs="Arial"/>
          <w:color w:val="000000"/>
          <w:szCs w:val="22"/>
        </w:rPr>
        <w:t xml:space="preserve"> effects on the child’s emotional development. </w:t>
      </w:r>
      <w:r w:rsidR="00D32530"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involve conveying to a child that they are worthless</w:t>
      </w:r>
      <w:r w:rsidRPr="00FC4DE0">
        <w:rPr>
          <w:rFonts w:asciiTheme="minorHAnsi" w:eastAsiaTheme="minorHAnsi" w:hAnsiTheme="minorHAnsi" w:cs="Arial"/>
          <w:color w:val="000000"/>
          <w:szCs w:val="22"/>
        </w:rPr>
        <w:t xml:space="preserve"> or unloved, inadequate, or valued only insofar as they meet the needs of another person.</w:t>
      </w:r>
      <w:r w:rsidR="00466BD7"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include not giving the child opportunities to express their views, deliberately silencing them or ‘making fun’ of what they say or how they communicate.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feature age or developmentally inappropriate expectations being imposed on children.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These may include interactions that are beyond a child’s developmental capability as well as overprotection and limitation of exploration and learning or preventing the child participating in normal social interaction.</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It may involve seeing or hearing the ill-treatment of another</w:t>
      </w:r>
      <w:r w:rsidR="00D32530" w:rsidRPr="00FC4DE0">
        <w:rPr>
          <w:rFonts w:asciiTheme="minorHAnsi" w:eastAsiaTheme="minorHAnsi" w:hAnsiTheme="minorHAnsi" w:cs="Arial"/>
          <w:color w:val="000000"/>
          <w:szCs w:val="22"/>
        </w:rPr>
        <w:t xml:space="preserve"> – for example where there is </w:t>
      </w:r>
      <w:r w:rsidR="002C2842" w:rsidRPr="00FC4DE0">
        <w:rPr>
          <w:rFonts w:asciiTheme="minorHAnsi" w:eastAsiaTheme="minorHAnsi" w:hAnsiTheme="minorHAnsi" w:cs="Arial"/>
          <w:color w:val="000000"/>
          <w:szCs w:val="22"/>
        </w:rPr>
        <w:t xml:space="preserve">domestic abuse, </w:t>
      </w:r>
      <w:r w:rsidR="00D32530" w:rsidRPr="00FC4DE0">
        <w:rPr>
          <w:rFonts w:asciiTheme="minorHAnsi" w:eastAsiaTheme="minorHAnsi" w:hAnsiTheme="minorHAnsi" w:cs="Arial"/>
          <w:color w:val="000000"/>
          <w:szCs w:val="22"/>
        </w:rPr>
        <w:t>fighting or violence in the home</w:t>
      </w:r>
      <w:r w:rsidRPr="00FC4DE0">
        <w:rPr>
          <w:rFonts w:asciiTheme="minorHAnsi" w:eastAsiaTheme="minorHAnsi" w:hAnsiTheme="minorHAnsi" w:cs="Arial"/>
          <w:color w:val="000000"/>
          <w:szCs w:val="22"/>
        </w:rPr>
        <w:t>.</w:t>
      </w:r>
      <w:r w:rsidR="002C2842"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 It may involve serious bullying (including cyberbullying</w:t>
      </w:r>
      <w:r w:rsidR="00273774" w:rsidRPr="00FC4DE0">
        <w:rPr>
          <w:rFonts w:asciiTheme="minorHAnsi" w:eastAsiaTheme="minorHAnsi" w:hAnsiTheme="minorHAnsi" w:cs="Arial"/>
          <w:color w:val="000000"/>
          <w:szCs w:val="22"/>
        </w:rPr>
        <w:t>, prejudiced-based and discriminatory bullying</w:t>
      </w:r>
      <w:r w:rsidRPr="00FC4DE0">
        <w:rPr>
          <w:rFonts w:asciiTheme="minorHAnsi" w:eastAsiaTheme="minorHAnsi" w:hAnsiTheme="minorHAnsi" w:cs="Arial"/>
          <w:color w:val="000000"/>
          <w:szCs w:val="22"/>
        </w:rPr>
        <w:t xml:space="preserve">), causing children </w:t>
      </w:r>
      <w:r w:rsidR="003964E1" w:rsidRPr="00FC4DE0">
        <w:rPr>
          <w:rFonts w:asciiTheme="minorHAnsi" w:eastAsiaTheme="minorHAnsi" w:hAnsiTheme="minorHAnsi" w:cs="Arial"/>
          <w:color w:val="000000"/>
          <w:szCs w:val="22"/>
        </w:rPr>
        <w:t xml:space="preserve">to </w:t>
      </w:r>
      <w:r w:rsidRPr="00FC4DE0">
        <w:rPr>
          <w:rFonts w:asciiTheme="minorHAnsi" w:eastAsiaTheme="minorHAnsi" w:hAnsiTheme="minorHAnsi" w:cs="Arial"/>
          <w:color w:val="000000"/>
          <w:szCs w:val="22"/>
        </w:rPr>
        <w:t xml:space="preserve">frequently feel frightened or in danger, or the exploitation or corruption of children. </w:t>
      </w:r>
      <w:r w:rsidR="008A3C0F"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Some level of emotional abuse is involved in all types of maltreatment of a chil</w:t>
      </w:r>
      <w:r w:rsidR="009C6C77" w:rsidRPr="00FC4DE0">
        <w:rPr>
          <w:rFonts w:asciiTheme="minorHAnsi" w:eastAsiaTheme="minorHAnsi" w:hAnsiTheme="minorHAnsi" w:cs="Arial"/>
          <w:color w:val="000000"/>
          <w:szCs w:val="22"/>
        </w:rPr>
        <w:t>d, although it may occur alone.</w:t>
      </w:r>
    </w:p>
    <w:p w14:paraId="32EA9608" w14:textId="37DE2DD3" w:rsidR="00C41F48" w:rsidRPr="00FC4DE0" w:rsidRDefault="00C41F48" w:rsidP="00C41F48">
      <w:pPr>
        <w:ind w:left="567"/>
        <w:rPr>
          <w:rFonts w:asciiTheme="minorHAnsi" w:hAnsiTheme="minorHAnsi" w:cstheme="minorHAnsi"/>
          <w:szCs w:val="22"/>
        </w:rPr>
      </w:pPr>
      <w:bookmarkStart w:id="444" w:name="_Hlk206672295"/>
      <w:r w:rsidRPr="00FC4DE0">
        <w:rPr>
          <w:rFonts w:asciiTheme="minorHAnsi" w:hAnsiTheme="minorHAnsi" w:cstheme="minorHAnsi"/>
          <w:szCs w:val="22"/>
        </w:rPr>
        <w:t xml:space="preserve">For more information, see our procedures for preventing and dealing with bullying within the </w:t>
      </w:r>
      <w:r w:rsidR="009F6934" w:rsidRPr="00FC4DE0">
        <w:rPr>
          <w:rFonts w:asciiTheme="minorHAnsi" w:hAnsiTheme="minorHAnsi" w:cstheme="minorHAnsi"/>
          <w:szCs w:val="22"/>
        </w:rPr>
        <w:t xml:space="preserve">school’s </w:t>
      </w:r>
      <w:r w:rsidR="009F6934" w:rsidRPr="00FC4DE0">
        <w:rPr>
          <w:rFonts w:asciiTheme="minorHAnsi" w:hAnsiTheme="minorHAnsi" w:cstheme="minorHAnsi"/>
          <w:b/>
          <w:szCs w:val="22"/>
        </w:rPr>
        <w:t>Behaviour Policy and procedures</w:t>
      </w:r>
      <w:r w:rsidR="009F6934" w:rsidRPr="00FC4DE0">
        <w:rPr>
          <w:rFonts w:asciiTheme="minorHAnsi" w:hAnsiTheme="minorHAnsi" w:cstheme="minorHAnsi"/>
          <w:szCs w:val="22"/>
        </w:rPr>
        <w:t>.</w:t>
      </w:r>
      <w:bookmarkEnd w:id="423"/>
      <w:bookmarkEnd w:id="444"/>
    </w:p>
    <w:p w14:paraId="176750AD" w14:textId="77777777" w:rsidR="00C41F48" w:rsidRPr="00FC4DE0" w:rsidRDefault="00C41F48" w:rsidP="00616AFB">
      <w:pPr>
        <w:pStyle w:val="Heading3"/>
      </w:pPr>
      <w:bookmarkStart w:id="445" w:name="_Toc426124630"/>
      <w:bookmarkStart w:id="446" w:name="_Toc426444134"/>
      <w:bookmarkStart w:id="447" w:name="_Toc440032797"/>
      <w:bookmarkStart w:id="448" w:name="_Toc443666333"/>
      <w:bookmarkStart w:id="449" w:name="_Toc443666585"/>
      <w:bookmarkStart w:id="450" w:name="_Toc78797733"/>
      <w:bookmarkStart w:id="451" w:name="_Toc142910759"/>
      <w:bookmarkStart w:id="452" w:name="_Toc175945604"/>
      <w:bookmarkStart w:id="453" w:name="_Toc206760180"/>
      <w:r w:rsidRPr="00FC4DE0">
        <w:t>Sexual abuse</w:t>
      </w:r>
      <w:bookmarkEnd w:id="445"/>
      <w:bookmarkEnd w:id="446"/>
      <w:bookmarkEnd w:id="447"/>
      <w:bookmarkEnd w:id="448"/>
      <w:bookmarkEnd w:id="449"/>
      <w:bookmarkEnd w:id="450"/>
      <w:bookmarkEnd w:id="451"/>
      <w:bookmarkEnd w:id="452"/>
      <w:bookmarkEnd w:id="453"/>
    </w:p>
    <w:p w14:paraId="718EC6F3" w14:textId="337C366B"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I</w:t>
      </w:r>
      <w:r w:rsidRPr="0061293F">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Sexual abuse is not solely perpetrated by adult males. </w:t>
      </w:r>
      <w:r w:rsidR="00281364"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Women can also commit acts of sexual abuse, as can other children.</w:t>
      </w:r>
    </w:p>
    <w:p w14:paraId="0D734AC5" w14:textId="77777777" w:rsidR="00C41F48" w:rsidRPr="0061293F" w:rsidRDefault="00C41F48" w:rsidP="00616AFB">
      <w:pPr>
        <w:pStyle w:val="Heading3"/>
      </w:pPr>
      <w:bookmarkStart w:id="454" w:name="_Toc426124631"/>
      <w:bookmarkStart w:id="455" w:name="_Toc426444135"/>
      <w:bookmarkStart w:id="456" w:name="_Toc440032798"/>
      <w:bookmarkStart w:id="457" w:name="_Toc443666334"/>
      <w:bookmarkStart w:id="458" w:name="_Toc443666586"/>
      <w:bookmarkStart w:id="459" w:name="_Toc78797734"/>
      <w:bookmarkStart w:id="460" w:name="_Toc142910760"/>
      <w:bookmarkStart w:id="461" w:name="_Toc175945605"/>
      <w:bookmarkStart w:id="462" w:name="_Toc206760181"/>
      <w:r w:rsidRPr="0061293F">
        <w:t>Neglect</w:t>
      </w:r>
      <w:bookmarkEnd w:id="454"/>
      <w:bookmarkEnd w:id="455"/>
      <w:bookmarkEnd w:id="456"/>
      <w:bookmarkEnd w:id="457"/>
      <w:bookmarkEnd w:id="458"/>
      <w:bookmarkEnd w:id="459"/>
      <w:bookmarkEnd w:id="460"/>
      <w:bookmarkEnd w:id="461"/>
      <w:bookmarkEnd w:id="462"/>
    </w:p>
    <w:p w14:paraId="1B083006" w14:textId="31BFAC22"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persistent failure to meet a child’s basic physical and/or psychological needs, likely to result in the serious impairment of the child’s health or development. </w:t>
      </w:r>
      <w:r w:rsidR="008A3C0F"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Neglect may occur during pregnancy as a result of maternal substance abuse.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Once a child is born, neglect may involve a parent failing to: provide adequate food, clothing and shelter (including exclusion from home or abandonment); protect a child from physical and emotional harm or danger; ensure adequate supervision (including the use of inadequate </w:t>
      </w:r>
      <w:r w:rsidR="00497E4D" w:rsidRPr="0061293F">
        <w:rPr>
          <w:rFonts w:asciiTheme="minorHAnsi" w:eastAsiaTheme="minorHAnsi" w:hAnsiTheme="minorHAnsi" w:cs="Arial"/>
          <w:color w:val="000000"/>
          <w:szCs w:val="22"/>
        </w:rPr>
        <w:t>caregivers</w:t>
      </w:r>
      <w:r w:rsidRPr="0061293F">
        <w:rPr>
          <w:rFonts w:asciiTheme="minorHAnsi" w:eastAsiaTheme="minorHAnsi" w:hAnsiTheme="minorHAnsi" w:cs="Arial"/>
          <w:color w:val="000000"/>
          <w:szCs w:val="22"/>
        </w:rPr>
        <w:t xml:space="preserve">); ensure access to appropriate medical care or </w:t>
      </w:r>
      <w:r w:rsidRPr="008E2DF6">
        <w:rPr>
          <w:rFonts w:asciiTheme="minorHAnsi" w:eastAsiaTheme="minorHAnsi" w:hAnsiTheme="minorHAnsi" w:cs="Arial"/>
          <w:color w:val="000000"/>
          <w:szCs w:val="22"/>
        </w:rPr>
        <w:t>treatment</w:t>
      </w:r>
      <w:bookmarkStart w:id="463" w:name="_Hlk177546636"/>
      <w:r w:rsidR="00196A61" w:rsidRPr="008E2DF6">
        <w:rPr>
          <w:rFonts w:asciiTheme="minorHAnsi" w:eastAsiaTheme="minorHAnsi" w:hAnsiTheme="minorHAnsi" w:cs="Arial"/>
          <w:color w:val="000000"/>
          <w:szCs w:val="22"/>
        </w:rPr>
        <w:t xml:space="preserve">; </w:t>
      </w:r>
      <w:r w:rsidR="00D25FA3" w:rsidRPr="008E2DF6">
        <w:rPr>
          <w:rFonts w:asciiTheme="minorHAnsi" w:eastAsiaTheme="minorHAnsi" w:hAnsiTheme="minorHAnsi" w:cs="Arial"/>
          <w:color w:val="000000"/>
          <w:szCs w:val="22"/>
        </w:rPr>
        <w:t>or</w:t>
      </w:r>
      <w:r w:rsidR="00196A61" w:rsidRPr="008E2DF6">
        <w:rPr>
          <w:rFonts w:asciiTheme="minorHAnsi" w:eastAsiaTheme="minorHAnsi" w:hAnsiTheme="minorHAnsi" w:cs="Arial"/>
          <w:color w:val="000000"/>
          <w:szCs w:val="22"/>
        </w:rPr>
        <w:t xml:space="preserve"> provide suitable education</w:t>
      </w:r>
      <w:bookmarkEnd w:id="463"/>
      <w:r w:rsidRPr="008E2DF6">
        <w:rPr>
          <w:rFonts w:asciiTheme="minorHAnsi" w:eastAsiaTheme="minorHAnsi" w:hAnsiTheme="minorHAnsi" w:cs="Arial"/>
          <w:color w:val="000000"/>
          <w:szCs w:val="22"/>
        </w:rPr>
        <w:t>.</w:t>
      </w:r>
      <w:r w:rsidR="00A549D8"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also</w:t>
      </w:r>
      <w:r w:rsidRPr="0061293F">
        <w:rPr>
          <w:rFonts w:asciiTheme="minorHAnsi" w:eastAsiaTheme="minorHAnsi" w:hAnsiTheme="minorHAnsi" w:cs="Arial"/>
          <w:color w:val="000000"/>
          <w:szCs w:val="22"/>
        </w:rPr>
        <w:t xml:space="preserve"> include neglect of, or </w:t>
      </w:r>
      <w:r w:rsidR="00257C10" w:rsidRPr="0061293F">
        <w:rPr>
          <w:rFonts w:asciiTheme="minorHAnsi" w:eastAsiaTheme="minorHAnsi" w:hAnsiTheme="minorHAnsi" w:cs="Arial"/>
          <w:color w:val="000000"/>
          <w:szCs w:val="22"/>
        </w:rPr>
        <w:t xml:space="preserve">being </w:t>
      </w:r>
      <w:r w:rsidRPr="0061293F">
        <w:rPr>
          <w:rFonts w:asciiTheme="minorHAnsi" w:eastAsiaTheme="minorHAnsi" w:hAnsiTheme="minorHAnsi" w:cs="Arial"/>
          <w:color w:val="000000"/>
          <w:szCs w:val="22"/>
        </w:rPr>
        <w:t xml:space="preserve">unresponsive to, a child’s basic emotional needs. </w:t>
      </w:r>
    </w:p>
    <w:p w14:paraId="24272275" w14:textId="27126111" w:rsidR="001D6459" w:rsidRPr="0061293F" w:rsidRDefault="00C41F48" w:rsidP="00616AFB">
      <w:pPr>
        <w:pStyle w:val="Heading3"/>
      </w:pPr>
      <w:bookmarkStart w:id="464" w:name="_Toc426124632"/>
      <w:bookmarkStart w:id="465" w:name="_Toc426444136"/>
      <w:bookmarkStart w:id="466" w:name="_Toc440032799"/>
      <w:bookmarkStart w:id="467" w:name="_Toc443666335"/>
      <w:bookmarkStart w:id="468" w:name="_Toc443666587"/>
      <w:bookmarkStart w:id="469" w:name="_Toc78797735"/>
      <w:bookmarkStart w:id="470" w:name="_Toc142910761"/>
      <w:bookmarkStart w:id="471" w:name="_Toc175945606"/>
      <w:bookmarkStart w:id="472" w:name="_Toc206760182"/>
      <w:r w:rsidRPr="0061293F">
        <w:t xml:space="preserve">Specific </w:t>
      </w:r>
      <w:r w:rsidR="00FB1787" w:rsidRPr="0061293F">
        <w:t>s</w:t>
      </w:r>
      <w:r w:rsidRPr="0061293F">
        <w:t xml:space="preserve">afeguarding </w:t>
      </w:r>
      <w:r w:rsidR="00FB1787" w:rsidRPr="0061293F">
        <w:t>i</w:t>
      </w:r>
      <w:r w:rsidRPr="0061293F">
        <w:t>ssues</w:t>
      </w:r>
      <w:bookmarkEnd w:id="464"/>
      <w:bookmarkEnd w:id="465"/>
      <w:bookmarkEnd w:id="466"/>
      <w:bookmarkEnd w:id="467"/>
      <w:bookmarkEnd w:id="468"/>
      <w:bookmarkEnd w:id="469"/>
      <w:bookmarkEnd w:id="470"/>
      <w:bookmarkEnd w:id="471"/>
      <w:bookmarkEnd w:id="472"/>
    </w:p>
    <w:p w14:paraId="0C61B8E6" w14:textId="24F9016F" w:rsidR="00C41F48" w:rsidRPr="0061293F" w:rsidRDefault="00C41F48" w:rsidP="00F63856">
      <w:pPr>
        <w:autoSpaceDE w:val="0"/>
        <w:autoSpaceDN w:val="0"/>
        <w:adjustRightInd w:val="0"/>
        <w:spacing w:after="120"/>
        <w:ind w:left="567"/>
        <w:rPr>
          <w:rFonts w:asciiTheme="minorHAnsi" w:eastAsiaTheme="minorHAnsi" w:hAnsiTheme="minorHAnsi" w:cs="Arial"/>
          <w:color w:val="000000"/>
          <w:szCs w:val="22"/>
        </w:rPr>
      </w:pPr>
      <w:bookmarkStart w:id="473" w:name="_Hlk525122174"/>
      <w:r w:rsidRPr="0061293F">
        <w:rPr>
          <w:rFonts w:asciiTheme="minorHAnsi" w:eastAsiaTheme="minorHAnsi" w:hAnsiTheme="minorHAnsi" w:cs="Arial"/>
          <w:color w:val="000000"/>
          <w:szCs w:val="22"/>
        </w:rPr>
        <w:t xml:space="preserve">Expert and professional organisations are best placed to provide up-to-date guidance and practical support on specific safeguarding issues.  </w:t>
      </w:r>
      <w:bookmarkStart w:id="474" w:name="_Hlk27136545"/>
      <w:r w:rsidRPr="0061293F">
        <w:rPr>
          <w:rFonts w:asciiTheme="minorHAnsi" w:eastAsiaTheme="minorHAnsi" w:hAnsiTheme="minorHAnsi" w:cs="Arial"/>
          <w:color w:val="000000"/>
          <w:szCs w:val="22"/>
        </w:rPr>
        <w:t>For example</w:t>
      </w:r>
      <w:r w:rsidR="00375443"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w:t>
      </w:r>
      <w:bookmarkStart w:id="475" w:name="_Hlk524007189"/>
      <w:r w:rsidRPr="0061293F">
        <w:rPr>
          <w:rFonts w:asciiTheme="minorHAnsi" w:eastAsiaTheme="minorHAnsi" w:hAnsiTheme="minorHAnsi" w:cs="Arial"/>
          <w:color w:val="000000"/>
          <w:szCs w:val="22"/>
        </w:rPr>
        <w:t xml:space="preserve">NSPCC offers information for schools </w:t>
      </w:r>
      <w:bookmarkStart w:id="476" w:name="_Hlk31034908"/>
      <w:r w:rsidRPr="0061293F">
        <w:rPr>
          <w:rFonts w:asciiTheme="minorHAnsi" w:eastAsiaTheme="minorHAnsi" w:hAnsiTheme="minorHAnsi" w:cs="Arial"/>
          <w:color w:val="000000"/>
          <w:szCs w:val="22"/>
        </w:rPr>
        <w:t xml:space="preserve">on its website </w:t>
      </w:r>
      <w:bookmarkStart w:id="477" w:name="_Hlk206672381"/>
      <w:bookmarkStart w:id="478" w:name="_Hlk17790427"/>
      <w:r w:rsidR="00B04865" w:rsidRPr="00D27584">
        <w:rPr>
          <w:rStyle w:val="Hyperlink"/>
          <w:rFonts w:asciiTheme="minorHAnsi" w:eastAsiaTheme="minorHAnsi" w:hAnsiTheme="minorHAnsi" w:cs="Arial"/>
          <w:szCs w:val="22"/>
          <w:highlight w:val="green"/>
        </w:rPr>
        <w:fldChar w:fldCharType="begin"/>
      </w:r>
      <w:r w:rsidR="00B04865" w:rsidRPr="00D27584">
        <w:rPr>
          <w:rStyle w:val="Hyperlink"/>
          <w:rFonts w:asciiTheme="minorHAnsi" w:eastAsiaTheme="minorHAnsi" w:hAnsiTheme="minorHAnsi" w:cs="Arial"/>
          <w:szCs w:val="22"/>
          <w:highlight w:val="green"/>
        </w:rPr>
        <w:instrText>HYPERLINK "https://learning.nspcc.org.uk/research-resources/resources"</w:instrText>
      </w:r>
      <w:r w:rsidR="00B04865" w:rsidRPr="00D27584">
        <w:rPr>
          <w:rStyle w:val="Hyperlink"/>
          <w:rFonts w:asciiTheme="minorHAnsi" w:eastAsiaTheme="minorHAnsi" w:hAnsiTheme="minorHAnsi" w:cs="Arial"/>
          <w:szCs w:val="22"/>
          <w:highlight w:val="green"/>
        </w:rPr>
        <w:fldChar w:fldCharType="separate"/>
      </w:r>
      <w:r w:rsidR="00AF1286" w:rsidRPr="00D27584">
        <w:rPr>
          <w:rStyle w:val="Hyperlink"/>
          <w:rFonts w:asciiTheme="minorHAnsi" w:eastAsiaTheme="minorHAnsi" w:hAnsiTheme="minorHAnsi" w:cs="Arial"/>
          <w:szCs w:val="22"/>
          <w:highlight w:val="green"/>
        </w:rPr>
        <w:t>https://learning.nspcc.org.uk/research-resources/resources</w:t>
      </w:r>
      <w:r w:rsidR="00B04865" w:rsidRPr="00D27584">
        <w:rPr>
          <w:rStyle w:val="Hyperlink"/>
          <w:rFonts w:asciiTheme="minorHAnsi" w:eastAsiaTheme="minorHAnsi" w:hAnsiTheme="minorHAnsi" w:cs="Arial"/>
          <w:szCs w:val="22"/>
          <w:highlight w:val="green"/>
        </w:rPr>
        <w:fldChar w:fldCharType="end"/>
      </w:r>
      <w:bookmarkEnd w:id="477"/>
      <w:r w:rsidR="009C6C77" w:rsidRPr="00D27584">
        <w:rPr>
          <w:rFonts w:asciiTheme="minorHAnsi" w:eastAsiaTheme="minorHAnsi" w:hAnsiTheme="minorHAnsi" w:cs="Arial"/>
          <w:color w:val="000000"/>
          <w:szCs w:val="22"/>
          <w:highlight w:val="green"/>
        </w:rPr>
        <w:t>.</w:t>
      </w:r>
      <w:bookmarkEnd w:id="473"/>
      <w:bookmarkEnd w:id="474"/>
      <w:bookmarkEnd w:id="475"/>
      <w:bookmarkEnd w:id="476"/>
      <w:bookmarkEnd w:id="478"/>
    </w:p>
    <w:p w14:paraId="1BFF1398" w14:textId="318F4830" w:rsidR="003B0E22" w:rsidRPr="0061293F" w:rsidRDefault="003B0E22" w:rsidP="00F63856">
      <w:pPr>
        <w:autoSpaceDE w:val="0"/>
        <w:autoSpaceDN w:val="0"/>
        <w:adjustRightInd w:val="0"/>
        <w:spacing w:after="120"/>
        <w:ind w:left="567"/>
        <w:rPr>
          <w:rFonts w:asciiTheme="minorHAnsi" w:eastAsiaTheme="minorHAnsi" w:hAnsiTheme="minorHAnsi" w:cs="Arial"/>
          <w:color w:val="000000"/>
          <w:szCs w:val="22"/>
        </w:rPr>
      </w:pPr>
      <w:bookmarkStart w:id="479" w:name="_Hlk177546823"/>
      <w:r w:rsidRPr="0061293F">
        <w:rPr>
          <w:rFonts w:asciiTheme="minorHAnsi" w:eastAsiaTheme="minorHAnsi" w:hAnsiTheme="minorHAnsi" w:cs="Arial"/>
          <w:color w:val="000000"/>
          <w:szCs w:val="22"/>
        </w:rPr>
        <w:t xml:space="preserve">All staff have an awareness of </w:t>
      </w:r>
      <w:r w:rsidR="00264F13" w:rsidRPr="0061293F">
        <w:rPr>
          <w:rFonts w:asciiTheme="minorHAnsi" w:eastAsiaTheme="minorHAnsi" w:hAnsiTheme="minorHAnsi" w:cs="Arial"/>
          <w:color w:val="000000"/>
          <w:szCs w:val="22"/>
        </w:rPr>
        <w:t xml:space="preserve">specific </w:t>
      </w:r>
      <w:r w:rsidRPr="0061293F">
        <w:rPr>
          <w:rFonts w:asciiTheme="minorHAnsi" w:eastAsiaTheme="minorHAnsi" w:hAnsiTheme="minorHAnsi" w:cs="Arial"/>
          <w:color w:val="000000"/>
          <w:szCs w:val="22"/>
        </w:rPr>
        <w:t xml:space="preserve">safeguarding issues – some of which are listed below.  Staff are made aware that behaviours linked to the likes of drug taking, alcohol </w:t>
      </w:r>
      <w:r w:rsidRPr="00F50717">
        <w:rPr>
          <w:rFonts w:asciiTheme="minorHAnsi" w:eastAsiaTheme="minorHAnsi" w:hAnsiTheme="minorHAnsi" w:cs="Arial"/>
          <w:color w:val="000000"/>
          <w:szCs w:val="22"/>
        </w:rPr>
        <w:t xml:space="preserve">abuse, </w:t>
      </w:r>
      <w:bookmarkStart w:id="480" w:name="_Hlk177663357"/>
      <w:r w:rsidR="00B90751" w:rsidRPr="00F50717">
        <w:rPr>
          <w:rFonts w:asciiTheme="minorHAnsi" w:eastAsiaTheme="minorHAnsi" w:hAnsiTheme="minorHAnsi" w:cs="Arial"/>
          <w:color w:val="000000"/>
          <w:szCs w:val="22"/>
        </w:rPr>
        <w:t xml:space="preserve">unexplainable and/or persistent absences from education </w:t>
      </w:r>
      <w:r w:rsidRPr="00F50717">
        <w:rPr>
          <w:rFonts w:asciiTheme="minorHAnsi" w:eastAsiaTheme="minorHAnsi" w:hAnsiTheme="minorHAnsi" w:cs="Arial"/>
          <w:color w:val="000000"/>
          <w:szCs w:val="22"/>
        </w:rPr>
        <w:t xml:space="preserve">and </w:t>
      </w:r>
      <w:r w:rsidR="007E3D36" w:rsidRPr="00F50717">
        <w:rPr>
          <w:rFonts w:asciiTheme="minorHAnsi" w:eastAsiaTheme="minorHAnsi" w:hAnsiTheme="minorHAnsi" w:cs="Arial"/>
          <w:color w:val="000000"/>
          <w:szCs w:val="22"/>
        </w:rPr>
        <w:t>consensual and non-consensual sharing of nude and</w:t>
      </w:r>
      <w:r w:rsidR="00A66CB9" w:rsidRPr="00F50717">
        <w:rPr>
          <w:rFonts w:asciiTheme="minorHAnsi" w:eastAsiaTheme="minorHAnsi" w:hAnsiTheme="minorHAnsi" w:cs="Arial"/>
          <w:color w:val="000000"/>
          <w:szCs w:val="22"/>
        </w:rPr>
        <w:t>/</w:t>
      </w:r>
      <w:r w:rsidR="00A66CB9" w:rsidRPr="00F80E85">
        <w:rPr>
          <w:rFonts w:asciiTheme="minorHAnsi" w:eastAsiaTheme="minorHAnsi" w:hAnsiTheme="minorHAnsi" w:cs="Arial"/>
          <w:color w:val="000000"/>
          <w:szCs w:val="22"/>
        </w:rPr>
        <w:t>or</w:t>
      </w:r>
      <w:r w:rsidR="007E3D36" w:rsidRPr="00F80E85">
        <w:rPr>
          <w:rFonts w:asciiTheme="minorHAnsi" w:eastAsiaTheme="minorHAnsi" w:hAnsiTheme="minorHAnsi" w:cs="Arial"/>
          <w:color w:val="000000"/>
          <w:szCs w:val="22"/>
        </w:rPr>
        <w:t xml:space="preserve"> semi-nude images and/or videos can be signs that children are at risk.</w:t>
      </w:r>
      <w:bookmarkEnd w:id="480"/>
      <w:r w:rsidR="007E3D36">
        <w:rPr>
          <w:rFonts w:asciiTheme="minorHAnsi" w:eastAsiaTheme="minorHAnsi" w:hAnsiTheme="minorHAnsi" w:cs="Arial"/>
          <w:color w:val="000000"/>
          <w:szCs w:val="22"/>
        </w:rPr>
        <w:t xml:space="preserve"> </w:t>
      </w:r>
    </w:p>
    <w:p w14:paraId="239F5F00" w14:textId="04ED06E0" w:rsidR="00DC00DC" w:rsidRPr="0061293F" w:rsidRDefault="00DC00DC" w:rsidP="00710EE6">
      <w:pPr>
        <w:ind w:left="567"/>
        <w:rPr>
          <w:rFonts w:asciiTheme="minorHAnsi" w:hAnsiTheme="minorHAnsi" w:cstheme="minorHAnsi"/>
          <w:szCs w:val="22"/>
        </w:rPr>
      </w:pPr>
      <w:bookmarkStart w:id="481" w:name="_Hlk26193590"/>
      <w:bookmarkStart w:id="482" w:name="_Hlk51771559"/>
      <w:bookmarkStart w:id="483" w:name="_Hlk35593808"/>
      <w:r w:rsidRPr="008E2DF6">
        <w:rPr>
          <w:rFonts w:asciiTheme="minorHAnsi" w:hAnsiTheme="minorHAnsi" w:cstheme="minorHAnsi"/>
          <w:szCs w:val="22"/>
        </w:rPr>
        <w:t>The</w:t>
      </w:r>
      <w:r w:rsidR="00520701">
        <w:rPr>
          <w:rFonts w:asciiTheme="minorHAnsi" w:hAnsiTheme="minorHAnsi" w:cstheme="minorHAnsi"/>
          <w:szCs w:val="22"/>
        </w:rPr>
        <w:t xml:space="preserve"> </w:t>
      </w:r>
      <w:r w:rsidR="00D27584">
        <w:rPr>
          <w:rFonts w:asciiTheme="minorHAnsi" w:hAnsiTheme="minorHAnsi" w:cstheme="minorHAnsi"/>
          <w:iCs/>
          <w:color w:val="000000" w:themeColor="text1"/>
          <w:szCs w:val="22"/>
          <w:highlight w:val="green"/>
        </w:rPr>
        <w:t>Westmorland and Furness</w:t>
      </w:r>
      <w:r w:rsidR="00520701" w:rsidRPr="00E622E6">
        <w:rPr>
          <w:rFonts w:asciiTheme="minorHAnsi" w:hAnsiTheme="minorHAnsi" w:cstheme="minorHAnsi"/>
          <w:iCs/>
          <w:color w:val="000000" w:themeColor="text1"/>
          <w:szCs w:val="22"/>
          <w:highlight w:val="green"/>
        </w:rPr>
        <w:t xml:space="preserve"> </w:t>
      </w:r>
      <w:hyperlink r:id="rId65" w:history="1">
        <w:r w:rsidR="00520701">
          <w:rPr>
            <w:rStyle w:val="Hyperlink"/>
            <w:rFonts w:asciiTheme="minorHAnsi" w:hAnsiTheme="minorHAnsi" w:cstheme="minorHAnsi"/>
            <w:szCs w:val="22"/>
          </w:rPr>
          <w:t>SCP Procedures Manual</w:t>
        </w:r>
      </w:hyperlink>
      <w:r w:rsidRPr="008E2DF6">
        <w:rPr>
          <w:rFonts w:asciiTheme="minorHAnsi" w:hAnsiTheme="minorHAnsi" w:cstheme="minorHAnsi"/>
          <w:szCs w:val="22"/>
        </w:rPr>
        <w:t xml:space="preserve"> provides</w:t>
      </w:r>
      <w:r w:rsidRPr="0061293F">
        <w:rPr>
          <w:rFonts w:asciiTheme="minorHAnsi" w:hAnsiTheme="minorHAnsi" w:cstheme="minorHAnsi"/>
          <w:szCs w:val="22"/>
        </w:rPr>
        <w:t xml:space="preserve"> specific guidance on a range of safeguarding issues </w:t>
      </w:r>
      <w:r w:rsidRPr="00520701">
        <w:rPr>
          <w:rFonts w:asciiTheme="minorHAnsi" w:hAnsiTheme="minorHAnsi" w:cstheme="minorHAnsi"/>
          <w:szCs w:val="22"/>
        </w:rPr>
        <w:t xml:space="preserve">which </w:t>
      </w:r>
      <w:r w:rsidR="008B7F13" w:rsidRPr="00520701">
        <w:rPr>
          <w:rFonts w:asciiTheme="minorHAnsi" w:hAnsiTheme="minorHAnsi" w:cstheme="minorHAnsi"/>
          <w:szCs w:val="22"/>
        </w:rPr>
        <w:t>we may</w:t>
      </w:r>
      <w:r w:rsidR="008B7F13">
        <w:rPr>
          <w:rFonts w:asciiTheme="minorHAnsi" w:hAnsiTheme="minorHAnsi" w:cstheme="minorHAnsi"/>
          <w:szCs w:val="22"/>
        </w:rPr>
        <w:t xml:space="preserve"> </w:t>
      </w:r>
      <w:r w:rsidRPr="0061293F">
        <w:rPr>
          <w:rFonts w:asciiTheme="minorHAnsi" w:hAnsiTheme="minorHAnsi" w:cstheme="minorHAnsi"/>
          <w:szCs w:val="22"/>
        </w:rPr>
        <w:t>have to address.</w:t>
      </w:r>
      <w:bookmarkEnd w:id="481"/>
    </w:p>
    <w:p w14:paraId="340C3FFE" w14:textId="6163C6D8" w:rsidR="003206C4" w:rsidRPr="0061293F" w:rsidRDefault="006B7CB7" w:rsidP="00013EE5">
      <w:pPr>
        <w:autoSpaceDE w:val="0"/>
        <w:autoSpaceDN w:val="0"/>
        <w:adjustRightInd w:val="0"/>
        <w:spacing w:before="120"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DfE statutory </w:t>
      </w:r>
      <w:bookmarkStart w:id="484" w:name="_Hlk33001367"/>
      <w:r w:rsidRPr="0061293F">
        <w:rPr>
          <w:rFonts w:asciiTheme="minorHAnsi" w:eastAsiaTheme="minorHAnsi" w:hAnsiTheme="minorHAnsi" w:cs="Arial"/>
          <w:color w:val="000000"/>
          <w:szCs w:val="22"/>
        </w:rPr>
        <w:t>guidance ‘</w:t>
      </w:r>
      <w:hyperlink r:id="rId66" w:history="1">
        <w:r w:rsidRPr="0061293F">
          <w:rPr>
            <w:rStyle w:val="Hyperlink"/>
            <w:rFonts w:asciiTheme="minorHAnsi" w:eastAsiaTheme="minorHAnsi" w:hAnsiTheme="minorHAnsi" w:cs="Arial"/>
            <w:szCs w:val="22"/>
          </w:rPr>
          <w:t>Keeping Children Safe in Education</w:t>
        </w:r>
      </w:hyperlink>
      <w:r w:rsidRPr="0061293F">
        <w:rPr>
          <w:rFonts w:asciiTheme="minorHAnsi" w:eastAsiaTheme="minorHAnsi" w:hAnsiTheme="minorHAnsi" w:cs="Arial"/>
          <w:color w:val="000000"/>
          <w:szCs w:val="22"/>
        </w:rPr>
        <w:t>’</w:t>
      </w:r>
      <w:r w:rsidR="006B52E7" w:rsidRPr="0061293F">
        <w:rPr>
          <w:rFonts w:asciiTheme="minorHAnsi" w:eastAsiaTheme="minorHAnsi" w:hAnsiTheme="minorHAnsi" w:cs="Arial"/>
          <w:color w:val="000000"/>
          <w:szCs w:val="22"/>
        </w:rPr>
        <w:t xml:space="preserve"> provides </w:t>
      </w:r>
      <w:bookmarkEnd w:id="484"/>
      <w:r w:rsidR="006B52E7" w:rsidRPr="0061293F">
        <w:rPr>
          <w:rFonts w:asciiTheme="minorHAnsi" w:eastAsiaTheme="minorHAnsi" w:hAnsiTheme="minorHAnsi" w:cs="Arial"/>
          <w:color w:val="000000"/>
          <w:szCs w:val="22"/>
        </w:rPr>
        <w:t xml:space="preserve">additional information </w:t>
      </w:r>
      <w:r w:rsidR="00E46A72" w:rsidRPr="00F80E85">
        <w:rPr>
          <w:rFonts w:asciiTheme="minorHAnsi" w:eastAsiaTheme="minorHAnsi" w:hAnsiTheme="minorHAnsi" w:cs="Arial"/>
          <w:color w:val="000000"/>
          <w:szCs w:val="22"/>
        </w:rPr>
        <w:t xml:space="preserve">at Annex </w:t>
      </w:r>
      <w:r w:rsidR="00453199" w:rsidRPr="00F80E85">
        <w:rPr>
          <w:rFonts w:asciiTheme="minorHAnsi" w:eastAsiaTheme="minorHAnsi" w:hAnsiTheme="minorHAnsi" w:cs="Arial"/>
          <w:color w:val="000000"/>
          <w:szCs w:val="22"/>
        </w:rPr>
        <w:t>B</w:t>
      </w:r>
      <w:r w:rsidR="00E46A72" w:rsidRPr="0061293F">
        <w:rPr>
          <w:rFonts w:asciiTheme="minorHAnsi" w:eastAsiaTheme="minorHAnsi" w:hAnsiTheme="minorHAnsi" w:cs="Arial"/>
          <w:color w:val="000000"/>
          <w:szCs w:val="22"/>
        </w:rPr>
        <w:t xml:space="preserve"> </w:t>
      </w:r>
      <w:r w:rsidR="006B52E7" w:rsidRPr="0061293F">
        <w:rPr>
          <w:rFonts w:asciiTheme="minorHAnsi" w:eastAsiaTheme="minorHAnsi" w:hAnsiTheme="minorHAnsi" w:cs="Arial"/>
          <w:color w:val="000000"/>
          <w:szCs w:val="22"/>
        </w:rPr>
        <w:t>on the following:</w:t>
      </w:r>
      <w:bookmarkEnd w:id="479"/>
      <w:bookmarkEnd w:id="482"/>
    </w:p>
    <w:p w14:paraId="54FFC791" w14:textId="09528C62" w:rsidR="006B52E7" w:rsidRPr="0061293F" w:rsidRDefault="006B52E7" w:rsidP="00013EE5">
      <w:pPr>
        <w:spacing w:after="120"/>
        <w:ind w:left="567"/>
        <w:rPr>
          <w:rFonts w:asciiTheme="minorHAnsi" w:eastAsiaTheme="minorHAnsi" w:hAnsiTheme="minorHAnsi"/>
        </w:rPr>
      </w:pPr>
      <w:bookmarkStart w:id="485" w:name="_Toc440032800"/>
      <w:bookmarkStart w:id="486" w:name="_Toc443666336"/>
      <w:bookmarkStart w:id="487" w:name="_Toc443666588"/>
      <w:bookmarkStart w:id="488" w:name="_Toc78797736"/>
      <w:bookmarkStart w:id="489" w:name="_Toc142910762"/>
      <w:bookmarkStart w:id="490" w:name="_Toc175945607"/>
      <w:bookmarkStart w:id="491" w:name="_Toc206760183"/>
      <w:bookmarkStart w:id="492" w:name="_Hlk525122274"/>
      <w:bookmarkEnd w:id="483"/>
      <w:r w:rsidRPr="0061293F">
        <w:rPr>
          <w:rStyle w:val="Heading4Char"/>
        </w:rPr>
        <w:t>Child Sexual Exploitation</w:t>
      </w:r>
      <w:r w:rsidR="001B7012" w:rsidRPr="0061293F">
        <w:rPr>
          <w:rStyle w:val="Heading4Char"/>
        </w:rPr>
        <w:t xml:space="preserve"> (CSE)</w:t>
      </w:r>
      <w:bookmarkEnd w:id="485"/>
      <w:bookmarkEnd w:id="486"/>
      <w:bookmarkEnd w:id="487"/>
      <w:bookmarkEnd w:id="488"/>
      <w:bookmarkEnd w:id="489"/>
      <w:bookmarkEnd w:id="490"/>
      <w:bookmarkEnd w:id="491"/>
      <w:r w:rsidRPr="0061293F">
        <w:rPr>
          <w:rFonts w:eastAsiaTheme="minorHAnsi"/>
          <w:b/>
          <w:i/>
        </w:rPr>
        <w:t xml:space="preserve"> </w:t>
      </w:r>
      <w:r w:rsidR="001B7012" w:rsidRPr="0061293F">
        <w:rPr>
          <w:rFonts w:eastAsiaTheme="minorHAnsi"/>
          <w:b/>
          <w:i/>
        </w:rPr>
        <w:t xml:space="preserve">– </w:t>
      </w:r>
      <w:r w:rsidR="001B7012" w:rsidRPr="0061293F">
        <w:rPr>
          <w:rFonts w:asciiTheme="minorHAnsi" w:eastAsiaTheme="minorHAnsi" w:hAnsiTheme="minorHAnsi"/>
        </w:rPr>
        <w:t xml:space="preserve">all suspected cases of CSE will be </w:t>
      </w:r>
      <w:r w:rsidR="001B7012" w:rsidRPr="008544BC">
        <w:rPr>
          <w:rFonts w:asciiTheme="minorHAnsi" w:eastAsiaTheme="minorHAnsi" w:hAnsiTheme="minorHAnsi"/>
        </w:rPr>
        <w:t xml:space="preserve">referred to the </w:t>
      </w:r>
      <w:r w:rsidR="00A05F9D" w:rsidRPr="008544BC">
        <w:rPr>
          <w:rFonts w:asciiTheme="minorHAnsi" w:eastAsiaTheme="minorHAnsi" w:hAnsiTheme="minorHAnsi"/>
        </w:rPr>
        <w:t xml:space="preserve">LA </w:t>
      </w:r>
      <w:r w:rsidR="001B7012" w:rsidRPr="008544BC">
        <w:rPr>
          <w:rFonts w:asciiTheme="minorHAnsi" w:eastAsiaTheme="minorHAnsi" w:hAnsiTheme="minorHAnsi"/>
        </w:rPr>
        <w:t>Safeguarding Hub</w:t>
      </w:r>
      <w:r w:rsidR="001B7012" w:rsidRPr="0061293F">
        <w:rPr>
          <w:rFonts w:asciiTheme="minorHAnsi" w:eastAsiaTheme="minorHAnsi" w:hAnsiTheme="minorHAnsi"/>
        </w:rPr>
        <w:t>.</w:t>
      </w:r>
    </w:p>
    <w:p w14:paraId="7397ECC6" w14:textId="08F1FCBD" w:rsidR="00013EE5" w:rsidRPr="0061293F" w:rsidRDefault="00013EE5" w:rsidP="00F02FD6">
      <w:pPr>
        <w:spacing w:after="120"/>
        <w:ind w:left="567"/>
        <w:rPr>
          <w:rFonts w:asciiTheme="minorHAnsi" w:eastAsiaTheme="minorHAnsi" w:hAnsiTheme="minorHAnsi"/>
        </w:rPr>
      </w:pPr>
      <w:bookmarkStart w:id="493" w:name="_Hlk494974638"/>
      <w:bookmarkStart w:id="494" w:name="_Hlk524007385"/>
      <w:bookmarkStart w:id="495" w:name="_Hlk528932639"/>
      <w:r w:rsidRPr="0061293F">
        <w:rPr>
          <w:rFonts w:asciiTheme="minorHAnsi" w:eastAsiaTheme="minorHAnsi" w:hAnsiTheme="minorHAnsi"/>
        </w:rPr>
        <w:t xml:space="preserve">CSE is a form of </w:t>
      </w:r>
      <w:r w:rsidRPr="00F80E85">
        <w:rPr>
          <w:rFonts w:asciiTheme="minorHAnsi" w:eastAsiaTheme="minorHAnsi" w:hAnsiTheme="minorHAnsi"/>
        </w:rPr>
        <w:t xml:space="preserve">sexual abuse </w:t>
      </w:r>
      <w:r w:rsidR="00CD0015" w:rsidRPr="00F80E85">
        <w:rPr>
          <w:rFonts w:asciiTheme="minorHAnsi" w:eastAsiaTheme="minorHAnsi" w:hAnsiTheme="minorHAnsi"/>
        </w:rPr>
        <w:t xml:space="preserve">(see 3.4 above) </w:t>
      </w:r>
      <w:r w:rsidRPr="00F80E85">
        <w:rPr>
          <w:rFonts w:asciiTheme="minorHAnsi" w:eastAsiaTheme="minorHAnsi" w:hAnsiTheme="minorHAnsi"/>
        </w:rPr>
        <w:t>where children are sexually exploited for money, power or status</w:t>
      </w:r>
      <w:r w:rsidR="00F02FD6" w:rsidRPr="00F80E85">
        <w:rPr>
          <w:rFonts w:asciiTheme="minorHAnsi" w:eastAsiaTheme="minorHAnsi" w:hAnsiTheme="minorHAnsi"/>
        </w:rPr>
        <w:t>.</w:t>
      </w:r>
      <w:r w:rsidRPr="00F80E85">
        <w:rPr>
          <w:rFonts w:asciiTheme="minorHAnsi" w:eastAsiaTheme="minorHAnsi" w:hAnsiTheme="minorHAnsi"/>
        </w:rPr>
        <w:t xml:space="preserve"> </w:t>
      </w:r>
      <w:r w:rsidR="00EE607E" w:rsidRPr="00F80E85">
        <w:rPr>
          <w:rFonts w:asciiTheme="minorHAnsi" w:eastAsiaTheme="minorHAnsi" w:hAnsiTheme="minorHAnsi"/>
        </w:rPr>
        <w:t xml:space="preserve"> </w:t>
      </w:r>
      <w:r w:rsidRPr="00F80E85">
        <w:rPr>
          <w:rFonts w:asciiTheme="minorHAnsi" w:eastAsiaTheme="minorHAnsi" w:hAnsiTheme="minorHAnsi"/>
        </w:rPr>
        <w:t xml:space="preserve">In some cases, young people are persuaded or forced into exchanging sexual activity for money, drugs, gifts, affection or status.  </w:t>
      </w:r>
      <w:bookmarkStart w:id="496" w:name="_Hlk524447239"/>
      <w:bookmarkStart w:id="497" w:name="_Hlk524102519"/>
      <w:r w:rsidR="0020055E" w:rsidRPr="00F80E85">
        <w:rPr>
          <w:rFonts w:asciiTheme="minorHAnsi" w:eastAsiaTheme="minorHAnsi" w:hAnsiTheme="minorHAnsi"/>
        </w:rPr>
        <w:t xml:space="preserve">CSE can affect any child </w:t>
      </w:r>
      <w:r w:rsidR="000A197D" w:rsidRPr="00F80E85">
        <w:rPr>
          <w:rFonts w:asciiTheme="minorHAnsi" w:eastAsiaTheme="minorHAnsi" w:hAnsiTheme="minorHAnsi"/>
        </w:rPr>
        <w:t>(who has been coerced into engaging in sexual activities),</w:t>
      </w:r>
      <w:r w:rsidR="0020055E" w:rsidRPr="00F80E85">
        <w:rPr>
          <w:rFonts w:asciiTheme="minorHAnsi" w:eastAsiaTheme="minorHAnsi" w:hAnsiTheme="minorHAnsi"/>
        </w:rPr>
        <w:t xml:space="preserve"> under the age of 18 years</w:t>
      </w:r>
      <w:bookmarkEnd w:id="496"/>
      <w:r w:rsidR="0020055E" w:rsidRPr="00F80E85">
        <w:rPr>
          <w:rFonts w:asciiTheme="minorHAnsi" w:eastAsiaTheme="minorHAnsi" w:hAnsiTheme="minorHAnsi"/>
        </w:rPr>
        <w:t xml:space="preserve">, including </w:t>
      </w:r>
      <w:proofErr w:type="gramStart"/>
      <w:r w:rsidR="0020055E" w:rsidRPr="00F80E85">
        <w:rPr>
          <w:rFonts w:asciiTheme="minorHAnsi" w:eastAsiaTheme="minorHAnsi" w:hAnsiTheme="minorHAnsi"/>
        </w:rPr>
        <w:t>16 and 17 year</w:t>
      </w:r>
      <w:proofErr w:type="gramEnd"/>
      <w:r w:rsidR="0020055E" w:rsidRPr="00F80E85">
        <w:rPr>
          <w:rFonts w:asciiTheme="minorHAnsi" w:eastAsiaTheme="minorHAnsi" w:hAnsiTheme="minorHAnsi"/>
        </w:rPr>
        <w:t xml:space="preserve"> olds who can legally consent to have sex.  </w:t>
      </w:r>
      <w:r w:rsidR="000A197D" w:rsidRPr="00F80E85">
        <w:rPr>
          <w:rFonts w:asciiTheme="minorHAnsi" w:eastAsiaTheme="minorHAnsi" w:hAnsiTheme="minorHAnsi"/>
        </w:rPr>
        <w:t xml:space="preserve">Some children may not realise they are being exploited e.g. they believe they are in a genuine romantic relationship.  </w:t>
      </w:r>
      <w:r w:rsidRPr="00F80E85">
        <w:rPr>
          <w:rFonts w:asciiTheme="minorHAnsi" w:eastAsiaTheme="minorHAnsi" w:hAnsiTheme="minorHAnsi"/>
        </w:rPr>
        <w:t xml:space="preserve">Consent cannot be given, even where a child may believe they are voluntarily </w:t>
      </w:r>
      <w:r w:rsidR="00F02FD6" w:rsidRPr="00F80E85">
        <w:rPr>
          <w:rFonts w:asciiTheme="minorHAnsi" w:eastAsiaTheme="minorHAnsi" w:hAnsiTheme="minorHAnsi"/>
        </w:rPr>
        <w:t>engaging</w:t>
      </w:r>
      <w:r w:rsidR="00F02FD6" w:rsidRPr="0061293F">
        <w:rPr>
          <w:rFonts w:asciiTheme="minorHAnsi" w:eastAsiaTheme="minorHAnsi" w:hAnsiTheme="minorHAnsi"/>
        </w:rPr>
        <w:t xml:space="preserve"> in </w:t>
      </w:r>
      <w:r w:rsidR="00F02FD6" w:rsidRPr="0061293F">
        <w:rPr>
          <w:rFonts w:asciiTheme="minorHAnsi" w:eastAsiaTheme="minorHAnsi" w:hAnsiTheme="minorHAnsi"/>
        </w:rPr>
        <w:lastRenderedPageBreak/>
        <w:t xml:space="preserve">sexual activity with the person who is exploiting them.  CSE does not always involve physical contact and can happen online.  A significant number of children who are victims of sexual exploitation go missing from </w:t>
      </w:r>
      <w:r w:rsidR="00F02FD6" w:rsidRPr="006804AC">
        <w:rPr>
          <w:rFonts w:asciiTheme="minorHAnsi" w:eastAsiaTheme="minorHAnsi" w:hAnsiTheme="minorHAnsi"/>
        </w:rPr>
        <w:t>home</w:t>
      </w:r>
      <w:r w:rsidR="009E30BE" w:rsidRPr="006804AC">
        <w:rPr>
          <w:rFonts w:asciiTheme="minorHAnsi" w:eastAsiaTheme="minorHAnsi" w:hAnsiTheme="minorHAnsi"/>
        </w:rPr>
        <w:t xml:space="preserve"> or</w:t>
      </w:r>
      <w:r w:rsidR="00F02FD6" w:rsidRPr="006804AC">
        <w:rPr>
          <w:rFonts w:asciiTheme="minorHAnsi" w:eastAsiaTheme="minorHAnsi" w:hAnsiTheme="minorHAnsi"/>
        </w:rPr>
        <w:t xml:space="preserve"> care and</w:t>
      </w:r>
      <w:r w:rsidR="00A759AC" w:rsidRPr="006804AC">
        <w:rPr>
          <w:rFonts w:asciiTheme="minorHAnsi" w:eastAsiaTheme="minorHAnsi" w:hAnsiTheme="minorHAnsi"/>
        </w:rPr>
        <w:t>/or are absent from school repeatedly and/or for prolonged periods</w:t>
      </w:r>
      <w:r w:rsidR="00F02FD6" w:rsidRPr="006804AC">
        <w:rPr>
          <w:rFonts w:asciiTheme="minorHAnsi" w:eastAsiaTheme="minorHAnsi" w:hAnsiTheme="minorHAnsi"/>
        </w:rPr>
        <w:t xml:space="preserve"> at some point</w:t>
      </w:r>
      <w:r w:rsidR="00F02FD6" w:rsidRPr="0061293F">
        <w:rPr>
          <w:rFonts w:asciiTheme="minorHAnsi" w:eastAsiaTheme="minorHAnsi" w:hAnsiTheme="minorHAnsi"/>
        </w:rPr>
        <w:t>.</w:t>
      </w:r>
    </w:p>
    <w:p w14:paraId="266365BC" w14:textId="000C430B" w:rsidR="00F02FD6" w:rsidRPr="00F50717" w:rsidRDefault="00F02FD6" w:rsidP="00F02FD6">
      <w:pPr>
        <w:spacing w:after="120"/>
        <w:ind w:left="567"/>
        <w:rPr>
          <w:rFonts w:asciiTheme="minorHAnsi" w:eastAsiaTheme="minorHAnsi" w:hAnsiTheme="minorHAnsi"/>
        </w:rPr>
      </w:pPr>
      <w:r w:rsidRPr="00F50717">
        <w:rPr>
          <w:rFonts w:asciiTheme="minorHAnsi" w:eastAsiaTheme="minorHAnsi" w:hAnsiTheme="minorHAnsi"/>
        </w:rPr>
        <w:t>Although inter-agency working and information sharing are vital in identifying and tackling all forms of abuse</w:t>
      </w:r>
      <w:r w:rsidR="009679E5" w:rsidRPr="00F50717">
        <w:rPr>
          <w:rFonts w:asciiTheme="minorHAnsi" w:eastAsiaTheme="minorHAnsi" w:hAnsiTheme="minorHAnsi"/>
        </w:rPr>
        <w:t xml:space="preserve"> </w:t>
      </w:r>
      <w:bookmarkStart w:id="498" w:name="_Hlk177547851"/>
      <w:r w:rsidR="009679E5" w:rsidRPr="00F50717">
        <w:rPr>
          <w:rFonts w:asciiTheme="minorHAnsi" w:eastAsiaTheme="minorHAnsi" w:hAnsiTheme="minorHAnsi"/>
        </w:rPr>
        <w:t>and exploitation</w:t>
      </w:r>
      <w:r w:rsidRPr="00F50717">
        <w:rPr>
          <w:rFonts w:asciiTheme="minorHAnsi" w:eastAsiaTheme="minorHAnsi" w:hAnsiTheme="minorHAnsi"/>
        </w:rPr>
        <w:t>,</w:t>
      </w:r>
      <w:bookmarkEnd w:id="498"/>
      <w:r w:rsidRPr="00F50717">
        <w:rPr>
          <w:rFonts w:asciiTheme="minorHAnsi" w:eastAsiaTheme="minorHAnsi" w:hAnsiTheme="minorHAnsi"/>
        </w:rPr>
        <w:t xml:space="preserve"> it is clear they are especially important to identify and prevent CSE.</w:t>
      </w:r>
      <w:bookmarkEnd w:id="493"/>
    </w:p>
    <w:p w14:paraId="4E42B63C" w14:textId="77777777" w:rsidR="0020055E" w:rsidRPr="00F50717" w:rsidRDefault="003F7E5C" w:rsidP="0020055E">
      <w:pPr>
        <w:spacing w:after="120"/>
        <w:ind w:left="567"/>
        <w:rPr>
          <w:rFonts w:asciiTheme="minorHAnsi" w:hAnsiTheme="minorHAnsi"/>
          <w:szCs w:val="22"/>
        </w:rPr>
      </w:pPr>
      <w:bookmarkStart w:id="499" w:name="_Hlk524447288"/>
      <w:bookmarkStart w:id="500" w:name="_Hlk27136783"/>
      <w:r w:rsidRPr="00F50717">
        <w:rPr>
          <w:rFonts w:asciiTheme="minorHAnsi" w:hAnsiTheme="minorHAnsi"/>
        </w:rPr>
        <w:t xml:space="preserve">By being aware of the warning signs of CSE school staff and other adults can help stop abuse before it develops further. </w:t>
      </w:r>
      <w:r w:rsidR="00B26B45" w:rsidRPr="00F50717">
        <w:rPr>
          <w:rFonts w:asciiTheme="minorHAnsi" w:hAnsiTheme="minorHAnsi"/>
        </w:rPr>
        <w:t xml:space="preserve"> </w:t>
      </w:r>
      <w:r w:rsidR="0020055E" w:rsidRPr="00F50717">
        <w:rPr>
          <w:rFonts w:asciiTheme="minorHAnsi" w:hAnsiTheme="minorHAnsi"/>
        </w:rPr>
        <w:t>Like all forms of child sex abuse, child sexual exploitation:</w:t>
      </w:r>
    </w:p>
    <w:p w14:paraId="70560CF0" w14:textId="77777777" w:rsidR="003F7E5C" w:rsidRPr="00F50717"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w:t>
      </w:r>
      <w:r w:rsidR="0020055E" w:rsidRPr="00F50717">
        <w:rPr>
          <w:rFonts w:asciiTheme="minorHAnsi" w:hAnsiTheme="minorHAnsi"/>
          <w:color w:val="auto"/>
          <w:sz w:val="22"/>
          <w:szCs w:val="22"/>
        </w:rPr>
        <w:t>an still be abuse even if the sexual activity appears consensual;</w:t>
      </w:r>
    </w:p>
    <w:p w14:paraId="303B37AB"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can include both contact (penetrative</w:t>
      </w:r>
      <w:r w:rsidRPr="0061293F">
        <w:rPr>
          <w:rFonts w:asciiTheme="minorHAnsi" w:hAnsiTheme="minorHAnsi"/>
          <w:color w:val="auto"/>
          <w:sz w:val="22"/>
          <w:szCs w:val="22"/>
        </w:rPr>
        <w:t xml:space="preserve"> and non-penetrative acts) and non-contact sexual activity;</w:t>
      </w:r>
    </w:p>
    <w:p w14:paraId="6AD364E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take place in person or via technology, or a combination of both;</w:t>
      </w:r>
    </w:p>
    <w:p w14:paraId="4AD3AEB7"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involve force and/or enticement-based methods of compliance and may, or may not, be accompanied by violence or threats of violence;</w:t>
      </w:r>
    </w:p>
    <w:p w14:paraId="35E27B6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may occur without the child’s immediate knowledge (e.g. through others copying videos or images they have created and posted on social media);</w:t>
      </w:r>
    </w:p>
    <w:p w14:paraId="4CA5A903" w14:textId="74FE7F2F"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 xml:space="preserve">can be perpetrated by individuals or groups, males or females, and children or adults.  The abuse can be a one-off </w:t>
      </w:r>
      <w:r w:rsidRPr="00F80E85">
        <w:rPr>
          <w:rFonts w:asciiTheme="minorHAnsi" w:hAnsiTheme="minorHAnsi"/>
          <w:color w:val="auto"/>
          <w:sz w:val="22"/>
          <w:szCs w:val="22"/>
        </w:rPr>
        <w:t>occurrence</w:t>
      </w:r>
      <w:r w:rsidR="000A197D" w:rsidRPr="00F80E85">
        <w:rPr>
          <w:rFonts w:asciiTheme="minorHAnsi" w:hAnsiTheme="minorHAnsi"/>
          <w:color w:val="auto"/>
          <w:sz w:val="22"/>
          <w:szCs w:val="22"/>
        </w:rPr>
        <w:t>, and may happen without the child’s immediate knowledge e.g. through others sharing videos or images of them on social media,</w:t>
      </w:r>
      <w:r w:rsidRPr="00F80E85">
        <w:rPr>
          <w:rFonts w:asciiTheme="minorHAnsi" w:hAnsiTheme="minorHAnsi"/>
          <w:color w:val="auto"/>
          <w:sz w:val="22"/>
          <w:szCs w:val="22"/>
        </w:rPr>
        <w:t xml:space="preserve"> or a series</w:t>
      </w:r>
      <w:r w:rsidRPr="0061293F">
        <w:rPr>
          <w:rFonts w:asciiTheme="minorHAnsi" w:hAnsiTheme="minorHAnsi"/>
          <w:color w:val="auto"/>
          <w:sz w:val="22"/>
          <w:szCs w:val="22"/>
        </w:rPr>
        <w:t xml:space="preserve"> of incidents over time, and range from opportunistic</w:t>
      </w:r>
      <w:r w:rsidR="00D44F08" w:rsidRPr="0061293F">
        <w:rPr>
          <w:rFonts w:asciiTheme="minorHAnsi" w:hAnsiTheme="minorHAnsi"/>
          <w:color w:val="auto"/>
          <w:sz w:val="22"/>
          <w:szCs w:val="22"/>
        </w:rPr>
        <w:t xml:space="preserve"> to complex organised abuse;</w:t>
      </w:r>
    </w:p>
    <w:p w14:paraId="0A51BC93" w14:textId="68D6D88D"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0061293F">
        <w:rPr>
          <w:rFonts w:asciiTheme="minorHAnsi" w:hAnsiTheme="minorHAnsi"/>
          <w:color w:val="auto"/>
          <w:sz w:val="22"/>
          <w:szCs w:val="22"/>
        </w:rPr>
        <w:t xml:space="preserve"> to economic or other resources; and</w:t>
      </w:r>
    </w:p>
    <w:p w14:paraId="6D1513C6" w14:textId="7EAFC668" w:rsidR="000A3CF9" w:rsidRPr="0061293F" w:rsidRDefault="000A3CF9" w:rsidP="004541C8">
      <w:pPr>
        <w:pStyle w:val="Default"/>
        <w:numPr>
          <w:ilvl w:val="0"/>
          <w:numId w:val="40"/>
        </w:numPr>
        <w:adjustRightInd/>
        <w:spacing w:after="120"/>
        <w:ind w:left="924" w:hanging="357"/>
        <w:rPr>
          <w:rFonts w:asciiTheme="minorHAnsi" w:hAnsiTheme="minorHAnsi"/>
          <w:color w:val="auto"/>
          <w:sz w:val="22"/>
          <w:szCs w:val="22"/>
        </w:rPr>
      </w:pPr>
      <w:bookmarkStart w:id="501" w:name="_Hlk51771640"/>
      <w:r w:rsidRPr="00F50717">
        <w:rPr>
          <w:rFonts w:asciiTheme="minorHAnsi" w:hAnsiTheme="minorHAnsi"/>
          <w:color w:val="auto"/>
          <w:sz w:val="22"/>
          <w:szCs w:val="22"/>
        </w:rPr>
        <w:t xml:space="preserve">may </w:t>
      </w:r>
      <w:r w:rsidR="009679E5" w:rsidRPr="00F50717">
        <w:rPr>
          <w:rFonts w:asciiTheme="minorHAnsi" w:hAnsiTheme="minorHAnsi"/>
          <w:color w:val="auto"/>
          <w:sz w:val="22"/>
          <w:szCs w:val="22"/>
        </w:rPr>
        <w:t xml:space="preserve">involve an </w:t>
      </w:r>
      <w:r w:rsidRPr="00F50717">
        <w:rPr>
          <w:rFonts w:asciiTheme="minorHAnsi" w:hAnsiTheme="minorHAnsi"/>
          <w:color w:val="auto"/>
          <w:sz w:val="22"/>
          <w:szCs w:val="22"/>
        </w:rPr>
        <w:t>exchange</w:t>
      </w:r>
      <w:r w:rsidRPr="0061293F">
        <w:rPr>
          <w:rFonts w:asciiTheme="minorHAnsi" w:hAnsiTheme="minorHAnsi"/>
          <w:color w:val="auto"/>
          <w:sz w:val="22"/>
          <w:szCs w:val="22"/>
        </w:rPr>
        <w:t xml:space="preserve"> for something the victim needs or wants and/or will be to the financial benefit or other advantage (such as increased status) of the perpetrator or facilitator.</w:t>
      </w:r>
    </w:p>
    <w:p w14:paraId="0940A4CB" w14:textId="655EB2FD" w:rsidR="00FB58B5" w:rsidRDefault="00FB58B5" w:rsidP="00FB58B5">
      <w:pPr>
        <w:pStyle w:val="Default"/>
        <w:adjustRightInd/>
        <w:spacing w:after="120"/>
        <w:ind w:left="567"/>
        <w:rPr>
          <w:rFonts w:asciiTheme="minorHAnsi" w:hAnsiTheme="minorHAnsi"/>
          <w:color w:val="auto"/>
          <w:sz w:val="22"/>
          <w:szCs w:val="22"/>
        </w:rPr>
      </w:pPr>
      <w:r w:rsidRPr="0061293F">
        <w:rPr>
          <w:rFonts w:asciiTheme="minorHAnsi" w:hAnsiTheme="minorHAnsi"/>
          <w:color w:val="auto"/>
          <w:sz w:val="22"/>
          <w:szCs w:val="22"/>
        </w:rPr>
        <w:t xml:space="preserve">Further information is available in the DfE guidance </w:t>
      </w:r>
      <w:bookmarkEnd w:id="501"/>
      <w:r w:rsidR="00A17D28" w:rsidRPr="0061293F">
        <w:rPr>
          <w:rFonts w:asciiTheme="minorHAnsi" w:hAnsiTheme="minorHAnsi"/>
          <w:color w:val="auto"/>
          <w:sz w:val="22"/>
          <w:szCs w:val="22"/>
        </w:rPr>
        <w:t>‘</w:t>
      </w:r>
      <w:hyperlink r:id="rId67" w:history="1">
        <w:r w:rsidR="00A17D28">
          <w:rPr>
            <w:rStyle w:val="Hyperlink"/>
            <w:rFonts w:asciiTheme="minorHAnsi" w:hAnsiTheme="minorHAnsi"/>
            <w:sz w:val="22"/>
            <w:szCs w:val="22"/>
          </w:rPr>
          <w:t>Child sexual exploitation: definition and guide for practitioners</w:t>
        </w:r>
      </w:hyperlink>
      <w:r w:rsidR="00A17D28" w:rsidRPr="0061293F">
        <w:rPr>
          <w:rFonts w:asciiTheme="minorHAnsi" w:hAnsiTheme="minorHAnsi"/>
          <w:color w:val="auto"/>
          <w:sz w:val="22"/>
          <w:szCs w:val="22"/>
        </w:rPr>
        <w:t>’</w:t>
      </w:r>
      <w:r w:rsidR="00E1379A">
        <w:rPr>
          <w:rFonts w:asciiTheme="minorHAnsi" w:hAnsiTheme="minorHAnsi"/>
          <w:color w:val="auto"/>
          <w:sz w:val="22"/>
          <w:szCs w:val="22"/>
        </w:rPr>
        <w:t xml:space="preserve"> </w:t>
      </w:r>
      <w:r w:rsidR="00E1379A" w:rsidRPr="00773C2F">
        <w:rPr>
          <w:rFonts w:asciiTheme="minorHAnsi" w:hAnsiTheme="minorHAnsi"/>
          <w:color w:val="auto"/>
          <w:sz w:val="22"/>
          <w:szCs w:val="22"/>
        </w:rPr>
        <w:t xml:space="preserve">and </w:t>
      </w:r>
      <w:r w:rsidR="00D27584">
        <w:rPr>
          <w:rFonts w:asciiTheme="minorHAnsi" w:hAnsiTheme="minorHAnsi" w:cstheme="minorHAnsi"/>
          <w:iCs/>
          <w:color w:val="000000" w:themeColor="text1"/>
          <w:sz w:val="22"/>
          <w:szCs w:val="22"/>
          <w:highlight w:val="green"/>
        </w:rPr>
        <w:t xml:space="preserve">Westmorland and </w:t>
      </w:r>
      <w:r w:rsidR="00D27584" w:rsidRPr="00D27584">
        <w:rPr>
          <w:rFonts w:asciiTheme="minorHAnsi" w:hAnsiTheme="minorHAnsi" w:cstheme="minorHAnsi"/>
          <w:iCs/>
          <w:color w:val="000000" w:themeColor="text1"/>
          <w:sz w:val="22"/>
          <w:szCs w:val="22"/>
          <w:highlight w:val="green"/>
        </w:rPr>
        <w:t xml:space="preserve">Furness </w:t>
      </w:r>
      <w:r w:rsidR="00E1379A" w:rsidRPr="00D27584">
        <w:rPr>
          <w:rFonts w:asciiTheme="minorHAnsi" w:hAnsiTheme="minorHAnsi"/>
          <w:color w:val="auto"/>
          <w:sz w:val="22"/>
          <w:szCs w:val="22"/>
          <w:highlight w:val="green"/>
        </w:rPr>
        <w:t xml:space="preserve">SCP </w:t>
      </w:r>
      <w:r w:rsidR="00520701" w:rsidRPr="00D27584">
        <w:rPr>
          <w:rFonts w:asciiTheme="minorHAnsi" w:hAnsiTheme="minorHAnsi"/>
          <w:color w:val="auto"/>
          <w:sz w:val="22"/>
          <w:szCs w:val="22"/>
          <w:highlight w:val="green"/>
        </w:rPr>
        <w:t xml:space="preserve">guidance </w:t>
      </w:r>
      <w:r w:rsidR="00520701" w:rsidRPr="00773C2F">
        <w:rPr>
          <w:rFonts w:asciiTheme="minorHAnsi" w:hAnsiTheme="minorHAnsi"/>
          <w:color w:val="auto"/>
          <w:sz w:val="22"/>
          <w:szCs w:val="22"/>
          <w:highlight w:val="green"/>
        </w:rPr>
        <w:t>and resources on</w:t>
      </w:r>
      <w:r w:rsidR="00E1379A" w:rsidRPr="00773C2F">
        <w:rPr>
          <w:rFonts w:asciiTheme="minorHAnsi" w:hAnsiTheme="minorHAnsi"/>
          <w:color w:val="auto"/>
          <w:sz w:val="22"/>
          <w:szCs w:val="22"/>
          <w:highlight w:val="green"/>
        </w:rPr>
        <w:t xml:space="preserve"> </w:t>
      </w:r>
      <w:bookmarkStart w:id="502" w:name="_Hlk177547885"/>
      <w:r w:rsidR="004E299B" w:rsidRPr="00773C2F">
        <w:rPr>
          <w:highlight w:val="green"/>
        </w:rPr>
        <w:fldChar w:fldCharType="begin"/>
      </w:r>
      <w:r w:rsidR="00520701" w:rsidRPr="00773C2F">
        <w:rPr>
          <w:sz w:val="22"/>
          <w:szCs w:val="22"/>
          <w:highlight w:val="green"/>
        </w:rPr>
        <w:instrText>HYPERLINK "https://cumbriasafeguardingchildren.co.uk/child-exploitation-ce-guidance-and-resources"</w:instrText>
      </w:r>
      <w:r w:rsidR="004E299B" w:rsidRPr="00773C2F">
        <w:rPr>
          <w:highlight w:val="green"/>
        </w:rPr>
        <w:fldChar w:fldCharType="separate"/>
      </w:r>
      <w:r w:rsidR="00E1379A" w:rsidRPr="00773C2F">
        <w:rPr>
          <w:rStyle w:val="Hyperlink"/>
          <w:rFonts w:asciiTheme="minorHAnsi" w:hAnsiTheme="minorHAnsi"/>
          <w:sz w:val="22"/>
          <w:szCs w:val="22"/>
          <w:highlight w:val="green"/>
        </w:rPr>
        <w:t>Child Exploitation</w:t>
      </w:r>
      <w:r w:rsidR="004E299B" w:rsidRPr="00773C2F">
        <w:rPr>
          <w:rStyle w:val="Hyperlink"/>
          <w:rFonts w:asciiTheme="minorHAnsi" w:hAnsiTheme="minorHAnsi"/>
          <w:sz w:val="22"/>
          <w:szCs w:val="22"/>
          <w:highlight w:val="green"/>
        </w:rPr>
        <w:fldChar w:fldCharType="end"/>
      </w:r>
      <w:r w:rsidR="001A06E6" w:rsidRPr="00773C2F">
        <w:rPr>
          <w:rStyle w:val="Hyperlink"/>
          <w:rFonts w:asciiTheme="minorHAnsi" w:hAnsiTheme="minorHAnsi"/>
          <w:color w:val="auto"/>
          <w:sz w:val="22"/>
          <w:szCs w:val="22"/>
          <w:highlight w:val="green"/>
          <w:u w:val="none"/>
        </w:rPr>
        <w:t xml:space="preserve"> (including </w:t>
      </w:r>
      <w:r w:rsidR="00D617CB" w:rsidRPr="00773C2F">
        <w:rPr>
          <w:rStyle w:val="Hyperlink"/>
          <w:rFonts w:asciiTheme="minorHAnsi" w:hAnsiTheme="minorHAnsi"/>
          <w:color w:val="auto"/>
          <w:sz w:val="22"/>
          <w:szCs w:val="22"/>
          <w:highlight w:val="green"/>
          <w:u w:val="none"/>
        </w:rPr>
        <w:t>CS</w:t>
      </w:r>
      <w:r w:rsidR="001A06E6" w:rsidRPr="00773C2F">
        <w:rPr>
          <w:rStyle w:val="Hyperlink"/>
          <w:rFonts w:asciiTheme="minorHAnsi" w:hAnsiTheme="minorHAnsi"/>
          <w:color w:val="auto"/>
          <w:sz w:val="22"/>
          <w:szCs w:val="22"/>
          <w:highlight w:val="green"/>
          <w:u w:val="none"/>
        </w:rPr>
        <w:t>E</w:t>
      </w:r>
      <w:r w:rsidR="001A06E6" w:rsidRPr="00D27584">
        <w:rPr>
          <w:rStyle w:val="Hyperlink"/>
          <w:rFonts w:asciiTheme="minorHAnsi" w:hAnsiTheme="minorHAnsi"/>
          <w:color w:val="auto"/>
          <w:sz w:val="22"/>
          <w:highlight w:val="green"/>
          <w:u w:val="none"/>
        </w:rPr>
        <w:t xml:space="preserve"> and CCE)</w:t>
      </w:r>
      <w:r w:rsidR="00E1379A" w:rsidRPr="00D27584">
        <w:rPr>
          <w:rFonts w:asciiTheme="minorHAnsi" w:hAnsiTheme="minorHAnsi"/>
          <w:color w:val="auto"/>
          <w:sz w:val="22"/>
          <w:highlight w:val="green"/>
        </w:rPr>
        <w:t>.</w:t>
      </w:r>
      <w:bookmarkEnd w:id="502"/>
    </w:p>
    <w:p w14:paraId="7E185C3D" w14:textId="77777777" w:rsidR="00A61602" w:rsidRDefault="00A61602" w:rsidP="00A61602">
      <w:pPr>
        <w:spacing w:after="120"/>
        <w:ind w:left="567"/>
        <w:rPr>
          <w:rFonts w:asciiTheme="minorHAnsi" w:eastAsiaTheme="minorHAnsi" w:hAnsiTheme="minorHAnsi" w:cs="Arial"/>
          <w:color w:val="000000"/>
          <w:szCs w:val="22"/>
        </w:rPr>
      </w:pPr>
      <w:bookmarkStart w:id="503" w:name="_Toc206760184"/>
      <w:bookmarkStart w:id="504" w:name="_Hlk206672607"/>
      <w:r w:rsidRPr="0061293F">
        <w:rPr>
          <w:rStyle w:val="Heading4Char"/>
        </w:rPr>
        <w:t xml:space="preserve">Child Criminal </w:t>
      </w:r>
      <w:bookmarkStart w:id="505" w:name="_Hlk18930266"/>
      <w:bookmarkStart w:id="506" w:name="_Hlk19180678"/>
      <w:r w:rsidRPr="0061293F">
        <w:rPr>
          <w:rStyle w:val="Heading4Char"/>
        </w:rPr>
        <w:t xml:space="preserve">Exploitation </w:t>
      </w:r>
      <w:bookmarkStart w:id="507" w:name="_Hlk19717389"/>
      <w:r w:rsidRPr="0061293F">
        <w:rPr>
          <w:rStyle w:val="Heading4Char"/>
        </w:rPr>
        <w:t xml:space="preserve">(CCE) including county </w:t>
      </w:r>
      <w:r w:rsidRPr="006804AC">
        <w:rPr>
          <w:rStyle w:val="Heading4Char"/>
        </w:rPr>
        <w:t>lines</w:t>
      </w:r>
      <w:bookmarkEnd w:id="505"/>
      <w:bookmarkEnd w:id="507"/>
      <w:r w:rsidRPr="006804AC">
        <w:rPr>
          <w:rStyle w:val="Heading4Char"/>
        </w:rPr>
        <w:t xml:space="preserve"> and modern slavery</w:t>
      </w:r>
      <w:bookmarkEnd w:id="503"/>
      <w:r w:rsidRPr="006804AC">
        <w:rPr>
          <w:rStyle w:val="Heading4Char"/>
        </w:rPr>
        <w:t xml:space="preserve"> </w:t>
      </w:r>
      <w:bookmarkEnd w:id="506"/>
      <w:r w:rsidRPr="006804AC">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episodes (both from home and school) </w:t>
      </w:r>
      <w:r w:rsidRPr="00F50717">
        <w:rPr>
          <w:rFonts w:asciiTheme="minorHAnsi" w:eastAsiaTheme="minorHAnsi" w:hAnsiTheme="minorHAnsi" w:cs="Arial"/>
          <w:color w:val="000000"/>
          <w:szCs w:val="22"/>
        </w:rPr>
        <w:t xml:space="preserve">when the victim may have been </w:t>
      </w:r>
      <w:bookmarkStart w:id="508" w:name="_Hlk177547931"/>
      <w:r w:rsidRPr="00F50717">
        <w:rPr>
          <w:rFonts w:asciiTheme="minorHAnsi" w:eastAsiaTheme="minorHAnsi" w:hAnsiTheme="minorHAnsi" w:cs="Arial"/>
          <w:color w:val="000000"/>
          <w:szCs w:val="22"/>
        </w:rPr>
        <w:t>trafficked (moved) for the purpose of exploitation.</w:t>
      </w:r>
      <w:bookmarkEnd w:id="508"/>
      <w:r w:rsidRPr="00F50717">
        <w:rPr>
          <w:rFonts w:asciiTheme="minorHAnsi" w:eastAsiaTheme="minorHAnsi" w:hAnsiTheme="minorHAnsi" w:cs="Arial"/>
          <w:color w:val="000000"/>
          <w:szCs w:val="22"/>
        </w:rPr>
        <w:t xml:space="preserve">  Children are often recruited to move drugs and money between locations and can easily become trapped by this type of exploitation as gangs cre</w:t>
      </w:r>
      <w:r w:rsidRPr="0061293F">
        <w:rPr>
          <w:rFonts w:asciiTheme="minorHAnsi" w:eastAsiaTheme="minorHAnsi" w:hAnsiTheme="minorHAnsi" w:cs="Arial"/>
          <w:color w:val="000000"/>
          <w:szCs w:val="22"/>
        </w:rPr>
        <w:t xml:space="preserve">ate drug debts and can threaten serious violence and kidnap towards victims (and their families) if they attempt to leave the county lines network.  </w:t>
      </w:r>
    </w:p>
    <w:p w14:paraId="07979F0D" w14:textId="77777777" w:rsidR="00A61602" w:rsidRPr="00C10AA1" w:rsidRDefault="00A61602" w:rsidP="00A61602">
      <w:pPr>
        <w:spacing w:after="120"/>
        <w:ind w:left="567"/>
        <w:rPr>
          <w:rFonts w:asciiTheme="minorHAnsi" w:eastAsiaTheme="minorHAnsi" w:hAnsiTheme="minorHAnsi" w:cs="Arial"/>
          <w:color w:val="000000"/>
          <w:szCs w:val="22"/>
        </w:rPr>
      </w:pPr>
      <w:bookmarkStart w:id="509" w:name="_Hlk177547952"/>
      <w:r w:rsidRPr="00D27584">
        <w:rPr>
          <w:rFonts w:eastAsiaTheme="majorEastAsia"/>
        </w:rPr>
        <w:t xml:space="preserve">This activity can happen locally as well as across the UK; no specified distance of travel is required. </w:t>
      </w:r>
      <w:r w:rsidRPr="008E2DF6">
        <w:rPr>
          <w:rFonts w:eastAsiaTheme="majorEastAsia"/>
        </w:rPr>
        <w:t xml:space="preserve"> </w:t>
      </w:r>
      <w:r w:rsidRPr="00D27584">
        <w:rPr>
          <w:rFonts w:eastAsiaTheme="majorEastAsia"/>
        </w:rPr>
        <w:t>For further information see</w:t>
      </w:r>
      <w:r w:rsidRPr="008E2DF6">
        <w:rPr>
          <w:rStyle w:val="Heading4Char"/>
          <w:b w:val="0"/>
          <w:bCs w:val="0"/>
          <w:i w:val="0"/>
          <w:iCs w:val="0"/>
        </w:rPr>
        <w:t xml:space="preserve"> ‘</w:t>
      </w:r>
      <w:hyperlink r:id="rId68" w:history="1">
        <w:r w:rsidRPr="008E2DF6">
          <w:rPr>
            <w:rStyle w:val="Hyperlink"/>
            <w:rFonts w:eastAsiaTheme="majorEastAsia" w:cstheme="majorBidi"/>
          </w:rPr>
          <w:t>Criminal exploitation of children and vulnerable adults: county lines</w:t>
        </w:r>
      </w:hyperlink>
      <w:r w:rsidRPr="008E2DF6">
        <w:rPr>
          <w:rStyle w:val="Heading4Char"/>
          <w:b w:val="0"/>
          <w:bCs w:val="0"/>
          <w:i w:val="0"/>
          <w:iCs w:val="0"/>
        </w:rPr>
        <w:t xml:space="preserve">’ </w:t>
      </w:r>
      <w:r w:rsidRPr="00D27584">
        <w:rPr>
          <w:rFonts w:eastAsiaTheme="majorEastAsia"/>
        </w:rPr>
        <w:t>guidance</w:t>
      </w:r>
      <w:r w:rsidRPr="008E2DF6">
        <w:rPr>
          <w:rStyle w:val="Heading4Char"/>
          <w:b w:val="0"/>
          <w:bCs w:val="0"/>
          <w:i w:val="0"/>
          <w:iCs w:val="0"/>
        </w:rPr>
        <w:t>.</w:t>
      </w:r>
      <w:bookmarkEnd w:id="509"/>
    </w:p>
    <w:p w14:paraId="5EBD782F" w14:textId="77777777" w:rsidR="00A61602" w:rsidRPr="00CD0015" w:rsidRDefault="00A61602" w:rsidP="00A61602">
      <w:pPr>
        <w:autoSpaceDE w:val="0"/>
        <w:autoSpaceDN w:val="0"/>
        <w:adjustRightInd w:val="0"/>
        <w:spacing w:after="120"/>
        <w:ind w:left="567"/>
        <w:rPr>
          <w:rFonts w:asciiTheme="minorHAnsi" w:eastAsiaTheme="minorHAnsi" w:hAnsiTheme="minorHAnsi" w:cstheme="minorHAnsi"/>
          <w:color w:val="000000"/>
          <w:szCs w:val="22"/>
        </w:rPr>
      </w:pPr>
      <w:r w:rsidRPr="00F80E85">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5B88156" w14:textId="77777777" w:rsidR="00A61602" w:rsidRPr="0061293F" w:rsidRDefault="00A61602" w:rsidP="00A61602">
      <w:pPr>
        <w:spacing w:after="120"/>
        <w:ind w:left="567"/>
        <w:rPr>
          <w:rFonts w:asciiTheme="minorHAnsi" w:eastAsiaTheme="minorHAnsi" w:hAnsiTheme="minorHAnsi" w:cs="Arial"/>
          <w:color w:val="000000"/>
          <w:szCs w:val="22"/>
        </w:rPr>
      </w:pPr>
      <w:bookmarkStart w:id="510" w:name="_Hlk177547972"/>
      <w:bookmarkStart w:id="511" w:name="_Hlk177663551"/>
      <w:r w:rsidRPr="008E2DF6">
        <w:rPr>
          <w:rFonts w:asciiTheme="minorHAnsi" w:eastAsiaTheme="minorHAnsi" w:hAnsiTheme="minorHAnsi" w:cs="Arial"/>
          <w:color w:val="000000"/>
          <w:szCs w:val="22"/>
        </w:rPr>
        <w:t>Where a potential victim of modern slavery/human trafficking is under 18,</w:t>
      </w:r>
      <w:bookmarkEnd w:id="510"/>
      <w:r w:rsidRPr="008E2DF6">
        <w:rPr>
          <w:rFonts w:asciiTheme="minorHAnsi" w:eastAsiaTheme="minorHAnsi" w:hAnsiTheme="minorHAnsi" w:cs="Arial"/>
          <w:color w:val="000000"/>
          <w:szCs w:val="22"/>
        </w:rPr>
        <w:t xml:space="preserve"> </w:t>
      </w:r>
      <w:bookmarkEnd w:id="511"/>
      <w:r w:rsidRPr="008E2DF6">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w:t>
      </w:r>
      <w:hyperlink r:id="rId69" w:history="1">
        <w:r w:rsidRPr="0061293F">
          <w:rPr>
            <w:rStyle w:val="Hyperlink"/>
            <w:rFonts w:asciiTheme="minorHAnsi" w:eastAsiaTheme="minorHAnsi" w:hAnsiTheme="minorHAnsi" w:cs="Arial"/>
            <w:szCs w:val="22"/>
          </w:rPr>
          <w:t>National Referral Mechanism</w:t>
        </w:r>
      </w:hyperlink>
      <w:r w:rsidRPr="0061293F">
        <w:rPr>
          <w:rFonts w:asciiTheme="minorHAnsi" w:eastAsiaTheme="minorHAnsi" w:hAnsiTheme="minorHAnsi" w:cs="Arial"/>
          <w:color w:val="000000"/>
          <w:szCs w:val="22"/>
        </w:rPr>
        <w:t xml:space="preserve"> (NRM) referral should be considered.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p>
    <w:p w14:paraId="3246870D" w14:textId="77777777" w:rsidR="00A61602" w:rsidRPr="0061293F" w:rsidRDefault="00A61602" w:rsidP="00A61602">
      <w:pPr>
        <w:spacing w:after="120"/>
        <w:ind w:left="567"/>
        <w:rPr>
          <w:rFonts w:asciiTheme="minorHAnsi" w:eastAsiaTheme="minorHAnsi" w:hAnsiTheme="minorHAnsi"/>
        </w:rPr>
      </w:pPr>
      <w:r w:rsidRPr="0061293F">
        <w:rPr>
          <w:rFonts w:asciiTheme="minorHAnsi" w:eastAsiaTheme="minorHAnsi" w:hAnsiTheme="minorHAnsi"/>
        </w:rPr>
        <w:t>Like other forms of abuse and exploitation, county lines exploitation:</w:t>
      </w:r>
    </w:p>
    <w:p w14:paraId="56B7CA26"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affect any child (male or female) under the age of 18 years;</w:t>
      </w:r>
    </w:p>
    <w:p w14:paraId="2F861282"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still be exploitation even if the activity appears consensual;</w:t>
      </w:r>
    </w:p>
    <w:p w14:paraId="4580DD1E"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involve the use of coercion, intimidation and weapons to ensure compliance of victims;</w:t>
      </w:r>
    </w:p>
    <w:p w14:paraId="7BAFA435" w14:textId="77777777" w:rsidR="00A61602" w:rsidRPr="00F50717"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lastRenderedPageBreak/>
        <w:t xml:space="preserve">can involve force and/or enticement-based methods of compliance and is often accompanied by </w:t>
      </w:r>
      <w:r w:rsidRPr="00F50717">
        <w:rPr>
          <w:rFonts w:asciiTheme="minorHAnsi" w:eastAsiaTheme="minorHAnsi" w:hAnsiTheme="minorHAnsi"/>
        </w:rPr>
        <w:t>violence or threats of violence;</w:t>
      </w:r>
    </w:p>
    <w:p w14:paraId="1C3B7D11" w14:textId="77777777" w:rsidR="00A61602" w:rsidRPr="00F50717" w:rsidRDefault="00A61602" w:rsidP="00A61602">
      <w:pPr>
        <w:numPr>
          <w:ilvl w:val="0"/>
          <w:numId w:val="52"/>
        </w:numPr>
        <w:ind w:left="924" w:hanging="357"/>
        <w:rPr>
          <w:rFonts w:asciiTheme="minorHAnsi" w:eastAsiaTheme="minorHAnsi" w:hAnsiTheme="minorHAnsi"/>
        </w:rPr>
      </w:pPr>
      <w:bookmarkStart w:id="512" w:name="_Hlk176786720"/>
      <w:r w:rsidRPr="00F50717">
        <w:rPr>
          <w:rFonts w:asciiTheme="minorHAnsi" w:eastAsiaTheme="minorHAnsi" w:hAnsiTheme="minorHAnsi"/>
        </w:rPr>
        <w:t>may involve an exchange for something the victim needs or wants;</w:t>
      </w:r>
      <w:bookmarkEnd w:id="512"/>
    </w:p>
    <w:p w14:paraId="3139B9BD"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be perpetrated by individuals or groups, males or females, and young people or adults; and</w:t>
      </w:r>
    </w:p>
    <w:p w14:paraId="0E9742DB" w14:textId="77777777" w:rsidR="00A61602" w:rsidRPr="0061293F" w:rsidRDefault="00A61602" w:rsidP="00A61602">
      <w:pPr>
        <w:numPr>
          <w:ilvl w:val="0"/>
          <w:numId w:val="52"/>
        </w:numPr>
        <w:spacing w:after="120"/>
        <w:ind w:left="924" w:hanging="357"/>
        <w:rPr>
          <w:rFonts w:asciiTheme="minorHAnsi" w:eastAsiaTheme="minorHAnsi" w:hAnsiTheme="minorHAnsi"/>
        </w:rPr>
      </w:pPr>
      <w:r w:rsidRPr="0061293F">
        <w:rPr>
          <w:rFonts w:asciiTheme="minorHAnsi" w:eastAsiaTheme="minorHAnsi" w:hAnsiTheme="minorHAnsi"/>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BEC9211" w14:textId="77777777" w:rsidR="00A61602" w:rsidRDefault="00A61602" w:rsidP="00A61602">
      <w:pPr>
        <w:spacing w:after="120"/>
        <w:ind w:left="567"/>
        <w:rPr>
          <w:rFonts w:asciiTheme="minorHAnsi" w:eastAsiaTheme="minorHAnsi" w:hAnsiTheme="minorHAnsi"/>
        </w:rPr>
      </w:pPr>
      <w:bookmarkStart w:id="513" w:name="_Hlk18506702"/>
      <w:r w:rsidRPr="0061293F">
        <w:rPr>
          <w:rFonts w:asciiTheme="minorHAnsi" w:eastAsiaTheme="minorHAnsi" w:hAnsiTheme="minorHAnsi"/>
        </w:rPr>
        <w:t>Further advice on this issue may be found in the Home Office document ‘</w:t>
      </w:r>
      <w:hyperlink r:id="rId70" w:history="1">
        <w:r>
          <w:rPr>
            <w:rStyle w:val="Hyperlink"/>
            <w:rFonts w:asciiTheme="minorHAnsi" w:eastAsiaTheme="minorHAnsi" w:hAnsiTheme="minorHAnsi"/>
          </w:rPr>
          <w:t>Criminal exploitation of children and vulnerable adults: county lines guidance</w:t>
        </w:r>
      </w:hyperlink>
      <w:r w:rsidRPr="0061293F">
        <w:rPr>
          <w:rFonts w:asciiTheme="minorHAnsi" w:eastAsiaTheme="minorHAnsi" w:hAnsiTheme="minorHAnsi"/>
        </w:rPr>
        <w:t>’.</w:t>
      </w:r>
      <w:bookmarkEnd w:id="513"/>
    </w:p>
    <w:p w14:paraId="1DAC6D18" w14:textId="5E0A1AA3" w:rsidR="00A61602" w:rsidRPr="00D27584" w:rsidRDefault="00A61602" w:rsidP="00A61602">
      <w:pPr>
        <w:spacing w:after="120"/>
        <w:ind w:left="567"/>
        <w:rPr>
          <w:rFonts w:eastAsiaTheme="minorHAnsi"/>
          <w:highlight w:val="green"/>
        </w:rPr>
      </w:pPr>
      <w:bookmarkStart w:id="514" w:name="_Toc206760185"/>
      <w:r w:rsidRPr="00D27584">
        <w:rPr>
          <w:rStyle w:val="Heading4Char"/>
          <w:highlight w:val="green"/>
        </w:rPr>
        <w:t>Child Financial Exploitation (CFE)</w:t>
      </w:r>
      <w:bookmarkEnd w:id="514"/>
      <w:r w:rsidRPr="00D27584">
        <w:rPr>
          <w:rFonts w:eastAsiaTheme="minorHAnsi"/>
          <w:highlight w:val="green"/>
        </w:rPr>
        <w:t xml:space="preserve"> - Financial exploitation can happen to any child, from any background. It takes many forms, including exploitation within families and care placements as well as outside the home.</w:t>
      </w:r>
    </w:p>
    <w:p w14:paraId="7AE2002A" w14:textId="77777777" w:rsidR="00A61602" w:rsidRPr="00D27584" w:rsidRDefault="00A61602" w:rsidP="00A61602">
      <w:pPr>
        <w:spacing w:after="120"/>
        <w:ind w:left="567"/>
        <w:rPr>
          <w:rFonts w:eastAsiaTheme="minorHAnsi"/>
          <w:highlight w:val="green"/>
        </w:rPr>
      </w:pPr>
      <w:r w:rsidRPr="00D27584">
        <w:rPr>
          <w:rFonts w:eastAsiaTheme="minorHAnsi"/>
          <w:highlight w:val="green"/>
        </w:rPr>
        <w:t>Child financial exploitation is where a child is groomed into helping criminals launder money or commit fraud. Most children are financially exploited without understanding what is going on or realising they are committing an offence. Child financial exploitation can happen to children who are also being exploited in other ways, so it is often overlooked rather than being seen as a distinct form of exploitation in itself, with far-reaching consequences for the child.</w:t>
      </w:r>
    </w:p>
    <w:p w14:paraId="0610EBE4" w14:textId="233BE4E3" w:rsidR="00A61602" w:rsidRPr="00D27584" w:rsidRDefault="00A61602" w:rsidP="00D27584">
      <w:pPr>
        <w:spacing w:after="240"/>
        <w:ind w:left="567"/>
        <w:rPr>
          <w:rFonts w:eastAsiaTheme="minorHAnsi"/>
        </w:rPr>
      </w:pPr>
      <w:r w:rsidRPr="00D27584">
        <w:rPr>
          <w:rFonts w:eastAsiaTheme="minorHAnsi"/>
          <w:highlight w:val="green"/>
        </w:rPr>
        <w:t>Children who are financially exploited are often referred to as ‘money mules’ by the media. This is a degrading term which minimises the harm and downplays the fact they have been exploited.</w:t>
      </w:r>
    </w:p>
    <w:p w14:paraId="7CBBF6C4" w14:textId="209F8848" w:rsidR="00D323AF" w:rsidRPr="0061293F" w:rsidRDefault="00CB4804" w:rsidP="00CB4804">
      <w:pPr>
        <w:spacing w:after="120"/>
        <w:ind w:left="567"/>
        <w:rPr>
          <w:rFonts w:asciiTheme="minorHAnsi" w:eastAsiaTheme="majorEastAsia" w:hAnsiTheme="minorHAnsi"/>
        </w:rPr>
      </w:pPr>
      <w:bookmarkStart w:id="515" w:name="_Toc206760186"/>
      <w:bookmarkStart w:id="516" w:name="_Hlk493153950"/>
      <w:bookmarkStart w:id="517" w:name="_Toc440032801"/>
      <w:bookmarkStart w:id="518" w:name="_Toc443666337"/>
      <w:bookmarkStart w:id="519" w:name="_Toc443666589"/>
      <w:r w:rsidRPr="0061293F">
        <w:rPr>
          <w:rStyle w:val="Heading4Char"/>
        </w:rPr>
        <w:t>S</w:t>
      </w:r>
      <w:r w:rsidR="00F30F25" w:rsidRPr="0061293F">
        <w:rPr>
          <w:rStyle w:val="Heading4Char"/>
        </w:rPr>
        <w:t>haring nude and</w:t>
      </w:r>
      <w:bookmarkStart w:id="520" w:name="_Hlk82526865"/>
      <w:r w:rsidR="00862155" w:rsidRPr="00F80E85">
        <w:rPr>
          <w:rStyle w:val="Heading4Char"/>
        </w:rPr>
        <w:t>/or</w:t>
      </w:r>
      <w:r w:rsidR="00F30F25" w:rsidRPr="00F80E85">
        <w:rPr>
          <w:rStyle w:val="Heading4Char"/>
        </w:rPr>
        <w:t xml:space="preserve"> semi-nude images</w:t>
      </w:r>
      <w:r w:rsidR="00862155" w:rsidRPr="00F80E85">
        <w:rPr>
          <w:rStyle w:val="Heading4Char"/>
        </w:rPr>
        <w:t xml:space="preserve"> and/or videos</w:t>
      </w:r>
      <w:r w:rsidR="00F30F25" w:rsidRPr="00F80E85">
        <w:rPr>
          <w:rStyle w:val="Heading4Char"/>
        </w:rPr>
        <w:t xml:space="preserve"> </w:t>
      </w:r>
      <w:bookmarkEnd w:id="520"/>
      <w:r w:rsidR="00F30F25" w:rsidRPr="00F80E85">
        <w:rPr>
          <w:rStyle w:val="Heading4Char"/>
        </w:rPr>
        <w:t>(formerly known as s</w:t>
      </w:r>
      <w:r w:rsidRPr="00F80E85">
        <w:rPr>
          <w:rStyle w:val="Heading4Char"/>
        </w:rPr>
        <w:t>exting</w:t>
      </w:r>
      <w:r w:rsidR="00FE53FA" w:rsidRPr="00F80E85">
        <w:rPr>
          <w:rStyle w:val="Heading4Char"/>
        </w:rPr>
        <w:t>)</w:t>
      </w:r>
      <w:bookmarkEnd w:id="515"/>
      <w:r w:rsidRPr="00F80E85">
        <w:rPr>
          <w:rStyle w:val="Heading4Char"/>
          <w:b w:val="0"/>
          <w:i w:val="0"/>
        </w:rPr>
        <w:t xml:space="preserve"> </w:t>
      </w:r>
      <w:bookmarkStart w:id="521" w:name="_Hlk33001458"/>
      <w:r w:rsidRPr="00F80E85">
        <w:rPr>
          <w:rFonts w:eastAsiaTheme="majorEastAsia"/>
        </w:rPr>
        <w:t xml:space="preserve">– </w:t>
      </w:r>
      <w:bookmarkStart w:id="522" w:name="_Hlk26276764"/>
      <w:bookmarkStart w:id="523" w:name="_Hlk51771682"/>
      <w:r w:rsidRPr="00F80E85">
        <w:rPr>
          <w:rFonts w:asciiTheme="minorHAnsi" w:eastAsiaTheme="majorEastAsia" w:hAnsiTheme="minorHAnsi"/>
        </w:rPr>
        <w:t xml:space="preserve">All incidents involving youth produced sexual imagery will be responded to </w:t>
      </w:r>
      <w:bookmarkStart w:id="524" w:name="_Hlk27729138"/>
      <w:r w:rsidRPr="00F80E85">
        <w:rPr>
          <w:rFonts w:asciiTheme="minorHAnsi" w:eastAsiaTheme="majorEastAsia" w:hAnsiTheme="minorHAnsi"/>
        </w:rPr>
        <w:t>in line with</w:t>
      </w:r>
      <w:r w:rsidRPr="0061293F">
        <w:rPr>
          <w:rFonts w:asciiTheme="minorHAnsi" w:eastAsiaTheme="majorEastAsia" w:hAnsiTheme="minorHAnsi"/>
        </w:rPr>
        <w:t xml:space="preserve"> </w:t>
      </w:r>
      <w:r w:rsidR="000B0527" w:rsidRPr="0061293F">
        <w:rPr>
          <w:rFonts w:asciiTheme="minorHAnsi" w:eastAsiaTheme="majorEastAsia" w:hAnsiTheme="minorHAnsi"/>
        </w:rPr>
        <w:t xml:space="preserve">our </w:t>
      </w:r>
      <w:r w:rsidR="00101033" w:rsidRPr="0061293F">
        <w:rPr>
          <w:rFonts w:asciiTheme="minorHAnsi" w:eastAsiaTheme="majorEastAsia" w:hAnsiTheme="minorHAnsi"/>
        </w:rPr>
        <w:t>Child on child</w:t>
      </w:r>
      <w:r w:rsidR="00C61EAF" w:rsidRPr="0061293F">
        <w:rPr>
          <w:rFonts w:asciiTheme="minorHAnsi" w:eastAsiaTheme="majorEastAsia" w:hAnsiTheme="minorHAnsi"/>
        </w:rPr>
        <w:t xml:space="preserve"> </w:t>
      </w:r>
      <w:r w:rsidR="00A30B23" w:rsidRPr="0061293F">
        <w:rPr>
          <w:rFonts w:asciiTheme="minorHAnsi" w:eastAsiaTheme="majorEastAsia" w:hAnsiTheme="minorHAnsi"/>
        </w:rPr>
        <w:t>A</w:t>
      </w:r>
      <w:r w:rsidR="00C61EAF" w:rsidRPr="0061293F">
        <w:rPr>
          <w:rFonts w:asciiTheme="minorHAnsi" w:eastAsiaTheme="majorEastAsia" w:hAnsiTheme="minorHAnsi"/>
        </w:rPr>
        <w:t xml:space="preserve">buse </w:t>
      </w:r>
      <w:r w:rsidRPr="0061293F">
        <w:rPr>
          <w:rFonts w:asciiTheme="minorHAnsi" w:eastAsiaTheme="majorEastAsia" w:hAnsiTheme="minorHAnsi"/>
        </w:rPr>
        <w:t>Policy and procedures</w:t>
      </w:r>
      <w:r w:rsidR="000B0527" w:rsidRPr="0061293F">
        <w:rPr>
          <w:rFonts w:asciiTheme="minorHAnsi" w:eastAsiaTheme="majorEastAsia" w:hAnsiTheme="minorHAnsi"/>
        </w:rPr>
        <w:t xml:space="preserve"> </w:t>
      </w:r>
      <w:r w:rsidR="00C61EAF" w:rsidRPr="0061293F">
        <w:rPr>
          <w:rFonts w:asciiTheme="minorHAnsi" w:eastAsiaTheme="majorEastAsia" w:hAnsiTheme="minorHAnsi"/>
        </w:rPr>
        <w:t xml:space="preserve">which includes </w:t>
      </w:r>
      <w:bookmarkStart w:id="525" w:name="_Hlk18930170"/>
      <w:r w:rsidR="00C61EAF" w:rsidRPr="0061293F">
        <w:rPr>
          <w:rFonts w:asciiTheme="minorHAnsi" w:eastAsiaTheme="majorEastAsia" w:hAnsiTheme="minorHAnsi"/>
        </w:rPr>
        <w:t xml:space="preserve">advice on </w:t>
      </w:r>
      <w:r w:rsidR="00042A63" w:rsidRPr="0061293F">
        <w:rPr>
          <w:rFonts w:asciiTheme="minorHAnsi" w:eastAsiaTheme="majorEastAsia" w:hAnsiTheme="minorHAnsi"/>
        </w:rPr>
        <w:t>s</w:t>
      </w:r>
      <w:r w:rsidR="000B0527" w:rsidRPr="0061293F">
        <w:rPr>
          <w:rFonts w:asciiTheme="minorHAnsi" w:eastAsiaTheme="majorEastAsia" w:hAnsiTheme="minorHAnsi"/>
        </w:rPr>
        <w:t>exual violence and sexual harassment</w:t>
      </w:r>
      <w:r w:rsidR="00BD77DD" w:rsidRPr="0061293F">
        <w:rPr>
          <w:rFonts w:asciiTheme="minorHAnsi" w:eastAsiaTheme="majorEastAsia" w:hAnsiTheme="minorHAnsi"/>
        </w:rPr>
        <w:t xml:space="preserve"> </w:t>
      </w:r>
      <w:bookmarkStart w:id="526" w:name="_Hlk31035421"/>
      <w:r w:rsidR="00BD77DD" w:rsidRPr="0061293F">
        <w:rPr>
          <w:rFonts w:asciiTheme="minorHAnsi" w:eastAsiaTheme="majorEastAsia" w:hAnsiTheme="minorHAnsi"/>
        </w:rPr>
        <w:t>(such as sexual comments, remarks, jokes and online sexual harassment, which may be stand-alone or part of a broader pattern of abuse)</w:t>
      </w:r>
      <w:bookmarkEnd w:id="526"/>
      <w:r w:rsidR="000B0527" w:rsidRPr="0061293F">
        <w:rPr>
          <w:rFonts w:asciiTheme="minorHAnsi" w:eastAsiaTheme="majorEastAsia" w:hAnsiTheme="minorHAnsi"/>
        </w:rPr>
        <w:t xml:space="preserve"> between children</w:t>
      </w:r>
      <w:r w:rsidRPr="0061293F">
        <w:rPr>
          <w:rFonts w:asciiTheme="minorHAnsi" w:eastAsiaTheme="majorEastAsia" w:hAnsiTheme="minorHAnsi"/>
        </w:rPr>
        <w:t>.</w:t>
      </w:r>
      <w:bookmarkEnd w:id="494"/>
      <w:bookmarkEnd w:id="497"/>
      <w:bookmarkEnd w:id="499"/>
      <w:bookmarkEnd w:id="524"/>
      <w:bookmarkEnd w:id="525"/>
      <w:bookmarkEnd w:id="522"/>
      <w:bookmarkEnd w:id="504"/>
      <w:bookmarkEnd w:id="521"/>
      <w:bookmarkEnd w:id="523"/>
    </w:p>
    <w:p w14:paraId="41D02667" w14:textId="701EA60D" w:rsidR="00FE53FA" w:rsidRPr="0061293F" w:rsidRDefault="00FE53FA" w:rsidP="00CB4804">
      <w:pPr>
        <w:spacing w:after="120"/>
        <w:ind w:left="567"/>
        <w:rPr>
          <w:rFonts w:asciiTheme="minorHAnsi" w:eastAsiaTheme="majorEastAsia" w:hAnsiTheme="minorHAnsi"/>
        </w:rPr>
      </w:pPr>
      <w:bookmarkStart w:id="527" w:name="_Hlk118790831"/>
      <w:r w:rsidRPr="00FC4DE0">
        <w:rPr>
          <w:rFonts w:asciiTheme="minorHAnsi" w:eastAsiaTheme="majorEastAsia" w:hAnsiTheme="minorHAnsi"/>
        </w:rPr>
        <w:t xml:space="preserve">Any direct </w:t>
      </w:r>
      <w:r w:rsidR="00252A05" w:rsidRPr="00FC4DE0">
        <w:rPr>
          <w:rFonts w:asciiTheme="minorHAnsi" w:eastAsiaTheme="majorEastAsia" w:hAnsiTheme="minorHAnsi"/>
        </w:rPr>
        <w:t>r</w:t>
      </w:r>
      <w:r w:rsidRPr="00FC4DE0">
        <w:rPr>
          <w:rFonts w:asciiTheme="minorHAnsi" w:eastAsiaTheme="majorEastAsia" w:hAnsiTheme="minorHAnsi"/>
        </w:rPr>
        <w:t xml:space="preserve">eport by a pupil (male or female) will be taken very seriously.  A child who </w:t>
      </w:r>
      <w:r w:rsidR="00252A05" w:rsidRPr="00FC4DE0">
        <w:rPr>
          <w:rFonts w:asciiTheme="minorHAnsi" w:eastAsiaTheme="majorEastAsia" w:hAnsiTheme="minorHAnsi"/>
        </w:rPr>
        <w:t>reports</w:t>
      </w:r>
      <w:r w:rsidRPr="00FC4DE0">
        <w:rPr>
          <w:rFonts w:asciiTheme="minorHAnsi" w:eastAsiaTheme="majorEastAsia" w:hAnsiTheme="minorHAnsi"/>
        </w:rPr>
        <w:t xml:space="preserve"> they are the subject of sexual imagery is likely to be embarrassed and worried about the consequences.  It is likely that </w:t>
      </w:r>
      <w:r w:rsidR="00252A05" w:rsidRPr="00FC4DE0">
        <w:rPr>
          <w:rFonts w:asciiTheme="minorHAnsi" w:eastAsiaTheme="majorEastAsia" w:hAnsiTheme="minorHAnsi"/>
        </w:rPr>
        <w:t>reporting</w:t>
      </w:r>
      <w:r w:rsidRPr="00FC4DE0">
        <w:rPr>
          <w:rFonts w:asciiTheme="minorHAnsi" w:eastAsiaTheme="majorEastAsia" w:hAnsiTheme="minorHAnsi"/>
        </w:rPr>
        <w:t xml:space="preserve"> in school is a last resort and they may have already tried to resolve the issue themselves.</w:t>
      </w:r>
      <w:r w:rsidR="00A42F14" w:rsidRPr="00FC4DE0">
        <w:rPr>
          <w:rFonts w:asciiTheme="minorHAnsi" w:eastAsiaTheme="majorEastAsia" w:hAnsiTheme="minorHAnsi"/>
        </w:rPr>
        <w:t xml:space="preserve">  </w:t>
      </w:r>
      <w:bookmarkStart w:id="528" w:name="_Hlk69295590"/>
      <w:r w:rsidRPr="00FC4DE0">
        <w:rPr>
          <w:rFonts w:asciiTheme="minorHAnsi" w:eastAsiaTheme="majorEastAsia" w:hAnsiTheme="minorHAnsi"/>
        </w:rPr>
        <w:t>When an incident involving the inappropriate sharing of</w:t>
      </w:r>
      <w:r w:rsidRPr="0061293F">
        <w:rPr>
          <w:rFonts w:asciiTheme="minorHAnsi" w:eastAsiaTheme="majorEastAsia" w:hAnsiTheme="minorHAnsi"/>
        </w:rPr>
        <w:t xml:space="preserve"> images via the internet or mobile device comes to a school’s attention the school will follow the guidance as set out in the UK Council for Internet Safety (UKCIS) publication outlined below.</w:t>
      </w:r>
      <w:r w:rsidR="001C07DD" w:rsidRPr="0061293F">
        <w:rPr>
          <w:rFonts w:asciiTheme="minorHAnsi" w:eastAsiaTheme="majorEastAsia" w:hAnsiTheme="minorHAnsi"/>
        </w:rPr>
        <w:t xml:space="preserve">  A </w:t>
      </w:r>
      <w:hyperlink r:id="rId71" w:history="1">
        <w:r w:rsidR="001C07DD" w:rsidRPr="0061293F">
          <w:rPr>
            <w:rStyle w:val="Hyperlink"/>
            <w:rFonts w:asciiTheme="minorHAnsi" w:eastAsiaTheme="majorEastAsia" w:hAnsiTheme="minorHAnsi"/>
          </w:rPr>
          <w:t>summary version</w:t>
        </w:r>
      </w:hyperlink>
      <w:r w:rsidR="001C07DD" w:rsidRPr="0061293F">
        <w:rPr>
          <w:rFonts w:asciiTheme="minorHAnsi" w:eastAsiaTheme="majorEastAsia" w:hAnsiTheme="minorHAnsi"/>
        </w:rPr>
        <w:t xml:space="preserve"> of this guidance in particular, how the school will </w:t>
      </w:r>
      <w:hyperlink r:id="rId72" w:history="1">
        <w:r w:rsidR="001C07DD" w:rsidRPr="00773C2F">
          <w:rPr>
            <w:rStyle w:val="Hyperlink"/>
            <w:rFonts w:asciiTheme="minorHAnsi" w:eastAsiaTheme="majorEastAsia" w:hAnsiTheme="minorHAnsi"/>
            <w:highlight w:val="green"/>
          </w:rPr>
          <w:t>respond to an incident</w:t>
        </w:r>
      </w:hyperlink>
      <w:r w:rsidR="00417931" w:rsidRPr="0061293F">
        <w:rPr>
          <w:rFonts w:asciiTheme="minorHAnsi" w:eastAsiaTheme="majorEastAsia" w:hAnsiTheme="minorHAnsi"/>
        </w:rPr>
        <w:t>,</w:t>
      </w:r>
      <w:r w:rsidR="001C07DD" w:rsidRPr="0061293F">
        <w:rPr>
          <w:rFonts w:asciiTheme="minorHAnsi" w:eastAsiaTheme="majorEastAsia" w:hAnsiTheme="minorHAnsi"/>
        </w:rPr>
        <w:t xml:space="preserve"> will be shared with all staff as part of their Child Protection regular updated training.</w:t>
      </w:r>
      <w:bookmarkEnd w:id="527"/>
    </w:p>
    <w:p w14:paraId="51F6B337" w14:textId="1ADC3581" w:rsidR="00D323AF" w:rsidRPr="00FC4DE0" w:rsidRDefault="00D323AF" w:rsidP="00CB4804">
      <w:pPr>
        <w:spacing w:after="120"/>
        <w:ind w:left="567"/>
        <w:rPr>
          <w:rFonts w:asciiTheme="minorHAnsi" w:eastAsiaTheme="majorEastAsia" w:hAnsiTheme="minorHAnsi"/>
        </w:rPr>
      </w:pPr>
      <w:r w:rsidRPr="0061293F">
        <w:rPr>
          <w:rFonts w:asciiTheme="minorHAnsi" w:eastAsiaTheme="majorEastAsia" w:hAnsiTheme="minorHAnsi"/>
        </w:rPr>
        <w:t xml:space="preserve">When considering appropriate action regarding </w:t>
      </w:r>
      <w:r w:rsidR="00F30F25" w:rsidRPr="0061293F">
        <w:rPr>
          <w:rFonts w:asciiTheme="minorHAnsi" w:eastAsiaTheme="majorEastAsia" w:hAnsiTheme="minorHAnsi"/>
        </w:rPr>
        <w:t>the sharing of inappropriate images</w:t>
      </w:r>
      <w:r w:rsidRPr="0061293F">
        <w:rPr>
          <w:rFonts w:asciiTheme="minorHAnsi" w:eastAsiaTheme="majorEastAsia" w:hAnsiTheme="minorHAnsi"/>
        </w:rPr>
        <w:t xml:space="preserve">, the DSL will take the age of the </w:t>
      </w:r>
      <w:r w:rsidR="003960E1" w:rsidRPr="0061293F">
        <w:rPr>
          <w:rFonts w:asciiTheme="minorHAnsi" w:eastAsiaTheme="majorEastAsia" w:hAnsiTheme="minorHAnsi"/>
        </w:rPr>
        <w:t xml:space="preserve">child </w:t>
      </w:r>
      <w:r w:rsidRPr="0061293F">
        <w:rPr>
          <w:rFonts w:asciiTheme="minorHAnsi" w:eastAsiaTheme="majorEastAsia" w:hAnsiTheme="minorHAnsi"/>
        </w:rPr>
        <w:t xml:space="preserve">involved and the context into </w:t>
      </w:r>
      <w:r w:rsidRPr="00F80E85">
        <w:rPr>
          <w:rFonts w:asciiTheme="minorHAnsi" w:eastAsiaTheme="majorEastAsia" w:hAnsiTheme="minorHAnsi"/>
        </w:rPr>
        <w:t xml:space="preserve">account.  </w:t>
      </w:r>
      <w:r w:rsidR="007E3D36" w:rsidRPr="00F80E85">
        <w:rPr>
          <w:rFonts w:asciiTheme="minorHAnsi" w:eastAsiaTheme="majorEastAsia" w:hAnsiTheme="minorHAnsi"/>
        </w:rPr>
        <w:t xml:space="preserve">Consensual image sharing, especially between older children of the same age, may require a different response.  It might not be abusive, but children still need to know it is illegal, whilst non-consensual is illegal and abusive.  </w:t>
      </w:r>
      <w:r w:rsidRPr="00F80E85">
        <w:rPr>
          <w:rFonts w:asciiTheme="minorHAnsi" w:eastAsiaTheme="majorEastAsia" w:hAnsiTheme="minorHAnsi"/>
        </w:rPr>
        <w:t xml:space="preserve">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w:t>
      </w:r>
      <w:r w:rsidR="00F30F25" w:rsidRPr="00F80E85">
        <w:rPr>
          <w:rFonts w:asciiTheme="minorHAnsi" w:eastAsiaTheme="majorEastAsia" w:hAnsiTheme="minorHAnsi"/>
        </w:rPr>
        <w:t>the sharing of nude and</w:t>
      </w:r>
      <w:r w:rsidR="00A66CB9" w:rsidRPr="00F80E85">
        <w:rPr>
          <w:rFonts w:asciiTheme="minorHAnsi" w:eastAsiaTheme="majorEastAsia" w:hAnsiTheme="minorHAnsi"/>
        </w:rPr>
        <w:t>/or</w:t>
      </w:r>
      <w:r w:rsidR="00F30F25" w:rsidRPr="00F80E85">
        <w:rPr>
          <w:rFonts w:asciiTheme="minorHAnsi" w:eastAsiaTheme="majorEastAsia" w:hAnsiTheme="minorHAnsi"/>
        </w:rPr>
        <w:t xml:space="preserve"> semi-nude images</w:t>
      </w:r>
      <w:r w:rsidR="00326938" w:rsidRPr="00F80E85">
        <w:rPr>
          <w:rFonts w:asciiTheme="minorHAnsi" w:eastAsiaTheme="majorEastAsia" w:hAnsiTheme="minorHAnsi"/>
        </w:rPr>
        <w:t xml:space="preserve"> and/or videos</w:t>
      </w:r>
      <w:r w:rsidR="00F30F25" w:rsidRPr="00F80E85">
        <w:rPr>
          <w:rFonts w:asciiTheme="minorHAnsi" w:eastAsiaTheme="majorEastAsia" w:hAnsiTheme="minorHAnsi"/>
        </w:rPr>
        <w:t xml:space="preserve"> </w:t>
      </w:r>
      <w:r w:rsidRPr="00F80E85">
        <w:rPr>
          <w:rFonts w:asciiTheme="minorHAnsi" w:eastAsiaTheme="majorEastAsia" w:hAnsiTheme="minorHAnsi"/>
        </w:rPr>
        <w:t>will</w:t>
      </w:r>
      <w:r w:rsidRPr="0061293F">
        <w:rPr>
          <w:rFonts w:asciiTheme="minorHAnsi" w:eastAsiaTheme="majorEastAsia" w:hAnsiTheme="minorHAnsi"/>
        </w:rPr>
        <w:t xml:space="preserve"> be taken seriously as potentially being indicative of a wider child </w:t>
      </w:r>
      <w:r w:rsidRPr="00FC4DE0">
        <w:rPr>
          <w:rFonts w:asciiTheme="minorHAnsi" w:eastAsiaTheme="majorEastAsia" w:hAnsiTheme="minorHAnsi"/>
        </w:rPr>
        <w:t>protection concern or as being problematic</w:t>
      </w:r>
      <w:r w:rsidR="0046425E" w:rsidRPr="00FC4DE0">
        <w:rPr>
          <w:rFonts w:asciiTheme="minorHAnsi" w:eastAsiaTheme="majorEastAsia" w:hAnsiTheme="minorHAnsi"/>
        </w:rPr>
        <w:t xml:space="preserve"> or </w:t>
      </w:r>
      <w:proofErr w:type="gramStart"/>
      <w:r w:rsidR="0046425E" w:rsidRPr="00FC4DE0">
        <w:rPr>
          <w:rFonts w:asciiTheme="minorHAnsi" w:eastAsiaTheme="majorEastAsia" w:hAnsiTheme="minorHAnsi"/>
        </w:rPr>
        <w:t xml:space="preserve">harmful </w:t>
      </w:r>
      <w:r w:rsidRPr="00FC4DE0">
        <w:rPr>
          <w:rFonts w:asciiTheme="minorHAnsi" w:eastAsiaTheme="majorEastAsia" w:hAnsiTheme="minorHAnsi"/>
        </w:rPr>
        <w:t xml:space="preserve"> sexual</w:t>
      </w:r>
      <w:proofErr w:type="gramEnd"/>
      <w:r w:rsidRPr="00FC4DE0">
        <w:rPr>
          <w:rFonts w:asciiTheme="minorHAnsi" w:eastAsiaTheme="majorEastAsia" w:hAnsiTheme="minorHAnsi"/>
        </w:rPr>
        <w:t xml:space="preserve"> behaviour</w:t>
      </w:r>
      <w:r w:rsidR="0046425E" w:rsidRPr="00FC4DE0">
        <w:rPr>
          <w:rFonts w:asciiTheme="minorHAnsi" w:eastAsiaTheme="majorEastAsia" w:hAnsiTheme="minorHAnsi"/>
        </w:rPr>
        <w:t xml:space="preserve"> (HSB)</w:t>
      </w:r>
      <w:r w:rsidRPr="00FC4DE0">
        <w:rPr>
          <w:rFonts w:asciiTheme="minorHAnsi" w:eastAsiaTheme="majorEastAsia" w:hAnsiTheme="minorHAnsi"/>
        </w:rPr>
        <w:t xml:space="preserve">.  </w:t>
      </w:r>
      <w:bookmarkStart w:id="529" w:name="_Hlk530475863"/>
      <w:bookmarkStart w:id="530" w:name="_Hlk51771741"/>
      <w:bookmarkStart w:id="531" w:name="_Hlk35593841"/>
      <w:r w:rsidR="00100A9D" w:rsidRPr="00FC4DE0">
        <w:rPr>
          <w:rFonts w:asciiTheme="minorHAnsi" w:eastAsiaTheme="majorEastAsia" w:hAnsiTheme="minorHAnsi"/>
        </w:rPr>
        <w:t>Further and more specific advice is contained within the UKCIS document ‘</w:t>
      </w:r>
      <w:hyperlink r:id="rId73" w:history="1">
        <w:r w:rsidR="00100A9D" w:rsidRPr="00FC4DE0">
          <w:rPr>
            <w:rStyle w:val="Hyperlink"/>
          </w:rPr>
          <w:t>Sharing nudes and semi-nudes - Advice for education settings working with children and young people</w:t>
        </w:r>
      </w:hyperlink>
      <w:r w:rsidR="00100A9D" w:rsidRPr="00FC4DE0">
        <w:t xml:space="preserve">’ which also includes advice on responding to incidents and safeguarding children and young people. </w:t>
      </w:r>
      <w:r w:rsidR="00100A9D" w:rsidRPr="00FC4DE0">
        <w:rPr>
          <w:rFonts w:asciiTheme="minorHAnsi" w:eastAsiaTheme="majorEastAsia" w:hAnsiTheme="minorHAnsi"/>
        </w:rPr>
        <w:t xml:space="preserve"> A copy of this document is held in the School Office.</w:t>
      </w:r>
      <w:r w:rsidR="00FE53FA" w:rsidRPr="00FC4DE0">
        <w:rPr>
          <w:rFonts w:asciiTheme="minorHAnsi" w:eastAsiaTheme="majorEastAsia" w:hAnsiTheme="minorHAnsi"/>
        </w:rPr>
        <w:t xml:space="preserve"> </w:t>
      </w:r>
      <w:bookmarkEnd w:id="529"/>
      <w:bookmarkEnd w:id="530"/>
      <w:r w:rsidR="009E7823" w:rsidRPr="00FC4DE0">
        <w:rPr>
          <w:rFonts w:asciiTheme="minorHAnsi" w:eastAsiaTheme="majorEastAsia" w:hAnsiTheme="minorHAnsi"/>
        </w:rPr>
        <w:t xml:space="preserve">  </w:t>
      </w:r>
      <w:bookmarkEnd w:id="531"/>
    </w:p>
    <w:p w14:paraId="1492FDFD" w14:textId="1E6B01F7" w:rsidR="002861E2" w:rsidRPr="0061293F" w:rsidRDefault="002861E2" w:rsidP="00CB4804">
      <w:pPr>
        <w:spacing w:after="120"/>
        <w:ind w:left="567"/>
      </w:pPr>
      <w:bookmarkStart w:id="532" w:name="_Hlk64286743"/>
      <w:bookmarkStart w:id="533" w:name="_Hlk524007445"/>
      <w:bookmarkStart w:id="534" w:name="_Hlk524447362"/>
      <w:bookmarkEnd w:id="516"/>
      <w:r w:rsidRPr="00FC4DE0">
        <w:t>The UKCIS advice outlines how to respond to an incident of nude and</w:t>
      </w:r>
      <w:r w:rsidR="0060117E" w:rsidRPr="00FC4DE0">
        <w:t>/or</w:t>
      </w:r>
      <w:r w:rsidRPr="00FC4DE0">
        <w:t xml:space="preserve"> semi-nude</w:t>
      </w:r>
      <w:r w:rsidR="00FB69B5" w:rsidRPr="00FC4DE0">
        <w:t xml:space="preserve"> images</w:t>
      </w:r>
      <w:r w:rsidR="0060117E" w:rsidRPr="00FC4DE0">
        <w:t xml:space="preserve"> and/or videos</w:t>
      </w:r>
      <w:r w:rsidRPr="00FC4DE0">
        <w:t xml:space="preserve"> being shared including:</w:t>
      </w:r>
      <w:r w:rsidRPr="0061293F">
        <w:t xml:space="preserve"> </w:t>
      </w:r>
    </w:p>
    <w:p w14:paraId="72EF483E" w14:textId="6D05FF21" w:rsidR="002861E2" w:rsidRPr="0061293F" w:rsidRDefault="002861E2" w:rsidP="004541C8">
      <w:pPr>
        <w:pStyle w:val="ListParagraph"/>
        <w:numPr>
          <w:ilvl w:val="1"/>
          <w:numId w:val="57"/>
        </w:numPr>
        <w:ind w:left="924" w:hanging="357"/>
      </w:pPr>
      <w:r w:rsidRPr="0061293F">
        <w:t>risk assessing situations;</w:t>
      </w:r>
    </w:p>
    <w:p w14:paraId="1A197E44" w14:textId="77777777" w:rsidR="002861E2" w:rsidRPr="0061293F" w:rsidRDefault="002861E2" w:rsidP="004541C8">
      <w:pPr>
        <w:pStyle w:val="ListParagraph"/>
        <w:numPr>
          <w:ilvl w:val="1"/>
          <w:numId w:val="57"/>
        </w:numPr>
        <w:ind w:left="924" w:hanging="357"/>
        <w:rPr>
          <w:rFonts w:asciiTheme="minorHAnsi" w:eastAsiaTheme="majorEastAsia" w:hAnsiTheme="minorHAnsi"/>
        </w:rPr>
      </w:pPr>
      <w:r w:rsidRPr="0061293F">
        <w:t>safeguarding and supporting children and young people;</w:t>
      </w:r>
    </w:p>
    <w:p w14:paraId="254DED5E" w14:textId="447C70B4" w:rsidR="002861E2" w:rsidRPr="00D27584" w:rsidRDefault="0048318D" w:rsidP="004541C8">
      <w:pPr>
        <w:pStyle w:val="ListParagraph"/>
        <w:numPr>
          <w:ilvl w:val="1"/>
          <w:numId w:val="57"/>
        </w:numPr>
        <w:ind w:left="924" w:hanging="357"/>
        <w:rPr>
          <w:rFonts w:asciiTheme="minorHAnsi" w:eastAsiaTheme="majorEastAsia" w:hAnsiTheme="minorHAnsi"/>
          <w:highlight w:val="green"/>
        </w:rPr>
      </w:pPr>
      <w:bookmarkStart w:id="535" w:name="_Hlk203031276"/>
      <w:r w:rsidRPr="00D27584">
        <w:rPr>
          <w:highlight w:val="green"/>
        </w:rPr>
        <w:t xml:space="preserve">appropriate </w:t>
      </w:r>
      <w:r w:rsidR="002861E2" w:rsidRPr="00D27584">
        <w:rPr>
          <w:highlight w:val="green"/>
        </w:rPr>
        <w:t xml:space="preserve">handling </w:t>
      </w:r>
      <w:r w:rsidRPr="00D27584">
        <w:rPr>
          <w:highlight w:val="green"/>
        </w:rPr>
        <w:t xml:space="preserve">of </w:t>
      </w:r>
      <w:r w:rsidR="002861E2" w:rsidRPr="00D27584">
        <w:rPr>
          <w:highlight w:val="green"/>
        </w:rPr>
        <w:t>devices and images</w:t>
      </w:r>
      <w:r w:rsidRPr="00D27584">
        <w:rPr>
          <w:highlight w:val="green"/>
        </w:rPr>
        <w:t>/videos</w:t>
      </w:r>
      <w:r w:rsidR="002861E2" w:rsidRPr="00D27584">
        <w:rPr>
          <w:highlight w:val="green"/>
        </w:rPr>
        <w:t>;</w:t>
      </w:r>
      <w:bookmarkEnd w:id="535"/>
    </w:p>
    <w:p w14:paraId="27C09DCA" w14:textId="77777777" w:rsidR="0044018A" w:rsidRPr="0061293F" w:rsidRDefault="002861E2" w:rsidP="004541C8">
      <w:pPr>
        <w:pStyle w:val="ListParagraph"/>
        <w:numPr>
          <w:ilvl w:val="1"/>
          <w:numId w:val="57"/>
        </w:numPr>
        <w:ind w:left="924" w:hanging="357"/>
        <w:rPr>
          <w:rFonts w:asciiTheme="minorHAnsi" w:eastAsiaTheme="majorEastAsia" w:hAnsiTheme="minorHAnsi"/>
        </w:rPr>
      </w:pPr>
      <w:r w:rsidRPr="0061293F">
        <w:t>recording incidents, including the role of other agencies</w:t>
      </w:r>
      <w:r w:rsidR="0044018A" w:rsidRPr="0061293F">
        <w:t>.</w:t>
      </w:r>
    </w:p>
    <w:p w14:paraId="5B723D5E" w14:textId="77777777" w:rsidR="0044018A" w:rsidRPr="0061293F" w:rsidRDefault="002861E2" w:rsidP="004541C8">
      <w:pPr>
        <w:pStyle w:val="ListParagraph"/>
        <w:numPr>
          <w:ilvl w:val="1"/>
          <w:numId w:val="57"/>
        </w:numPr>
        <w:spacing w:after="120"/>
        <w:ind w:left="924" w:hanging="357"/>
        <w:rPr>
          <w:rFonts w:asciiTheme="minorHAnsi" w:eastAsiaTheme="majorEastAsia" w:hAnsiTheme="minorHAnsi"/>
        </w:rPr>
      </w:pPr>
      <w:r w:rsidRPr="0061293F">
        <w:t>informing parents and carers</w:t>
      </w:r>
    </w:p>
    <w:p w14:paraId="7ECBF6B9" w14:textId="77777777" w:rsidR="0044018A" w:rsidRPr="0061293F" w:rsidRDefault="002861E2" w:rsidP="0044018A">
      <w:pPr>
        <w:spacing w:after="120"/>
        <w:ind w:left="567"/>
      </w:pPr>
      <w:r w:rsidRPr="0061293F">
        <w:t>The types of incident</w:t>
      </w:r>
      <w:r w:rsidR="0044018A" w:rsidRPr="0061293F">
        <w:t>s which this advice covers are:</w:t>
      </w:r>
    </w:p>
    <w:p w14:paraId="791A4550" w14:textId="3522A3F9" w:rsidR="0044018A" w:rsidRPr="00F80E85" w:rsidRDefault="002861E2" w:rsidP="004541C8">
      <w:pPr>
        <w:pStyle w:val="ListParagraph"/>
        <w:numPr>
          <w:ilvl w:val="0"/>
          <w:numId w:val="58"/>
        </w:numPr>
        <w:ind w:left="924" w:hanging="357"/>
        <w:rPr>
          <w:rFonts w:asciiTheme="minorHAnsi" w:eastAsiaTheme="majorEastAsia" w:hAnsiTheme="minorHAnsi"/>
        </w:rPr>
      </w:pPr>
      <w:r w:rsidRPr="0061293F">
        <w:lastRenderedPageBreak/>
        <w:t xml:space="preserve">a person under the age of </w:t>
      </w:r>
      <w:r w:rsidRPr="00F80E85">
        <w:t>18 creates and shares nude and</w:t>
      </w:r>
      <w:r w:rsidR="00326938" w:rsidRPr="00F80E85">
        <w:t>/or</w:t>
      </w:r>
      <w:r w:rsidRPr="00F80E85">
        <w:t xml:space="preserve"> semi-nude</w:t>
      </w:r>
      <w:r w:rsidR="00FB69B5" w:rsidRPr="00F80E85">
        <w:t xml:space="preserve"> images</w:t>
      </w:r>
      <w:r w:rsidR="00326938" w:rsidRPr="00F80E85">
        <w:t xml:space="preserve"> and</w:t>
      </w:r>
      <w:r w:rsidR="00FB69B5" w:rsidRPr="00F80E85">
        <w:t>/</w:t>
      </w:r>
      <w:r w:rsidR="00326938" w:rsidRPr="00F80E85">
        <w:t xml:space="preserve">or </w:t>
      </w:r>
      <w:r w:rsidR="00FB69B5" w:rsidRPr="00F80E85">
        <w:t>videos</w:t>
      </w:r>
      <w:r w:rsidRPr="00F80E85">
        <w:t xml:space="preserve"> of themselves with a </w:t>
      </w:r>
      <w:r w:rsidR="00AE2414" w:rsidRPr="00F80E85">
        <w:t>child</w:t>
      </w:r>
      <w:r w:rsidRPr="00F80E85">
        <w:t xml:space="preserve"> under the age of 18</w:t>
      </w:r>
      <w:r w:rsidR="0044018A" w:rsidRPr="00F80E85">
        <w:t>;</w:t>
      </w:r>
    </w:p>
    <w:p w14:paraId="4346A16E" w14:textId="672CB06C" w:rsidR="0044018A" w:rsidRPr="00F80E85" w:rsidRDefault="002861E2" w:rsidP="004541C8">
      <w:pPr>
        <w:pStyle w:val="ListParagraph"/>
        <w:numPr>
          <w:ilvl w:val="0"/>
          <w:numId w:val="58"/>
        </w:numPr>
        <w:ind w:left="924" w:hanging="357"/>
        <w:rPr>
          <w:rFonts w:asciiTheme="minorHAnsi" w:eastAsiaTheme="majorEastAsia" w:hAnsiTheme="minorHAnsi"/>
        </w:rPr>
      </w:pPr>
      <w:r w:rsidRPr="00F80E85">
        <w:t>a person under the age of 18 shares nude and</w:t>
      </w:r>
      <w:r w:rsidR="00326938" w:rsidRPr="00F80E85">
        <w:t>/or</w:t>
      </w:r>
      <w:r w:rsidRPr="00F80E85">
        <w:t xml:space="preserve"> semi-nude</w:t>
      </w:r>
      <w:r w:rsidR="00326938" w:rsidRPr="00F80E85">
        <w:t xml:space="preserve"> images and/or videos</w:t>
      </w:r>
      <w:r w:rsidRPr="00F80E85">
        <w:t xml:space="preserve"> created by another person under the age of 18 with a </w:t>
      </w:r>
      <w:r w:rsidR="00AE2414" w:rsidRPr="00F80E85">
        <w:t>child</w:t>
      </w:r>
      <w:r w:rsidRPr="00F80E85">
        <w:t xml:space="preserve"> under the age of 18</w:t>
      </w:r>
      <w:r w:rsidR="0044018A" w:rsidRPr="00F80E85">
        <w:t>;</w:t>
      </w:r>
    </w:p>
    <w:p w14:paraId="4248A3AF" w14:textId="35F70A70" w:rsidR="00B6338A" w:rsidRPr="0061293F" w:rsidRDefault="002861E2" w:rsidP="004541C8">
      <w:pPr>
        <w:pStyle w:val="ListParagraph"/>
        <w:numPr>
          <w:ilvl w:val="0"/>
          <w:numId w:val="58"/>
        </w:numPr>
        <w:spacing w:after="120"/>
        <w:ind w:left="924" w:hanging="357"/>
        <w:rPr>
          <w:rFonts w:asciiTheme="minorHAnsi" w:eastAsiaTheme="majorEastAsia" w:hAnsiTheme="minorHAnsi"/>
        </w:rPr>
      </w:pPr>
      <w:r w:rsidRPr="00F80E85">
        <w:t>a person under the age of 18 is in possession of nude and</w:t>
      </w:r>
      <w:r w:rsidR="00326938" w:rsidRPr="00F80E85">
        <w:t>/or</w:t>
      </w:r>
      <w:r w:rsidRPr="00F80E85">
        <w:t xml:space="preserve"> semi-nude</w:t>
      </w:r>
      <w:r w:rsidR="00326938" w:rsidRPr="00F80E85">
        <w:t xml:space="preserve"> images and/or videos</w:t>
      </w:r>
      <w:r w:rsidRPr="00F80E85">
        <w:t xml:space="preserve"> created</w:t>
      </w:r>
      <w:r w:rsidRPr="0061293F">
        <w:t xml:space="preserve"> by another person under the age of 18</w:t>
      </w:r>
      <w:r w:rsidR="00B6338A" w:rsidRPr="0061293F">
        <w:t>.</w:t>
      </w:r>
      <w:bookmarkEnd w:id="528"/>
      <w:bookmarkEnd w:id="532"/>
    </w:p>
    <w:p w14:paraId="12988655" w14:textId="38CEC11B" w:rsidR="00496AE6" w:rsidRPr="00F80E85" w:rsidRDefault="00502A3A" w:rsidP="00343545">
      <w:pPr>
        <w:spacing w:after="120"/>
        <w:ind w:left="567"/>
        <w:rPr>
          <w:rFonts w:asciiTheme="minorHAnsi" w:hAnsiTheme="minorHAnsi"/>
        </w:rPr>
      </w:pPr>
      <w:bookmarkStart w:id="536" w:name="_Toc78797738"/>
      <w:bookmarkStart w:id="537" w:name="_Toc142910764"/>
      <w:bookmarkStart w:id="538" w:name="_Toc175945609"/>
      <w:bookmarkStart w:id="539" w:name="_Toc206760187"/>
      <w:bookmarkStart w:id="540" w:name="_Hlk18506642"/>
      <w:bookmarkStart w:id="541" w:name="_Hlk33001657"/>
      <w:r w:rsidRPr="0061293F">
        <w:rPr>
          <w:rStyle w:val="Heading4Char"/>
        </w:rPr>
        <w:t xml:space="preserve">Serious </w:t>
      </w:r>
      <w:r w:rsidR="004E4434" w:rsidRPr="0061293F">
        <w:rPr>
          <w:rStyle w:val="Heading4Char"/>
        </w:rPr>
        <w:t>v</w:t>
      </w:r>
      <w:r w:rsidRPr="0061293F">
        <w:rPr>
          <w:rStyle w:val="Heading4Char"/>
        </w:rPr>
        <w:t>iolence</w:t>
      </w:r>
      <w:bookmarkEnd w:id="536"/>
      <w:bookmarkEnd w:id="537"/>
      <w:bookmarkEnd w:id="538"/>
      <w:bookmarkEnd w:id="539"/>
      <w:r w:rsidRPr="0061293F">
        <w:t xml:space="preserve"> – </w:t>
      </w:r>
      <w:r w:rsidRPr="0061293F">
        <w:rPr>
          <w:rFonts w:asciiTheme="minorHAnsi" w:hAnsiTheme="minorHAnsi"/>
        </w:rPr>
        <w:t xml:space="preserve">All staff should be aware of indicators, which may signal that </w:t>
      </w:r>
      <w:r w:rsidR="00F95E37">
        <w:rPr>
          <w:rFonts w:asciiTheme="minorHAnsi" w:hAnsiTheme="minorHAnsi"/>
        </w:rPr>
        <w:t xml:space="preserve">a </w:t>
      </w:r>
      <w:r w:rsidRPr="0061293F">
        <w:rPr>
          <w:rFonts w:asciiTheme="minorHAnsi" w:hAnsiTheme="minorHAnsi"/>
        </w:rPr>
        <w:t>child</w:t>
      </w:r>
      <w:r w:rsidR="00F95E37">
        <w:rPr>
          <w:rFonts w:asciiTheme="minorHAnsi" w:hAnsiTheme="minorHAnsi"/>
        </w:rPr>
        <w:t xml:space="preserve"> is</w:t>
      </w:r>
      <w:r w:rsidRPr="0061293F">
        <w:rPr>
          <w:rFonts w:asciiTheme="minorHAnsi" w:hAnsiTheme="minorHAnsi"/>
        </w:rPr>
        <w:t xml:space="preserve"> at risk </w:t>
      </w:r>
      <w:r w:rsidR="00551BEE" w:rsidRPr="0061293F">
        <w:rPr>
          <w:rFonts w:asciiTheme="minorHAnsi" w:hAnsiTheme="minorHAnsi"/>
        </w:rPr>
        <w:t>from or</w:t>
      </w:r>
      <w:r w:rsidRPr="0061293F">
        <w:rPr>
          <w:rFonts w:asciiTheme="minorHAnsi" w:hAnsiTheme="minorHAnsi"/>
        </w:rPr>
        <w:t xml:space="preserve"> are involved with serious violent crime.  </w:t>
      </w:r>
      <w:r w:rsidR="00304145" w:rsidRPr="0061293F">
        <w:rPr>
          <w:rFonts w:asciiTheme="minorHAnsi" w:hAnsiTheme="minorHAnsi"/>
        </w:rPr>
        <w:t>These may include increased absence from school, a change in friendships or relationships with older individuals or groups, a significant decline in performance, signs of self-harm or a significant change in wellbeing, or signs of assault or unexplained injuries.</w:t>
      </w:r>
      <w:r w:rsidR="00304145" w:rsidRPr="0061293F">
        <w:t xml:space="preserve">  </w:t>
      </w:r>
      <w:r w:rsidR="005D6831" w:rsidRPr="0061293F">
        <w:rPr>
          <w:rFonts w:asciiTheme="minorHAnsi" w:hAnsiTheme="minorHAnsi"/>
        </w:rPr>
        <w:t>Unexplained gifts or new possessions could also indicate</w:t>
      </w:r>
      <w:r w:rsidR="005C13F4" w:rsidRPr="0061293F">
        <w:rPr>
          <w:rFonts w:asciiTheme="minorHAnsi" w:hAnsiTheme="minorHAnsi"/>
        </w:rPr>
        <w:t xml:space="preserve"> that children have been approached by, or are involved with, </w:t>
      </w:r>
      <w:r w:rsidR="005C13F4" w:rsidRPr="00F80E85">
        <w:rPr>
          <w:rFonts w:asciiTheme="minorHAnsi" w:hAnsiTheme="minorHAnsi"/>
        </w:rPr>
        <w:t>individuals associated with criminal networks or gangs.</w:t>
      </w:r>
      <w:r w:rsidR="00C91F96" w:rsidRPr="00F80E85">
        <w:rPr>
          <w:rFonts w:asciiTheme="minorHAnsi" w:hAnsiTheme="minorHAnsi"/>
        </w:rPr>
        <w:t xml:space="preserve">  </w:t>
      </w:r>
    </w:p>
    <w:p w14:paraId="69918045" w14:textId="3761AD70" w:rsidR="00496AE6" w:rsidRDefault="00496AE6" w:rsidP="00343545">
      <w:pPr>
        <w:spacing w:after="120"/>
        <w:ind w:left="567"/>
        <w:rPr>
          <w:rFonts w:asciiTheme="minorHAnsi" w:hAnsiTheme="minorHAnsi"/>
        </w:rPr>
      </w:pPr>
      <w:r w:rsidRPr="00F80E85">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1D97AA46" w14:textId="18C21AF9" w:rsidR="00061CCD" w:rsidRPr="0061293F" w:rsidRDefault="00C91F96" w:rsidP="00343545">
      <w:pPr>
        <w:spacing w:after="120"/>
        <w:ind w:left="567"/>
        <w:rPr>
          <w:rFonts w:asciiTheme="minorHAnsi" w:hAnsiTheme="minorHAnsi"/>
        </w:rPr>
      </w:pPr>
      <w:r w:rsidRPr="0061293F">
        <w:rPr>
          <w:rFonts w:asciiTheme="minorHAnsi" w:hAnsiTheme="minorHAnsi"/>
        </w:rPr>
        <w:t xml:space="preserve">Further advice on this issue is provided </w:t>
      </w:r>
      <w:r w:rsidR="008F079D" w:rsidRPr="0061293F">
        <w:rPr>
          <w:rFonts w:asciiTheme="minorHAnsi" w:hAnsiTheme="minorHAnsi"/>
        </w:rPr>
        <w:t>in the Home Office document ‘</w:t>
      </w:r>
      <w:hyperlink r:id="rId74" w:history="1">
        <w:r w:rsidR="008F079D" w:rsidRPr="0061293F">
          <w:rPr>
            <w:rStyle w:val="Hyperlink"/>
            <w:rFonts w:asciiTheme="minorHAnsi" w:hAnsiTheme="minorHAnsi"/>
          </w:rPr>
          <w:t>Preventing youth violence and gang involvement</w:t>
        </w:r>
      </w:hyperlink>
      <w:r w:rsidR="008F079D" w:rsidRPr="0061293F">
        <w:rPr>
          <w:rFonts w:asciiTheme="minorHAnsi" w:hAnsiTheme="minorHAnsi"/>
        </w:rPr>
        <w:t>’.</w:t>
      </w:r>
      <w:bookmarkEnd w:id="540"/>
    </w:p>
    <w:p w14:paraId="346A57EB" w14:textId="75959E5C" w:rsidR="000A3CF9" w:rsidRPr="00FC4DE0" w:rsidRDefault="000A3CF9" w:rsidP="00A14B99">
      <w:pPr>
        <w:spacing w:after="120"/>
        <w:ind w:left="567"/>
        <w:rPr>
          <w:rFonts w:asciiTheme="minorHAnsi" w:eastAsiaTheme="minorHAnsi" w:hAnsiTheme="minorHAnsi"/>
        </w:rPr>
      </w:pPr>
      <w:bookmarkStart w:id="542" w:name="_Toc78797740"/>
      <w:bookmarkStart w:id="543" w:name="_Toc142910766"/>
      <w:bookmarkStart w:id="544" w:name="_Toc175945612"/>
      <w:bookmarkStart w:id="545" w:name="_Toc206760188"/>
      <w:bookmarkStart w:id="546" w:name="_Hlk51771809"/>
      <w:bookmarkStart w:id="547" w:name="_Hlk51942181"/>
      <w:bookmarkStart w:id="548" w:name="_Hlk530475927"/>
      <w:bookmarkEnd w:id="541"/>
      <w:r w:rsidRPr="0061293F">
        <w:rPr>
          <w:rStyle w:val="Heading4Char"/>
        </w:rPr>
        <w:t xml:space="preserve">Mental </w:t>
      </w:r>
      <w:r w:rsidR="004E4434" w:rsidRPr="0061293F">
        <w:rPr>
          <w:rStyle w:val="Heading4Char"/>
        </w:rPr>
        <w:t>h</w:t>
      </w:r>
      <w:r w:rsidRPr="0061293F">
        <w:rPr>
          <w:rStyle w:val="Heading4Char"/>
        </w:rPr>
        <w:t>ealth</w:t>
      </w:r>
      <w:bookmarkEnd w:id="542"/>
      <w:bookmarkEnd w:id="543"/>
      <w:bookmarkEnd w:id="544"/>
      <w:bookmarkEnd w:id="545"/>
      <w:r w:rsidRPr="0061293F">
        <w:rPr>
          <w:rStyle w:val="Heading4Char"/>
        </w:rPr>
        <w:t xml:space="preserve"> </w:t>
      </w:r>
      <w:r w:rsidRPr="0061293F">
        <w:rPr>
          <w:rFonts w:eastAsiaTheme="majorEastAsia"/>
        </w:rPr>
        <w:t>–</w:t>
      </w:r>
      <w:r w:rsidRPr="0061293F">
        <w:rPr>
          <w:rStyle w:val="Heading4Char"/>
        </w:rPr>
        <w:t xml:space="preserve"> </w:t>
      </w:r>
      <w:r w:rsidRPr="0061293F">
        <w:rPr>
          <w:rFonts w:asciiTheme="minorHAnsi" w:eastAsiaTheme="minorHAnsi" w:hAnsiTheme="minorHAnsi" w:cs="Arial"/>
          <w:color w:val="000000"/>
          <w:szCs w:val="22"/>
        </w:rPr>
        <w:t xml:space="preserve">All staff will be made aware that mental health problems can, in some cases, be an indicator that a child has suffered or </w:t>
      </w:r>
      <w:r w:rsidRPr="006804AC">
        <w:rPr>
          <w:rFonts w:asciiTheme="minorHAnsi" w:eastAsiaTheme="minorHAnsi" w:hAnsiTheme="minorHAnsi" w:cs="Arial"/>
          <w:color w:val="000000"/>
          <w:szCs w:val="22"/>
        </w:rPr>
        <w:t>is at risk of suffering abuse, neglect</w:t>
      </w:r>
      <w:r w:rsidR="009E30BE"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exploitation</w:t>
      </w:r>
      <w:r w:rsidR="009E30BE" w:rsidRPr="00F50717">
        <w:rPr>
          <w:rFonts w:asciiTheme="minorHAnsi" w:eastAsiaTheme="minorHAnsi" w:hAnsiTheme="minorHAnsi" w:cs="Arial"/>
          <w:color w:val="000000"/>
          <w:szCs w:val="22"/>
        </w:rPr>
        <w:t xml:space="preserve"> </w:t>
      </w:r>
      <w:r w:rsidR="00936430" w:rsidRPr="00F50717">
        <w:rPr>
          <w:rFonts w:asciiTheme="minorHAnsi" w:eastAsiaTheme="minorHAnsi" w:hAnsiTheme="minorHAnsi" w:cs="Arial"/>
          <w:color w:val="000000"/>
          <w:szCs w:val="22"/>
        </w:rPr>
        <w:t>and/</w:t>
      </w:r>
      <w:r w:rsidR="009E30BE" w:rsidRPr="00F50717">
        <w:rPr>
          <w:rFonts w:asciiTheme="minorHAnsi" w:eastAsiaTheme="minorHAnsi" w:hAnsiTheme="minorHAnsi" w:cs="Arial"/>
          <w:color w:val="000000"/>
          <w:szCs w:val="22"/>
        </w:rPr>
        <w:t>or other</w:t>
      </w:r>
      <w:r w:rsidR="009E30BE" w:rsidRPr="006804AC">
        <w:rPr>
          <w:rFonts w:asciiTheme="minorHAnsi" w:eastAsiaTheme="minorHAnsi" w:hAnsiTheme="minorHAnsi" w:cs="Arial"/>
          <w:color w:val="000000"/>
          <w:szCs w:val="22"/>
        </w:rPr>
        <w:t xml:space="preserve"> potentially traumatic adverse childhood experience</w:t>
      </w:r>
      <w:r w:rsidRPr="006804AC">
        <w:rPr>
          <w:rFonts w:asciiTheme="minorHAnsi" w:eastAsiaTheme="minorHAnsi" w:hAnsiTheme="minorHAnsi" w:cs="Arial"/>
          <w:color w:val="000000"/>
          <w:szCs w:val="22"/>
        </w:rPr>
        <w:t xml:space="preserve">. </w:t>
      </w:r>
      <w:r w:rsidR="005604BD" w:rsidRPr="006804AC">
        <w:rPr>
          <w:rFonts w:asciiTheme="minorHAnsi" w:eastAsiaTheme="minorHAnsi" w:hAnsiTheme="minorHAnsi" w:cs="Arial"/>
          <w:color w:val="000000"/>
          <w:szCs w:val="22"/>
        </w:rPr>
        <w:t xml:space="preserve"> Such experiences can impact on a child’s mental health, behaviour, attendance and progress at school. </w:t>
      </w:r>
      <w:r w:rsidRPr="006804AC">
        <w:rPr>
          <w:rFonts w:asciiTheme="minorHAnsi" w:eastAsiaTheme="minorHAnsi" w:hAnsiTheme="minorHAnsi" w:cs="Arial"/>
          <w:color w:val="000000"/>
          <w:szCs w:val="22"/>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9E30BE" w:rsidRPr="006804AC">
        <w:rPr>
          <w:rFonts w:asciiTheme="minorHAnsi" w:eastAsiaTheme="minorHAnsi" w:hAnsiTheme="minorHAnsi" w:cs="Arial"/>
          <w:color w:val="000000"/>
          <w:szCs w:val="22"/>
        </w:rPr>
        <w:t xml:space="preserve">school’s Mental Health lead, </w:t>
      </w:r>
      <w:r w:rsidRPr="006804AC">
        <w:rPr>
          <w:rFonts w:asciiTheme="minorHAnsi" w:eastAsiaTheme="minorHAnsi" w:hAnsiTheme="minorHAnsi" w:cs="Arial"/>
          <w:color w:val="000000"/>
          <w:szCs w:val="22"/>
        </w:rPr>
        <w:t xml:space="preserve">DSL or </w:t>
      </w:r>
      <w:r w:rsidR="003B6ED0" w:rsidRPr="006804AC">
        <w:rPr>
          <w:rFonts w:asciiTheme="minorHAnsi" w:eastAsiaTheme="minorHAnsi" w:hAnsiTheme="minorHAnsi" w:cs="Arial"/>
          <w:color w:val="000000"/>
          <w:szCs w:val="22"/>
        </w:rPr>
        <w:t xml:space="preserve">a </w:t>
      </w:r>
      <w:r w:rsidRPr="006804AC">
        <w:rPr>
          <w:rFonts w:asciiTheme="minorHAnsi" w:eastAsiaTheme="minorHAnsi" w:hAnsiTheme="minorHAnsi" w:cs="Arial"/>
          <w:color w:val="000000"/>
          <w:szCs w:val="22"/>
        </w:rPr>
        <w:t>deputy immediately.</w:t>
      </w:r>
      <w:bookmarkEnd w:id="546"/>
      <w:bookmarkEnd w:id="547"/>
      <w:r w:rsidR="00B87EAB" w:rsidRPr="006804AC">
        <w:rPr>
          <w:rFonts w:asciiTheme="minorHAnsi" w:eastAsiaTheme="minorHAnsi" w:hAnsiTheme="minorHAnsi" w:cs="Arial"/>
          <w:color w:val="000000"/>
          <w:szCs w:val="22"/>
        </w:rPr>
        <w:t xml:space="preserve">  Reference will be made to the DfE guidance </w:t>
      </w:r>
      <w:r w:rsidR="008029BF" w:rsidRPr="006804AC">
        <w:rPr>
          <w:rFonts w:asciiTheme="minorHAnsi" w:eastAsiaTheme="minorHAnsi" w:hAnsiTheme="minorHAnsi" w:cs="Arial"/>
          <w:color w:val="000000"/>
          <w:szCs w:val="22"/>
        </w:rPr>
        <w:t>‘</w:t>
      </w:r>
      <w:hyperlink r:id="rId75" w:history="1">
        <w:r w:rsidR="00B87EAB" w:rsidRPr="006804AC">
          <w:rPr>
            <w:rStyle w:val="Hyperlink"/>
            <w:rFonts w:asciiTheme="minorHAnsi" w:eastAsiaTheme="minorHAnsi" w:hAnsiTheme="minorHAnsi" w:cs="Arial"/>
            <w:szCs w:val="22"/>
          </w:rPr>
          <w:t>Mental Health and Behaviour in Schools</w:t>
        </w:r>
      </w:hyperlink>
      <w:r w:rsidR="008029BF" w:rsidRPr="006804AC">
        <w:rPr>
          <w:rFonts w:asciiTheme="minorHAnsi" w:eastAsiaTheme="minorHAnsi" w:hAnsiTheme="minorHAnsi" w:cs="Arial"/>
          <w:color w:val="000000"/>
          <w:szCs w:val="22"/>
        </w:rPr>
        <w:t>’</w:t>
      </w:r>
      <w:r w:rsidR="00D925AC" w:rsidRPr="006804AC">
        <w:rPr>
          <w:rFonts w:asciiTheme="minorHAnsi" w:eastAsiaTheme="minorHAnsi" w:hAnsiTheme="minorHAnsi" w:cs="Arial"/>
          <w:color w:val="000000"/>
          <w:szCs w:val="22"/>
        </w:rPr>
        <w:t xml:space="preserve"> and guidance and principles contained in the PHE (now UKHSA) document ‘</w:t>
      </w:r>
      <w:hyperlink r:id="rId76" w:history="1">
        <w:r w:rsidR="00D925AC" w:rsidRPr="006804AC">
          <w:rPr>
            <w:rStyle w:val="Hyperlink"/>
            <w:rFonts w:asciiTheme="minorHAnsi" w:eastAsiaTheme="minorHAnsi" w:hAnsiTheme="minorHAnsi" w:cs="Arial"/>
            <w:szCs w:val="22"/>
          </w:rPr>
          <w:t>Promoting children and young people’s mental health and wellbeing</w:t>
        </w:r>
      </w:hyperlink>
      <w:r w:rsidR="006F2024" w:rsidRPr="006804AC">
        <w:rPr>
          <w:rFonts w:asciiTheme="minorHAnsi" w:eastAsiaTheme="minorHAnsi" w:hAnsiTheme="minorHAnsi" w:cs="Arial"/>
          <w:color w:val="000000"/>
          <w:szCs w:val="22"/>
        </w:rPr>
        <w:t>’</w:t>
      </w:r>
      <w:r w:rsidR="00B87EAB" w:rsidRPr="006804AC">
        <w:rPr>
          <w:rFonts w:asciiTheme="minorHAnsi" w:eastAsiaTheme="minorHAnsi" w:hAnsiTheme="minorHAnsi" w:cs="Arial"/>
          <w:color w:val="000000"/>
          <w:szCs w:val="22"/>
        </w:rPr>
        <w:t>.</w:t>
      </w:r>
      <w:r w:rsidR="00807963" w:rsidRPr="006804AC">
        <w:rPr>
          <w:rFonts w:asciiTheme="minorHAnsi" w:eastAsiaTheme="minorHAnsi" w:hAnsiTheme="minorHAnsi" w:cs="Arial"/>
          <w:color w:val="000000"/>
          <w:szCs w:val="22"/>
        </w:rPr>
        <w:t xml:space="preserve">  </w:t>
      </w:r>
      <w:bookmarkStart w:id="549" w:name="_Hlk118791246"/>
      <w:r w:rsidR="00807963" w:rsidRPr="006804AC">
        <w:rPr>
          <w:rFonts w:asciiTheme="minorHAnsi" w:eastAsiaTheme="minorHAnsi" w:hAnsiTheme="minorHAnsi" w:cs="Arial"/>
          <w:color w:val="000000"/>
          <w:szCs w:val="22"/>
        </w:rPr>
        <w:t>We have an identified senior mental health lead in the school</w:t>
      </w:r>
      <w:bookmarkEnd w:id="549"/>
      <w:r w:rsidR="00C32B5C" w:rsidRPr="006804AC">
        <w:rPr>
          <w:rFonts w:asciiTheme="minorHAnsi" w:eastAsiaTheme="minorHAnsi" w:hAnsiTheme="minorHAnsi" w:cs="Arial"/>
          <w:color w:val="000000"/>
          <w:szCs w:val="22"/>
        </w:rPr>
        <w:t xml:space="preserve"> who is fully supported by the Senior Leadership Team.</w:t>
      </w:r>
    </w:p>
    <w:p w14:paraId="2CD3D100" w14:textId="310B8470" w:rsidR="00237CA2" w:rsidRPr="008E2DF6" w:rsidRDefault="00C20EA7" w:rsidP="00483A24">
      <w:pPr>
        <w:spacing w:after="120"/>
        <w:ind w:left="567"/>
        <w:rPr>
          <w:rFonts w:asciiTheme="minorHAnsi" w:eastAsiaTheme="minorHAnsi" w:hAnsiTheme="minorHAnsi" w:cs="Arial"/>
          <w:color w:val="000000"/>
          <w:szCs w:val="22"/>
        </w:rPr>
      </w:pPr>
      <w:bookmarkStart w:id="550" w:name="_Toc78797741"/>
      <w:bookmarkStart w:id="551" w:name="_Toc142910767"/>
      <w:bookmarkStart w:id="552" w:name="_Toc175945613"/>
      <w:bookmarkStart w:id="553" w:name="_Toc206760189"/>
      <w:bookmarkStart w:id="554" w:name="_Hlk177548061"/>
      <w:r w:rsidRPr="00FC4DE0">
        <w:rPr>
          <w:rStyle w:val="Heading4Char"/>
        </w:rPr>
        <w:t xml:space="preserve">Domestic </w:t>
      </w:r>
      <w:r w:rsidR="005C4585" w:rsidRPr="00FC4DE0">
        <w:rPr>
          <w:rStyle w:val="Heading4Char"/>
        </w:rPr>
        <w:t>abuse</w:t>
      </w:r>
      <w:r w:rsidR="002D55FF" w:rsidRPr="00FC4DE0">
        <w:rPr>
          <w:rStyle w:val="Heading4Char"/>
        </w:rPr>
        <w:t xml:space="preserve"> </w:t>
      </w:r>
      <w:bookmarkEnd w:id="550"/>
      <w:bookmarkEnd w:id="551"/>
      <w:r w:rsidR="007F4D51">
        <w:rPr>
          <w:rStyle w:val="Heading4Char"/>
        </w:rPr>
        <w:t>–</w:t>
      </w:r>
      <w:bookmarkEnd w:id="552"/>
      <w:bookmarkEnd w:id="553"/>
      <w:r w:rsidR="005C4585" w:rsidRPr="00FC4DE0">
        <w:rPr>
          <w:rStyle w:val="Heading4Char"/>
        </w:rPr>
        <w:t xml:space="preserve"> </w:t>
      </w:r>
      <w:r w:rsidR="00E4116B" w:rsidRPr="008E2DF6">
        <w:rPr>
          <w:rFonts w:asciiTheme="minorHAnsi" w:eastAsiaTheme="minorHAnsi" w:hAnsiTheme="minorHAnsi" w:cs="Arial"/>
          <w:color w:val="000000"/>
          <w:szCs w:val="22"/>
        </w:rPr>
        <w:t>Any</w:t>
      </w:r>
      <w:r w:rsidR="007F4D51" w:rsidRPr="008E2DF6">
        <w:rPr>
          <w:rFonts w:asciiTheme="minorHAnsi" w:eastAsiaTheme="minorHAnsi" w:hAnsiTheme="minorHAnsi" w:cs="Arial"/>
          <w:color w:val="000000"/>
          <w:szCs w:val="22"/>
        </w:rPr>
        <w:t xml:space="preserve"> one</w:t>
      </w:r>
      <w:r w:rsidR="00E4116B"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 xml:space="preserve">incident or pattern of incidents of controlling, coercive, threatening behaviour, violence or abuse who are, or have been, intimate partners or family </w:t>
      </w:r>
      <w:bookmarkStart w:id="555" w:name="_Hlk33002036"/>
      <w:r w:rsidRPr="008E2DF6">
        <w:rPr>
          <w:rFonts w:asciiTheme="minorHAnsi" w:eastAsiaTheme="minorHAnsi" w:hAnsiTheme="minorHAnsi" w:cs="Arial"/>
          <w:color w:val="000000"/>
          <w:szCs w:val="22"/>
        </w:rPr>
        <w:t xml:space="preserve">members </w:t>
      </w:r>
      <w:r w:rsidR="002947E5" w:rsidRPr="008E2DF6">
        <w:rPr>
          <w:rFonts w:asciiTheme="minorHAnsi" w:eastAsiaTheme="minorHAnsi" w:hAnsiTheme="minorHAnsi" w:cs="Arial"/>
          <w:color w:val="000000"/>
          <w:szCs w:val="22"/>
        </w:rPr>
        <w:t>including teenage relationship abuse</w:t>
      </w:r>
      <w:bookmarkStart w:id="556" w:name="_Hlk203031308"/>
      <w:r w:rsidR="0048318D" w:rsidRPr="00D27584">
        <w:rPr>
          <w:rFonts w:asciiTheme="minorHAnsi" w:eastAsiaTheme="minorHAnsi" w:hAnsiTheme="minorHAnsi" w:cs="Arial"/>
          <w:color w:val="000000"/>
          <w:szCs w:val="22"/>
          <w:highlight w:val="green"/>
        </w:rPr>
        <w:t>, sibling abuse</w:t>
      </w:r>
      <w:r w:rsidR="002947E5" w:rsidRPr="008E2DF6">
        <w:rPr>
          <w:rFonts w:asciiTheme="minorHAnsi" w:eastAsiaTheme="minorHAnsi" w:hAnsiTheme="minorHAnsi" w:cs="Arial"/>
          <w:color w:val="000000"/>
          <w:szCs w:val="22"/>
        </w:rPr>
        <w:t xml:space="preserve"> </w:t>
      </w:r>
      <w:bookmarkEnd w:id="556"/>
      <w:r w:rsidR="002947E5" w:rsidRPr="008E2DF6">
        <w:rPr>
          <w:rFonts w:asciiTheme="minorHAnsi" w:eastAsiaTheme="minorHAnsi" w:hAnsiTheme="minorHAnsi" w:cs="Arial"/>
          <w:color w:val="000000"/>
          <w:szCs w:val="22"/>
        </w:rPr>
        <w:t xml:space="preserve">and child/adolescent to parent violence and abuse, </w:t>
      </w:r>
      <w:r w:rsidRPr="008E2DF6">
        <w:rPr>
          <w:rFonts w:asciiTheme="minorHAnsi" w:eastAsiaTheme="minorHAnsi" w:hAnsiTheme="minorHAnsi" w:cs="Arial"/>
          <w:color w:val="000000"/>
          <w:szCs w:val="22"/>
        </w:rPr>
        <w:t>regardless of gender</w:t>
      </w:r>
      <w:r w:rsidR="00D2313E" w:rsidRPr="008E2DF6">
        <w:rPr>
          <w:rFonts w:asciiTheme="minorHAnsi" w:eastAsiaTheme="minorHAnsi" w:hAnsiTheme="minorHAnsi" w:cs="Arial"/>
          <w:color w:val="000000"/>
          <w:szCs w:val="22"/>
        </w:rPr>
        <w:t>, age, ethnicity, socio-economic status, sexuality or background and domestic abuse can take place inside or outside the home</w:t>
      </w:r>
      <w:r w:rsidRPr="008E2DF6">
        <w:rPr>
          <w:rFonts w:asciiTheme="minorHAnsi" w:eastAsiaTheme="minorHAnsi" w:hAnsiTheme="minorHAnsi" w:cs="Arial"/>
          <w:color w:val="000000"/>
          <w:szCs w:val="22"/>
        </w:rPr>
        <w:t xml:space="preserve">.  </w:t>
      </w:r>
      <w:r w:rsidR="00483A24" w:rsidRPr="008E2DF6">
        <w:rPr>
          <w:rFonts w:asciiTheme="minorHAnsi" w:eastAsiaTheme="minorHAnsi" w:hAnsiTheme="minorHAnsi" w:cs="Arial"/>
          <w:color w:val="000000"/>
          <w:szCs w:val="22"/>
        </w:rPr>
        <w:t>The abuse can encompass, but is not limited to:</w:t>
      </w:r>
    </w:p>
    <w:p w14:paraId="762BC95A" w14:textId="62D53E60" w:rsidR="00415711" w:rsidRPr="008E2DF6" w:rsidRDefault="00483A24" w:rsidP="00415711">
      <w:pPr>
        <w:numPr>
          <w:ilvl w:val="0"/>
          <w:numId w:val="53"/>
        </w:numPr>
        <w:ind w:left="924" w:hanging="357"/>
        <w:rPr>
          <w:rFonts w:asciiTheme="minorHAnsi" w:eastAsiaTheme="minorHAnsi" w:hAnsiTheme="minorHAnsi"/>
        </w:rPr>
      </w:pPr>
      <w:r w:rsidRPr="008E2DF6">
        <w:rPr>
          <w:rFonts w:asciiTheme="minorHAnsi" w:eastAsiaTheme="minorHAnsi" w:hAnsiTheme="minorHAnsi"/>
        </w:rPr>
        <w:t>psychological</w:t>
      </w:r>
      <w:r w:rsidR="007F4D51" w:rsidRPr="008E2DF6">
        <w:rPr>
          <w:rFonts w:asciiTheme="minorHAnsi" w:eastAsiaTheme="minorHAnsi" w:hAnsiTheme="minorHAnsi"/>
        </w:rPr>
        <w:t xml:space="preserve"> or </w:t>
      </w:r>
      <w:r w:rsidR="00415711" w:rsidRPr="008E2DF6">
        <w:rPr>
          <w:rFonts w:asciiTheme="minorHAnsi" w:eastAsiaTheme="minorHAnsi" w:hAnsiTheme="minorHAnsi"/>
        </w:rPr>
        <w:t>emotional</w:t>
      </w:r>
      <w:r w:rsidR="007F4D51" w:rsidRPr="008E2DF6">
        <w:rPr>
          <w:rFonts w:asciiTheme="minorHAnsi" w:eastAsiaTheme="minorHAnsi" w:hAnsiTheme="minorHAnsi"/>
        </w:rPr>
        <w:t xml:space="preserve"> abuse</w:t>
      </w:r>
      <w:r w:rsidR="00415711" w:rsidRPr="008E2DF6">
        <w:rPr>
          <w:rFonts w:asciiTheme="minorHAnsi" w:eastAsiaTheme="minorHAnsi" w:hAnsiTheme="minorHAnsi"/>
        </w:rPr>
        <w:t xml:space="preserve"> (including coercive and controlling behaviour)</w:t>
      </w:r>
      <w:r w:rsidR="00A94205" w:rsidRPr="008E2DF6">
        <w:rPr>
          <w:rFonts w:asciiTheme="minorHAnsi" w:eastAsiaTheme="minorHAnsi" w:hAnsiTheme="minorHAnsi"/>
        </w:rPr>
        <w:t>;</w:t>
      </w:r>
    </w:p>
    <w:p w14:paraId="708C4E42" w14:textId="7756978C" w:rsidR="00483A24" w:rsidRPr="008E2DF6" w:rsidRDefault="00483A24"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physical</w:t>
      </w:r>
      <w:r w:rsidR="007F4D51" w:rsidRPr="008E2DF6">
        <w:rPr>
          <w:rFonts w:asciiTheme="minorHAnsi" w:eastAsiaTheme="minorHAnsi" w:hAnsiTheme="minorHAnsi"/>
        </w:rPr>
        <w:t xml:space="preserve"> or </w:t>
      </w:r>
      <w:r w:rsidR="00415711" w:rsidRPr="008E2DF6">
        <w:rPr>
          <w:rFonts w:asciiTheme="minorHAnsi" w:eastAsiaTheme="minorHAnsi" w:hAnsiTheme="minorHAnsi"/>
        </w:rPr>
        <w:t>sexual</w:t>
      </w:r>
      <w:r w:rsidR="007F4D51" w:rsidRPr="008E2DF6">
        <w:rPr>
          <w:rFonts w:asciiTheme="minorHAnsi" w:eastAsiaTheme="minorHAnsi" w:hAnsiTheme="minorHAnsi"/>
        </w:rPr>
        <w:t xml:space="preserve"> abuse</w:t>
      </w:r>
      <w:r w:rsidR="00A94205" w:rsidRPr="008E2DF6">
        <w:rPr>
          <w:rFonts w:asciiTheme="minorHAnsi" w:eastAsiaTheme="minorHAnsi" w:hAnsiTheme="minorHAnsi"/>
        </w:rPr>
        <w:t>;</w:t>
      </w:r>
    </w:p>
    <w:p w14:paraId="333A5630" w14:textId="5000C5BA" w:rsidR="007F4D51" w:rsidRPr="008E2DF6" w:rsidRDefault="007F4D51"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violent or threatening behaviour</w:t>
      </w:r>
      <w:r w:rsidR="00A94205" w:rsidRPr="008E2DF6">
        <w:rPr>
          <w:rFonts w:asciiTheme="minorHAnsi" w:eastAsiaTheme="minorHAnsi" w:hAnsiTheme="minorHAnsi"/>
        </w:rPr>
        <w:t>;</w:t>
      </w:r>
    </w:p>
    <w:p w14:paraId="51A31B75" w14:textId="29C6DA3E" w:rsidR="00483A24" w:rsidRPr="008E2DF6" w:rsidRDefault="0054346B" w:rsidP="00415711">
      <w:pPr>
        <w:numPr>
          <w:ilvl w:val="0"/>
          <w:numId w:val="53"/>
        </w:numPr>
        <w:spacing w:after="120"/>
        <w:ind w:left="924" w:hanging="357"/>
        <w:rPr>
          <w:rFonts w:asciiTheme="minorHAnsi" w:eastAsiaTheme="minorHAnsi" w:hAnsiTheme="minorHAnsi"/>
        </w:rPr>
      </w:pPr>
      <w:bookmarkStart w:id="557" w:name="_Hlk18930412"/>
      <w:r w:rsidRPr="008E2DF6">
        <w:rPr>
          <w:rFonts w:asciiTheme="minorHAnsi" w:eastAsiaTheme="minorHAnsi" w:hAnsiTheme="minorHAnsi"/>
        </w:rPr>
        <w:t>economic</w:t>
      </w:r>
      <w:r w:rsidR="00F471F7" w:rsidRPr="008E2DF6">
        <w:rPr>
          <w:rFonts w:asciiTheme="minorHAnsi" w:eastAsiaTheme="minorHAnsi" w:hAnsiTheme="minorHAnsi"/>
        </w:rPr>
        <w:t>/financial</w:t>
      </w:r>
      <w:r w:rsidRPr="008E2DF6">
        <w:rPr>
          <w:rFonts w:asciiTheme="minorHAnsi" w:eastAsiaTheme="minorHAnsi" w:hAnsiTheme="minorHAnsi"/>
        </w:rPr>
        <w:t xml:space="preserve"> (access to basic</w:t>
      </w:r>
      <w:r w:rsidR="00214A22" w:rsidRPr="008E2DF6">
        <w:rPr>
          <w:rFonts w:asciiTheme="minorHAnsi" w:eastAsiaTheme="minorHAnsi" w:hAnsiTheme="minorHAnsi"/>
        </w:rPr>
        <w:t xml:space="preserve"> resources like food and clothing)</w:t>
      </w:r>
      <w:bookmarkEnd w:id="557"/>
      <w:r w:rsidR="00A94205" w:rsidRPr="008E2DF6">
        <w:rPr>
          <w:rFonts w:asciiTheme="minorHAnsi" w:eastAsiaTheme="minorHAnsi" w:hAnsiTheme="minorHAnsi"/>
        </w:rPr>
        <w:t>.</w:t>
      </w:r>
    </w:p>
    <w:p w14:paraId="0D133149" w14:textId="1CA916DD" w:rsidR="00E34FD6" w:rsidRPr="008E2DF6" w:rsidRDefault="00E34FD6" w:rsidP="00D2313E">
      <w:pPr>
        <w:spacing w:after="120"/>
        <w:ind w:left="567"/>
        <w:rPr>
          <w:rFonts w:asciiTheme="minorHAnsi" w:eastAsiaTheme="minorHAnsi" w:hAnsiTheme="minorHAnsi"/>
          <w:szCs w:val="22"/>
        </w:rPr>
      </w:pPr>
      <w:bookmarkStart w:id="558" w:name="_Hlk51942237"/>
      <w:bookmarkStart w:id="559" w:name="_Hlk51771910"/>
      <w:bookmarkStart w:id="560" w:name="_Hlk118791312"/>
      <w:bookmarkStart w:id="561" w:name="_Hlk35593885"/>
      <w:r w:rsidRPr="008E2DF6">
        <w:rPr>
          <w:szCs w:val="22"/>
        </w:rPr>
        <w:t>Controlling or coercive behaviour is a pattern of abuse (on two or more occasions) that involves multiple behaviours and tactics used by a perpetrator to (but not limited to) hurt, humiliate, intimidate, exploit, isolate, and dominate the victim.</w:t>
      </w:r>
      <w:r w:rsidR="00AC39B0" w:rsidRPr="008E2DF6">
        <w:rPr>
          <w:szCs w:val="22"/>
        </w:rPr>
        <w:t xml:space="preserve"> </w:t>
      </w:r>
      <w:r w:rsidRPr="008E2DF6">
        <w:rPr>
          <w:szCs w:val="22"/>
        </w:rPr>
        <w:t xml:space="preserve"> It is an intentional pattern of behaviour used to exert power, control, or coercion over another person. </w:t>
      </w:r>
      <w:r w:rsidR="00AC39B0" w:rsidRPr="008E2DF6">
        <w:rPr>
          <w:szCs w:val="22"/>
        </w:rPr>
        <w:t xml:space="preserve"> </w:t>
      </w:r>
      <w:r w:rsidRPr="008E2DF6">
        <w:rPr>
          <w:szCs w:val="22"/>
        </w:rPr>
        <w:t xml:space="preserve">Controlling or coercive behaviour is often committed in conjunction with other forms of abuse and is often part of a wider pattern of abuse, including violent, sexual, or economic abuse. </w:t>
      </w:r>
      <w:r w:rsidR="00AC39B0" w:rsidRPr="008E2DF6">
        <w:rPr>
          <w:szCs w:val="22"/>
        </w:rPr>
        <w:t xml:space="preserve"> </w:t>
      </w:r>
      <w:r w:rsidRPr="008E2DF6">
        <w:rPr>
          <w:szCs w:val="22"/>
        </w:rPr>
        <w:t xml:space="preserve">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on a victim’s day-to-day life. </w:t>
      </w:r>
      <w:r w:rsidR="00AC39B0" w:rsidRPr="008E2DF6">
        <w:rPr>
          <w:szCs w:val="22"/>
        </w:rPr>
        <w:t xml:space="preserve"> </w:t>
      </w:r>
      <w:r w:rsidRPr="008E2DF6">
        <w:rPr>
          <w:szCs w:val="22"/>
        </w:rPr>
        <w:t>This can have a significant impact on children and young people.</w:t>
      </w:r>
      <w:r w:rsidR="00AC39B0" w:rsidRPr="008E2DF6">
        <w:rPr>
          <w:szCs w:val="22"/>
        </w:rPr>
        <w:t xml:space="preserve">  More information about controlling or coercive behaviour, including the impact on children can be found in the </w:t>
      </w:r>
      <w:hyperlink r:id="rId77" w:history="1">
        <w:r w:rsidR="00AC39B0" w:rsidRPr="008E2DF6">
          <w:rPr>
            <w:rStyle w:val="Hyperlink"/>
            <w:szCs w:val="22"/>
          </w:rPr>
          <w:t>Controlling or coercive behaviour: statutory guidance</w:t>
        </w:r>
      </w:hyperlink>
      <w:r w:rsidR="00AC39B0" w:rsidRPr="008E2DF6">
        <w:rPr>
          <w:szCs w:val="22"/>
        </w:rPr>
        <w:t xml:space="preserve"> and the </w:t>
      </w:r>
      <w:hyperlink r:id="rId78" w:history="1">
        <w:r w:rsidR="00AC39B0" w:rsidRPr="008E2DF6">
          <w:rPr>
            <w:rStyle w:val="Hyperlink"/>
            <w:szCs w:val="22"/>
          </w:rPr>
          <w:t>Domestic Abuse Act 2021: statutory guidance</w:t>
        </w:r>
      </w:hyperlink>
      <w:r w:rsidR="00AC39B0" w:rsidRPr="008E2DF6">
        <w:rPr>
          <w:szCs w:val="22"/>
        </w:rPr>
        <w:t>.</w:t>
      </w:r>
    </w:p>
    <w:p w14:paraId="1C47FDE8" w14:textId="3D866D9C" w:rsidR="00D2313E" w:rsidRPr="008E2DF6" w:rsidRDefault="00C414FC" w:rsidP="00D2313E">
      <w:pPr>
        <w:spacing w:after="120"/>
        <w:ind w:left="567"/>
        <w:rPr>
          <w:rFonts w:asciiTheme="minorHAnsi" w:eastAsiaTheme="minorHAnsi" w:hAnsiTheme="minorHAnsi"/>
          <w:szCs w:val="22"/>
        </w:rPr>
      </w:pPr>
      <w:r w:rsidRPr="008E2DF6">
        <w:rPr>
          <w:rFonts w:asciiTheme="minorHAnsi" w:eastAsiaTheme="minorHAnsi" w:hAnsiTheme="minorHAnsi"/>
        </w:rPr>
        <w:t>C</w:t>
      </w:r>
      <w:r w:rsidR="00827546" w:rsidRPr="008E2DF6">
        <w:rPr>
          <w:rFonts w:asciiTheme="minorHAnsi" w:eastAsiaTheme="minorHAnsi" w:hAnsiTheme="minorHAnsi"/>
        </w:rPr>
        <w:t xml:space="preserve">hildren can </w:t>
      </w:r>
      <w:r w:rsidRPr="008E2DF6">
        <w:rPr>
          <w:rFonts w:asciiTheme="minorHAnsi" w:eastAsiaTheme="minorHAnsi" w:hAnsiTheme="minorHAnsi"/>
        </w:rPr>
        <w:t xml:space="preserve">be victims of, </w:t>
      </w:r>
      <w:r w:rsidR="00827546" w:rsidRPr="008E2DF6">
        <w:rPr>
          <w:rFonts w:asciiTheme="minorHAnsi" w:eastAsiaTheme="minorHAnsi" w:hAnsiTheme="minorHAnsi"/>
        </w:rPr>
        <w:t>and be adversely affected by</w:t>
      </w:r>
      <w:r w:rsidRPr="008E2DF6">
        <w:rPr>
          <w:rFonts w:asciiTheme="minorHAnsi" w:eastAsiaTheme="minorHAnsi" w:hAnsiTheme="minorHAnsi"/>
        </w:rPr>
        <w:t>,</w:t>
      </w:r>
      <w:r w:rsidR="00827546" w:rsidRPr="008E2DF6">
        <w:rPr>
          <w:rFonts w:asciiTheme="minorHAnsi" w:eastAsiaTheme="minorHAnsi" w:hAnsiTheme="minorHAnsi"/>
        </w:rPr>
        <w:t xml:space="preserve"> domestic abuse in the context of their home life where</w:t>
      </w:r>
      <w:r w:rsidR="007F4D51" w:rsidRPr="008E2DF6">
        <w:rPr>
          <w:rFonts w:asciiTheme="minorHAnsi" w:eastAsiaTheme="minorHAnsi" w:hAnsiTheme="minorHAnsi"/>
        </w:rPr>
        <w:t xml:space="preserve"> domestic abuse occurs between family members, including where those being abusive do not live </w:t>
      </w:r>
      <w:r w:rsidR="007F4D51" w:rsidRPr="008E2DF6">
        <w:rPr>
          <w:rFonts w:asciiTheme="minorHAnsi" w:eastAsiaTheme="minorHAnsi" w:hAnsiTheme="minorHAnsi"/>
        </w:rPr>
        <w:lastRenderedPageBreak/>
        <w:t>with the child and where</w:t>
      </w:r>
      <w:r w:rsidR="005E01CF" w:rsidRPr="008E2DF6">
        <w:rPr>
          <w:rFonts w:asciiTheme="minorHAnsi" w:eastAsiaTheme="minorHAnsi" w:hAnsiTheme="minorHAnsi"/>
        </w:rPr>
        <w:t xml:space="preserve"> </w:t>
      </w:r>
      <w:r w:rsidRPr="008E2DF6">
        <w:rPr>
          <w:rFonts w:asciiTheme="minorHAnsi" w:eastAsiaTheme="minorHAnsi" w:hAnsiTheme="minorHAnsi"/>
        </w:rPr>
        <w:t>the</w:t>
      </w:r>
      <w:r w:rsidR="007F4D51" w:rsidRPr="008E2DF6">
        <w:rPr>
          <w:rFonts w:asciiTheme="minorHAnsi" w:eastAsiaTheme="minorHAnsi" w:hAnsiTheme="minorHAnsi"/>
        </w:rPr>
        <w:t xml:space="preserve"> child</w:t>
      </w:r>
      <w:r w:rsidRPr="008E2DF6">
        <w:rPr>
          <w:rFonts w:asciiTheme="minorHAnsi" w:eastAsiaTheme="minorHAnsi" w:hAnsiTheme="minorHAnsi"/>
        </w:rPr>
        <w:t xml:space="preserve"> may see, hear or experience the effects of abuse </w:t>
      </w:r>
      <w:r w:rsidR="00C41501" w:rsidRPr="008E2DF6">
        <w:rPr>
          <w:rFonts w:asciiTheme="minorHAnsi" w:eastAsiaTheme="minorHAnsi" w:hAnsiTheme="minorHAnsi"/>
        </w:rPr>
        <w:t xml:space="preserve">and are related to either victim or perpetrator of the abuse, or either the victim or perpetrator of the abuse has parental responsibility for that child. </w:t>
      </w:r>
      <w:bookmarkEnd w:id="558"/>
      <w:r w:rsidR="00827546" w:rsidRPr="008E2DF6">
        <w:rPr>
          <w:rFonts w:asciiTheme="minorHAnsi" w:eastAsiaTheme="minorHAnsi" w:hAnsiTheme="minorHAnsi"/>
        </w:rPr>
        <w:t xml:space="preserve"> </w:t>
      </w:r>
      <w:bookmarkEnd w:id="559"/>
      <w:r w:rsidR="00827546" w:rsidRPr="008E2DF6">
        <w:rPr>
          <w:rFonts w:asciiTheme="minorHAnsi" w:eastAsiaTheme="minorHAnsi" w:hAnsiTheme="minorHAnsi"/>
        </w:rPr>
        <w:t xml:space="preserve"> </w:t>
      </w:r>
      <w:r w:rsidR="00483A24" w:rsidRPr="008E2DF6">
        <w:rPr>
          <w:rFonts w:asciiTheme="minorHAnsi" w:eastAsiaTheme="minorHAnsi" w:hAnsiTheme="minorHAnsi"/>
        </w:rPr>
        <w:t xml:space="preserve">Exposure to domestic abuse can have a </w:t>
      </w:r>
      <w:r w:rsidR="003324B4" w:rsidRPr="008E2DF6">
        <w:rPr>
          <w:rFonts w:asciiTheme="minorHAnsi" w:eastAsiaTheme="minorHAnsi" w:hAnsiTheme="minorHAnsi"/>
        </w:rPr>
        <w:t>detrimental and long-term impact on their health, wellbeing, development, and ability to learn.</w:t>
      </w:r>
      <w:bookmarkStart w:id="562" w:name="_Hlk33001950"/>
      <w:bookmarkEnd w:id="560"/>
    </w:p>
    <w:bookmarkEnd w:id="533"/>
    <w:bookmarkEnd w:id="562"/>
    <w:p w14:paraId="228079B1" w14:textId="39C1850E" w:rsidR="00237CA2" w:rsidRPr="0061293F" w:rsidRDefault="00C03A0F" w:rsidP="000B0665">
      <w:pPr>
        <w:spacing w:after="120"/>
        <w:ind w:left="567"/>
        <w:rPr>
          <w:rFonts w:asciiTheme="minorHAnsi" w:eastAsiaTheme="minorHAnsi" w:hAnsiTheme="minorHAnsi"/>
        </w:rPr>
      </w:pPr>
      <w:r w:rsidRPr="008E2DF6">
        <w:rPr>
          <w:rFonts w:asciiTheme="minorHAnsi" w:eastAsiaTheme="minorHAnsi" w:hAnsiTheme="minorHAnsi"/>
        </w:rPr>
        <w:t xml:space="preserve">When identifying children who are or may be affected by domestic abuse, </w:t>
      </w:r>
      <w:bookmarkStart w:id="563" w:name="_Hlk51942302"/>
      <w:r w:rsidRPr="008E2DF6">
        <w:rPr>
          <w:rFonts w:asciiTheme="minorHAnsi" w:eastAsiaTheme="minorHAnsi" w:hAnsiTheme="minorHAnsi"/>
        </w:rPr>
        <w:t xml:space="preserve">we take account of the </w:t>
      </w:r>
      <w:hyperlink r:id="rId79" w:history="1">
        <w:r w:rsidRPr="008E2DF6">
          <w:rPr>
            <w:rStyle w:val="Hyperlink"/>
            <w:rFonts w:asciiTheme="minorHAnsi" w:eastAsiaTheme="minorHAnsi" w:hAnsiTheme="minorHAnsi"/>
          </w:rPr>
          <w:t>Domestic Abuse</w:t>
        </w:r>
      </w:hyperlink>
      <w:r w:rsidRPr="008E2DF6">
        <w:rPr>
          <w:rFonts w:asciiTheme="minorHAnsi" w:eastAsiaTheme="minorHAnsi" w:hAnsiTheme="minorHAnsi"/>
        </w:rPr>
        <w:t xml:space="preserve"> advice provided by</w:t>
      </w:r>
      <w:r w:rsidR="00C17143">
        <w:rPr>
          <w:rFonts w:asciiTheme="minorHAnsi" w:eastAsiaTheme="minorHAnsi" w:hAnsiTheme="minorHAnsi"/>
        </w:rPr>
        <w:t xml:space="preserve"> </w:t>
      </w:r>
      <w:r w:rsidR="00C17143" w:rsidRPr="00D27584">
        <w:rPr>
          <w:rFonts w:asciiTheme="minorHAnsi" w:eastAsiaTheme="minorHAnsi" w:hAnsiTheme="minorHAnsi"/>
          <w:highlight w:val="green"/>
        </w:rPr>
        <w:t>the</w:t>
      </w:r>
      <w:r w:rsidRPr="00D27584">
        <w:rPr>
          <w:rFonts w:asciiTheme="minorHAnsi" w:eastAsiaTheme="minorHAnsi" w:hAnsiTheme="minorHAnsi"/>
          <w:highlight w:val="green"/>
        </w:rPr>
        <w:t xml:space="preserve"> </w:t>
      </w:r>
      <w:r w:rsidR="00D27584" w:rsidRPr="00D27584">
        <w:rPr>
          <w:rFonts w:asciiTheme="minorHAnsi" w:hAnsiTheme="minorHAnsi" w:cstheme="minorHAnsi"/>
          <w:iCs/>
          <w:color w:val="000000" w:themeColor="text1"/>
          <w:szCs w:val="22"/>
          <w:highlight w:val="green"/>
        </w:rPr>
        <w:t xml:space="preserve">Westmorland </w:t>
      </w:r>
      <w:r w:rsidR="00D27584">
        <w:rPr>
          <w:rFonts w:asciiTheme="minorHAnsi" w:hAnsiTheme="minorHAnsi" w:cstheme="minorHAnsi"/>
          <w:iCs/>
          <w:color w:val="000000" w:themeColor="text1"/>
          <w:szCs w:val="22"/>
          <w:highlight w:val="green"/>
        </w:rPr>
        <w:t xml:space="preserve">and Furness </w:t>
      </w:r>
      <w:r w:rsidR="00A4458A" w:rsidRPr="00D27584">
        <w:rPr>
          <w:rFonts w:asciiTheme="minorHAnsi" w:hAnsiTheme="minorHAnsi"/>
          <w:color w:val="000000" w:themeColor="text1"/>
          <w:highlight w:val="green"/>
        </w:rPr>
        <w:t xml:space="preserve"> </w:t>
      </w:r>
      <w:r w:rsidRPr="008E2DF6">
        <w:rPr>
          <w:rFonts w:asciiTheme="minorHAnsi" w:eastAsiaTheme="minorHAnsi" w:hAnsiTheme="minorHAnsi"/>
        </w:rPr>
        <w:t>SCP.</w:t>
      </w:r>
      <w:bookmarkEnd w:id="554"/>
      <w:bookmarkEnd w:id="563"/>
    </w:p>
    <w:p w14:paraId="1EEFD5D0" w14:textId="0DD349D3" w:rsidR="00AF3837" w:rsidRDefault="00FB6BB4" w:rsidP="006D1A61">
      <w:pPr>
        <w:spacing w:after="120"/>
        <w:ind w:left="567"/>
      </w:pPr>
      <w:bookmarkStart w:id="564" w:name="_Hlk64286830"/>
      <w:r w:rsidRPr="0061293F">
        <w:t xml:space="preserve">Our school is part of </w:t>
      </w:r>
      <w:hyperlink r:id="rId80" w:history="1">
        <w:r w:rsidRPr="0061293F">
          <w:rPr>
            <w:rStyle w:val="Hyperlink"/>
          </w:rPr>
          <w:t>Operation Encompass</w:t>
        </w:r>
      </w:hyperlink>
      <w:r w:rsidRPr="0061293F">
        <w:t xml:space="preserve">. This is a </w:t>
      </w:r>
      <w:r w:rsidR="00F612C3">
        <w:t>P</w:t>
      </w:r>
      <w:r w:rsidRPr="0061293F">
        <w:t xml:space="preserve">olice and education early intervention safeguarding partnership which supports children and young people who experience domestic abuse. Operation Encompass means that the police will share information about domestic abuse incidents with our school PRIOR to the start of the next school day when they have been called to a domestic incident. Once a Key Adult (DSL) has attended at an Operation Encompass briefing they will cascade the principles of Operation Encompass to any deputy DSL’s.  </w:t>
      </w:r>
    </w:p>
    <w:p w14:paraId="407EC12E" w14:textId="501A2BCC" w:rsidR="00FB6BB4" w:rsidRDefault="00FB6BB4" w:rsidP="006D1A61">
      <w:pPr>
        <w:spacing w:after="120"/>
        <w:ind w:left="567"/>
        <w:rPr>
          <w:i/>
          <w:iCs/>
          <w:color w:val="FF0000"/>
        </w:rPr>
      </w:pPr>
      <w:r w:rsidRPr="0061293F">
        <w:t>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All information is anonymised for these reports.  The Key Adult has used the Operation Encompass Toolkit to ensure that all appropriate actions have been taken by the school.</w:t>
      </w:r>
      <w:bookmarkEnd w:id="564"/>
    </w:p>
    <w:p w14:paraId="76D9DEE9" w14:textId="2939A5E3" w:rsidR="00E9676D" w:rsidRPr="00E9676D" w:rsidRDefault="00E9676D" w:rsidP="006D1A61">
      <w:pPr>
        <w:spacing w:after="120"/>
        <w:ind w:left="567"/>
        <w:rPr>
          <w:rFonts w:asciiTheme="minorHAnsi" w:eastAsiaTheme="minorHAnsi" w:hAnsiTheme="minorHAnsi"/>
        </w:rPr>
      </w:pPr>
      <w:r w:rsidRPr="008544BC">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72B32C" w14:textId="170F166A" w:rsidR="00946FD2" w:rsidRPr="0061293F" w:rsidRDefault="00946FD2" w:rsidP="006D1A61">
      <w:pPr>
        <w:autoSpaceDE w:val="0"/>
        <w:autoSpaceDN w:val="0"/>
        <w:adjustRightInd w:val="0"/>
        <w:spacing w:after="120"/>
        <w:ind w:left="567"/>
        <w:rPr>
          <w:rFonts w:asciiTheme="minorHAnsi" w:eastAsiaTheme="minorHAnsi" w:hAnsiTheme="minorHAnsi" w:cs="Arial"/>
          <w:color w:val="000000"/>
          <w:szCs w:val="22"/>
        </w:rPr>
      </w:pPr>
      <w:bookmarkStart w:id="565" w:name="_Toc78797742"/>
      <w:bookmarkStart w:id="566" w:name="_Toc142910768"/>
      <w:bookmarkStart w:id="567" w:name="_Toc175945614"/>
      <w:bookmarkStart w:id="568" w:name="_Toc206760190"/>
      <w:bookmarkStart w:id="569" w:name="_Hlk52537480"/>
      <w:bookmarkStart w:id="570" w:name="_Hlk495675287"/>
      <w:bookmarkEnd w:id="500"/>
      <w:bookmarkEnd w:id="555"/>
      <w:bookmarkEnd w:id="561"/>
      <w:r w:rsidRPr="0061293F">
        <w:rPr>
          <w:rStyle w:val="Heading4Char"/>
        </w:rPr>
        <w:t xml:space="preserve">‘Honour </w:t>
      </w:r>
      <w:r w:rsidR="004E4434" w:rsidRPr="0061293F">
        <w:rPr>
          <w:rStyle w:val="Heading4Char"/>
        </w:rPr>
        <w:t>b</w:t>
      </w:r>
      <w:r w:rsidRPr="0061293F">
        <w:rPr>
          <w:rStyle w:val="Heading4Char"/>
        </w:rPr>
        <w:t xml:space="preserve">ased’ </w:t>
      </w:r>
      <w:bookmarkStart w:id="571" w:name="_Hlk51771944"/>
      <w:r w:rsidR="004E4434" w:rsidRPr="0061293F">
        <w:rPr>
          <w:rStyle w:val="Heading4Char"/>
        </w:rPr>
        <w:t>a</w:t>
      </w:r>
      <w:r w:rsidR="000A0E65" w:rsidRPr="0061293F">
        <w:rPr>
          <w:rStyle w:val="Heading4Char"/>
        </w:rPr>
        <w:t>buse</w:t>
      </w:r>
      <w:r w:rsidRPr="0061293F">
        <w:rPr>
          <w:rStyle w:val="Heading4Char"/>
        </w:rPr>
        <w:t xml:space="preserve"> (HB</w:t>
      </w:r>
      <w:r w:rsidR="000A0E65" w:rsidRPr="0061293F">
        <w:rPr>
          <w:rStyle w:val="Heading4Char"/>
        </w:rPr>
        <w:t>A</w:t>
      </w:r>
      <w:r w:rsidRPr="0061293F">
        <w:rPr>
          <w:rStyle w:val="Heading4Char"/>
        </w:rPr>
        <w:t>)</w:t>
      </w:r>
      <w:bookmarkEnd w:id="565"/>
      <w:bookmarkEnd w:id="566"/>
      <w:bookmarkEnd w:id="567"/>
      <w:bookmarkEnd w:id="568"/>
      <w:r w:rsidRPr="0061293F">
        <w:rPr>
          <w:rStyle w:val="Heading4Char"/>
        </w:rPr>
        <w:t xml:space="preserve"> </w:t>
      </w:r>
      <w:bookmarkEnd w:id="517"/>
      <w:bookmarkEnd w:id="518"/>
      <w:bookmarkEnd w:id="519"/>
      <w:r w:rsidR="001B7012" w:rsidRPr="0061293F">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Honour based </w:t>
      </w:r>
      <w:r w:rsidR="000A0E65" w:rsidRPr="0061293F">
        <w:rPr>
          <w:rFonts w:asciiTheme="minorHAnsi" w:eastAsiaTheme="minorHAnsi" w:hAnsiTheme="minorHAnsi" w:cs="Arial"/>
          <w:color w:val="000000"/>
          <w:szCs w:val="22"/>
        </w:rPr>
        <w:t>abuse</w:t>
      </w:r>
      <w:r w:rsidRPr="0061293F">
        <w:rPr>
          <w:rFonts w:asciiTheme="minorHAnsi" w:eastAsiaTheme="minorHAnsi" w:hAnsiTheme="minorHAnsi" w:cs="Arial"/>
          <w:color w:val="000000"/>
          <w:szCs w:val="22"/>
        </w:rPr>
        <w:t xml:space="preserve"> includes crimes which have been committed to protect or defend the honour of the family and/or the community, including Female Genital Mutilation (FGM), forced marriage</w:t>
      </w:r>
      <w:r w:rsidR="00DD3529" w:rsidRPr="0061293F">
        <w:rPr>
          <w:rFonts w:asciiTheme="minorHAnsi" w:eastAsiaTheme="minorHAnsi" w:hAnsiTheme="minorHAnsi" w:cs="Arial"/>
          <w:color w:val="000000"/>
          <w:szCs w:val="22"/>
        </w:rPr>
        <w:t xml:space="preserve"> </w:t>
      </w:r>
      <w:bookmarkStart w:id="572" w:name="_Hlk51942419"/>
      <w:r w:rsidR="00DD3529" w:rsidRPr="0061293F">
        <w:rPr>
          <w:rFonts w:asciiTheme="minorHAnsi" w:eastAsiaTheme="minorHAnsi" w:hAnsiTheme="minorHAnsi" w:cs="Arial"/>
          <w:color w:val="000000"/>
          <w:szCs w:val="22"/>
        </w:rPr>
        <w:t>(some perpetrators use perceived cultural practices to coerce a person into marriage)</w:t>
      </w:r>
      <w:r w:rsidRPr="0061293F">
        <w:rPr>
          <w:rFonts w:asciiTheme="minorHAnsi" w:eastAsiaTheme="minorHAnsi" w:hAnsiTheme="minorHAnsi" w:cs="Arial"/>
          <w:color w:val="000000"/>
          <w:szCs w:val="22"/>
        </w:rPr>
        <w:t xml:space="preserve">, and practices such as breast ironing.  </w:t>
      </w:r>
      <w:bookmarkStart w:id="573" w:name="_Hlk524007473"/>
      <w:bookmarkStart w:id="574" w:name="_Hlk27136870"/>
      <w:r w:rsidR="0025236A" w:rsidRPr="0061293F">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573"/>
      <w:r w:rsidR="0025236A"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All forms of so</w:t>
      </w:r>
      <w:r w:rsidR="008555F5"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called HB</w:t>
      </w:r>
      <w:r w:rsidR="00827546" w:rsidRPr="0061293F">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are abuse (regardless of motivation) and will be handled and escalated as such.</w:t>
      </w:r>
      <w:bookmarkEnd w:id="492"/>
      <w:bookmarkEnd w:id="495"/>
      <w:bookmarkEnd w:id="534"/>
      <w:bookmarkEnd w:id="548"/>
      <w:bookmarkEnd w:id="574"/>
      <w:r w:rsidR="00827546" w:rsidRPr="0061293F">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w:t>
      </w:r>
      <w:r w:rsidR="00A92611" w:rsidRPr="0061293F">
        <w:rPr>
          <w:rFonts w:asciiTheme="minorHAnsi" w:eastAsiaTheme="minorHAnsi" w:hAnsiTheme="minorHAnsi" w:cs="Arial"/>
          <w:color w:val="000000"/>
          <w:szCs w:val="22"/>
        </w:rPr>
        <w:t>HBA or</w:t>
      </w:r>
      <w:r w:rsidR="00827546" w:rsidRPr="0061293F">
        <w:rPr>
          <w:rFonts w:asciiTheme="minorHAnsi" w:eastAsiaTheme="minorHAnsi" w:hAnsiTheme="minorHAnsi" w:cs="Arial"/>
          <w:color w:val="000000"/>
          <w:szCs w:val="22"/>
        </w:rPr>
        <w:t xml:space="preserve"> already having suffered HBA.</w:t>
      </w:r>
    </w:p>
    <w:p w14:paraId="1C504952" w14:textId="0173E728" w:rsidR="00680444" w:rsidRPr="006804AC" w:rsidRDefault="002947E5" w:rsidP="006D1A61">
      <w:pPr>
        <w:autoSpaceDE w:val="0"/>
        <w:autoSpaceDN w:val="0"/>
        <w:adjustRightInd w:val="0"/>
        <w:spacing w:after="120"/>
        <w:ind w:left="567"/>
        <w:rPr>
          <w:rFonts w:asciiTheme="minorHAnsi" w:hAnsiTheme="minorHAnsi" w:cs="Arial"/>
          <w:szCs w:val="22"/>
        </w:rPr>
      </w:pPr>
      <w:r w:rsidRPr="00F80E85">
        <w:rPr>
          <w:rFonts w:asciiTheme="minorHAnsi" w:eastAsiaTheme="minorHAnsi" w:hAnsiTheme="minorHAnsi" w:cs="Arial"/>
          <w:color w:val="000000"/>
          <w:szCs w:val="22"/>
        </w:rPr>
        <w:t xml:space="preserve">Since </w:t>
      </w:r>
      <w:r w:rsidR="001B7012" w:rsidRPr="00F80E85">
        <w:rPr>
          <w:rFonts w:asciiTheme="minorHAnsi" w:eastAsiaTheme="minorHAnsi" w:hAnsiTheme="minorHAnsi" w:cs="Arial"/>
          <w:color w:val="000000"/>
          <w:szCs w:val="22"/>
        </w:rPr>
        <w:t xml:space="preserve">October 2015, </w:t>
      </w:r>
      <w:r w:rsidR="001B7012" w:rsidRPr="006804AC">
        <w:rPr>
          <w:rFonts w:asciiTheme="minorHAnsi" w:eastAsiaTheme="minorHAnsi" w:hAnsiTheme="minorHAnsi" w:cs="Arial"/>
          <w:color w:val="000000"/>
          <w:szCs w:val="22"/>
        </w:rPr>
        <w:t>teachers</w:t>
      </w:r>
      <w:r w:rsidR="005F19EF" w:rsidRPr="006804AC">
        <w:rPr>
          <w:rFonts w:asciiTheme="minorHAnsi" w:eastAsiaTheme="minorHAnsi" w:hAnsiTheme="minorHAnsi" w:cs="Arial"/>
          <w:color w:val="000000"/>
          <w:szCs w:val="22"/>
        </w:rPr>
        <w:t xml:space="preserve"> and HLTAs</w:t>
      </w:r>
      <w:r w:rsidR="001B7012" w:rsidRPr="006804AC">
        <w:rPr>
          <w:rFonts w:asciiTheme="minorHAnsi" w:eastAsiaTheme="minorHAnsi" w:hAnsiTheme="minorHAnsi" w:cs="Arial"/>
          <w:color w:val="000000"/>
          <w:szCs w:val="22"/>
        </w:rPr>
        <w:t xml:space="preserve"> (described in the legislation as those persons employed or engaged to carry out teaching work at schools and other institutions in England) </w:t>
      </w:r>
      <w:r w:rsidR="003F613C" w:rsidRPr="006804AC">
        <w:rPr>
          <w:rFonts w:asciiTheme="minorHAnsi" w:eastAsiaTheme="minorHAnsi" w:hAnsiTheme="minorHAnsi" w:cs="Arial"/>
          <w:color w:val="000000"/>
          <w:szCs w:val="22"/>
        </w:rPr>
        <w:t>have been</w:t>
      </w:r>
      <w:r w:rsidR="001B7012" w:rsidRPr="006804AC">
        <w:rPr>
          <w:rFonts w:asciiTheme="minorHAnsi" w:eastAsiaTheme="minorHAnsi" w:hAnsiTheme="minorHAnsi" w:cs="Arial"/>
          <w:color w:val="000000"/>
          <w:szCs w:val="22"/>
        </w:rPr>
        <w:t xml:space="preserve"> under a m</w:t>
      </w:r>
      <w:r w:rsidR="008B78FE" w:rsidRPr="006804AC">
        <w:rPr>
          <w:rFonts w:asciiTheme="minorHAnsi" w:eastAsiaTheme="minorHAnsi" w:hAnsiTheme="minorHAnsi" w:cs="Arial"/>
          <w:color w:val="000000"/>
          <w:szCs w:val="22"/>
        </w:rPr>
        <w:t xml:space="preserve">andatory duty to report </w:t>
      </w:r>
      <w:r w:rsidR="00850527" w:rsidRPr="006804AC">
        <w:rPr>
          <w:rFonts w:asciiTheme="minorHAnsi" w:eastAsiaTheme="minorHAnsi" w:hAnsiTheme="minorHAnsi" w:cs="Arial"/>
          <w:color w:val="000000"/>
          <w:szCs w:val="22"/>
        </w:rPr>
        <w:t xml:space="preserve">personally </w:t>
      </w:r>
      <w:r w:rsidR="008B78FE" w:rsidRPr="006804AC">
        <w:rPr>
          <w:rFonts w:asciiTheme="minorHAnsi" w:eastAsiaTheme="minorHAnsi" w:hAnsiTheme="minorHAnsi" w:cs="Arial"/>
          <w:color w:val="000000"/>
          <w:szCs w:val="22"/>
        </w:rPr>
        <w:t>to the P</w:t>
      </w:r>
      <w:r w:rsidR="001B7012" w:rsidRPr="006804AC">
        <w:rPr>
          <w:rFonts w:asciiTheme="minorHAnsi" w:eastAsiaTheme="minorHAnsi" w:hAnsiTheme="minorHAnsi" w:cs="Arial"/>
          <w:color w:val="000000"/>
          <w:szCs w:val="22"/>
        </w:rPr>
        <w:t>olice cases where they discover than an act of FG</w:t>
      </w:r>
      <w:r w:rsidR="00171669" w:rsidRPr="006804AC">
        <w:rPr>
          <w:rFonts w:asciiTheme="minorHAnsi" w:eastAsiaTheme="minorHAnsi" w:hAnsiTheme="minorHAnsi" w:cs="Arial"/>
          <w:color w:val="000000"/>
          <w:szCs w:val="22"/>
        </w:rPr>
        <w:t>M</w:t>
      </w:r>
      <w:r w:rsidR="001B7012" w:rsidRPr="006804AC">
        <w:rPr>
          <w:rFonts w:asciiTheme="minorHAnsi" w:eastAsiaTheme="minorHAnsi" w:hAnsiTheme="minorHAnsi" w:cs="Arial"/>
          <w:color w:val="000000"/>
          <w:szCs w:val="22"/>
        </w:rPr>
        <w:t xml:space="preserve"> appears to have been carried out</w:t>
      </w:r>
      <w:r w:rsidRPr="006804AC">
        <w:rPr>
          <w:rFonts w:asciiTheme="minorHAnsi" w:eastAsiaTheme="minorHAnsi" w:hAnsiTheme="minorHAnsi" w:cs="Arial"/>
          <w:color w:val="000000"/>
          <w:szCs w:val="22"/>
        </w:rPr>
        <w:t xml:space="preserve"> on a girl under 18</w:t>
      </w:r>
      <w:r w:rsidR="001B7012" w:rsidRPr="006804AC">
        <w:rPr>
          <w:rFonts w:asciiTheme="minorHAnsi" w:eastAsiaTheme="minorHAnsi" w:hAnsiTheme="minorHAnsi" w:cs="Arial"/>
          <w:color w:val="000000"/>
          <w:szCs w:val="22"/>
        </w:rPr>
        <w:t>.  Unless the teacher</w:t>
      </w:r>
      <w:r w:rsidR="005F19EF" w:rsidRPr="006804AC">
        <w:rPr>
          <w:rFonts w:asciiTheme="minorHAnsi" w:eastAsiaTheme="minorHAnsi" w:hAnsiTheme="minorHAnsi" w:cs="Arial"/>
          <w:color w:val="000000"/>
          <w:szCs w:val="22"/>
        </w:rPr>
        <w:t>/HLTA</w:t>
      </w:r>
      <w:r w:rsidR="001B7012" w:rsidRPr="006804AC">
        <w:rPr>
          <w:rFonts w:asciiTheme="minorHAnsi" w:eastAsiaTheme="minorHAnsi" w:hAnsiTheme="minorHAnsi" w:cs="Arial"/>
          <w:color w:val="000000"/>
          <w:szCs w:val="22"/>
        </w:rPr>
        <w:t xml:space="preserve"> has a good reason not to, they should still consider and discuss any such case with the </w:t>
      </w:r>
      <w:r w:rsidR="00171669" w:rsidRPr="006804AC">
        <w:rPr>
          <w:rFonts w:asciiTheme="minorHAnsi" w:eastAsiaTheme="minorHAnsi" w:hAnsiTheme="minorHAnsi" w:cs="Arial"/>
          <w:color w:val="000000"/>
          <w:szCs w:val="22"/>
        </w:rPr>
        <w:t>S</w:t>
      </w:r>
      <w:r w:rsidR="001B7012" w:rsidRPr="006804AC">
        <w:rPr>
          <w:rFonts w:asciiTheme="minorHAnsi" w:eastAsiaTheme="minorHAnsi" w:hAnsiTheme="minorHAnsi" w:cs="Arial"/>
          <w:color w:val="000000"/>
          <w:szCs w:val="22"/>
        </w:rPr>
        <w:t xml:space="preserve">chool’s DSL and involve the </w:t>
      </w:r>
      <w:r w:rsidR="0089410D" w:rsidRPr="006804AC">
        <w:rPr>
          <w:rFonts w:asciiTheme="minorHAnsi" w:eastAsiaTheme="minorHAnsi" w:hAnsiTheme="minorHAnsi" w:cs="Arial"/>
          <w:color w:val="000000"/>
          <w:szCs w:val="22"/>
        </w:rPr>
        <w:t xml:space="preserve">LA </w:t>
      </w:r>
      <w:r w:rsidR="001B7012" w:rsidRPr="006804AC">
        <w:rPr>
          <w:rFonts w:asciiTheme="minorHAnsi" w:eastAsiaTheme="minorHAnsi" w:hAnsiTheme="minorHAnsi" w:cs="Arial"/>
          <w:color w:val="000000"/>
          <w:szCs w:val="22"/>
        </w:rPr>
        <w:t>Safeguarding Hub as appropriate.</w:t>
      </w:r>
      <w:r w:rsidR="00680444" w:rsidRPr="006804AC">
        <w:rPr>
          <w:rFonts w:asciiTheme="minorHAnsi" w:eastAsiaTheme="minorHAnsi" w:hAnsiTheme="minorHAnsi" w:cs="Arial"/>
          <w:color w:val="000000"/>
          <w:szCs w:val="22"/>
        </w:rPr>
        <w:t xml:space="preserve">  </w:t>
      </w:r>
      <w:bookmarkStart w:id="575" w:name="_Hlk27729691"/>
      <w:r w:rsidR="00680444" w:rsidRPr="006804AC">
        <w:rPr>
          <w:rFonts w:asciiTheme="minorHAnsi" w:eastAsiaTheme="minorHAnsi" w:hAnsiTheme="minorHAnsi" w:cs="Arial"/>
          <w:color w:val="000000"/>
          <w:szCs w:val="22"/>
        </w:rPr>
        <w:t xml:space="preserve">Reference should also be made to the </w:t>
      </w:r>
      <w:bookmarkStart w:id="576" w:name="_Hlk27136901"/>
      <w:r w:rsidR="00680444" w:rsidRPr="006804AC">
        <w:rPr>
          <w:rFonts w:asciiTheme="minorHAnsi" w:hAnsiTheme="minorHAnsi" w:cs="Arial"/>
          <w:szCs w:val="22"/>
        </w:rPr>
        <w:t xml:space="preserve">HM Government </w:t>
      </w:r>
      <w:hyperlink r:id="rId81" w:history="1">
        <w:r w:rsidR="00680444" w:rsidRPr="006804AC">
          <w:rPr>
            <w:rStyle w:val="Hyperlink"/>
            <w:rFonts w:asciiTheme="minorHAnsi" w:hAnsiTheme="minorHAnsi" w:cs="Arial"/>
            <w:szCs w:val="22"/>
          </w:rPr>
          <w:t>Multi agency statutory guidance on female genital mutilation</w:t>
        </w:r>
      </w:hyperlink>
      <w:r w:rsidR="00680444" w:rsidRPr="006804AC">
        <w:rPr>
          <w:rFonts w:asciiTheme="minorHAnsi" w:hAnsiTheme="minorHAnsi" w:cs="Arial"/>
          <w:szCs w:val="22"/>
        </w:rPr>
        <w:t>.</w:t>
      </w:r>
      <w:bookmarkEnd w:id="569"/>
      <w:bookmarkEnd w:id="570"/>
      <w:bookmarkEnd w:id="571"/>
      <w:bookmarkEnd w:id="572"/>
      <w:bookmarkEnd w:id="575"/>
      <w:bookmarkEnd w:id="576"/>
    </w:p>
    <w:p w14:paraId="77D5A64E" w14:textId="44D3622D" w:rsidR="00976F59" w:rsidRPr="0061293F" w:rsidRDefault="00976F59" w:rsidP="006D1A61">
      <w:pPr>
        <w:autoSpaceDE w:val="0"/>
        <w:autoSpaceDN w:val="0"/>
        <w:adjustRightInd w:val="0"/>
        <w:spacing w:after="120"/>
        <w:ind w:left="567"/>
        <w:rPr>
          <w:rFonts w:asciiTheme="minorHAnsi" w:eastAsiaTheme="minorHAnsi" w:hAnsiTheme="minorHAnsi" w:cs="Arial"/>
          <w:color w:val="000000"/>
          <w:szCs w:val="22"/>
        </w:rPr>
      </w:pPr>
      <w:r w:rsidRPr="006804AC">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4F199A51" w14:textId="28AD7BED" w:rsidR="005924AE" w:rsidRPr="0061293F" w:rsidRDefault="005924AE" w:rsidP="006D1A61">
      <w:pPr>
        <w:autoSpaceDE w:val="0"/>
        <w:autoSpaceDN w:val="0"/>
        <w:adjustRightInd w:val="0"/>
        <w:spacing w:after="120"/>
        <w:ind w:left="567"/>
        <w:rPr>
          <w:rFonts w:asciiTheme="minorHAnsi" w:eastAsiaTheme="minorHAnsi" w:hAnsiTheme="minorHAnsi" w:cs="Arial"/>
          <w:color w:val="000000"/>
          <w:szCs w:val="22"/>
        </w:rPr>
      </w:pPr>
      <w:bookmarkStart w:id="577" w:name="_Toc440032802"/>
      <w:bookmarkStart w:id="578" w:name="_Toc443666338"/>
      <w:bookmarkStart w:id="579" w:name="_Toc443666590"/>
      <w:bookmarkStart w:id="580" w:name="_Toc78797743"/>
      <w:bookmarkStart w:id="581" w:name="_Toc142910769"/>
      <w:bookmarkStart w:id="582" w:name="_Toc175945615"/>
      <w:bookmarkStart w:id="583" w:name="_Toc206760191"/>
      <w:r w:rsidRPr="0061293F">
        <w:rPr>
          <w:rStyle w:val="Heading4Char"/>
        </w:rPr>
        <w:t xml:space="preserve">Preventing </w:t>
      </w:r>
      <w:r w:rsidR="004E4434" w:rsidRPr="0061293F">
        <w:rPr>
          <w:rStyle w:val="Heading4Char"/>
        </w:rPr>
        <w:t>r</w:t>
      </w:r>
      <w:r w:rsidRPr="0061293F">
        <w:rPr>
          <w:rStyle w:val="Heading4Char"/>
        </w:rPr>
        <w:t>adicalisation</w:t>
      </w:r>
      <w:bookmarkEnd w:id="577"/>
      <w:bookmarkEnd w:id="578"/>
      <w:bookmarkEnd w:id="579"/>
      <w:bookmarkEnd w:id="580"/>
      <w:bookmarkEnd w:id="581"/>
      <w:bookmarkEnd w:id="582"/>
      <w:bookmarkEnd w:id="583"/>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 Protecting children from the risks of </w:t>
      </w:r>
      <w:r w:rsidRPr="006804AC">
        <w:rPr>
          <w:rFonts w:asciiTheme="minorHAnsi" w:eastAsiaTheme="minorHAnsi" w:hAnsiTheme="minorHAnsi" w:cs="Arial"/>
          <w:color w:val="000000"/>
          <w:szCs w:val="22"/>
        </w:rPr>
        <w:t>radicalisation</w:t>
      </w:r>
      <w:r w:rsidR="00DD3529" w:rsidRPr="006804AC">
        <w:rPr>
          <w:rFonts w:asciiTheme="minorHAnsi" w:eastAsiaTheme="minorHAnsi" w:hAnsiTheme="minorHAnsi" w:cs="Arial"/>
          <w:color w:val="000000"/>
          <w:szCs w:val="22"/>
        </w:rPr>
        <w:t xml:space="preserve">, </w:t>
      </w:r>
      <w:r w:rsidR="004D2F76" w:rsidRPr="006804AC">
        <w:rPr>
          <w:rFonts w:asciiTheme="minorHAnsi" w:eastAsiaTheme="minorHAnsi" w:hAnsiTheme="minorHAnsi" w:cs="Arial"/>
          <w:color w:val="000000"/>
          <w:szCs w:val="22"/>
        </w:rPr>
        <w:t>extremis</w:t>
      </w:r>
      <w:r w:rsidR="005604BD" w:rsidRPr="006804AC">
        <w:rPr>
          <w:rFonts w:asciiTheme="minorHAnsi" w:eastAsiaTheme="minorHAnsi" w:hAnsiTheme="minorHAnsi" w:cs="Arial"/>
          <w:color w:val="000000"/>
          <w:szCs w:val="22"/>
        </w:rPr>
        <w:t>t ideologies</w:t>
      </w:r>
      <w:r w:rsidRPr="006804AC">
        <w:rPr>
          <w:rFonts w:asciiTheme="minorHAnsi" w:eastAsiaTheme="minorHAnsi" w:hAnsiTheme="minorHAnsi" w:cs="Arial"/>
          <w:color w:val="000000"/>
          <w:szCs w:val="22"/>
        </w:rPr>
        <w:t xml:space="preserve"> </w:t>
      </w:r>
      <w:r w:rsidR="00DD3529" w:rsidRPr="006804AC">
        <w:rPr>
          <w:rFonts w:asciiTheme="minorHAnsi" w:eastAsiaTheme="minorHAnsi" w:hAnsiTheme="minorHAnsi" w:cs="Arial"/>
          <w:color w:val="000000"/>
          <w:szCs w:val="22"/>
        </w:rPr>
        <w:t xml:space="preserve">and terrorism </w:t>
      </w:r>
      <w:r w:rsidRPr="006804AC">
        <w:rPr>
          <w:rFonts w:asciiTheme="minorHAnsi" w:eastAsiaTheme="minorHAnsi" w:hAnsiTheme="minorHAnsi" w:cs="Arial"/>
          <w:color w:val="000000"/>
          <w:szCs w:val="22"/>
        </w:rPr>
        <w:t>is seen as part of this school</w:t>
      </w:r>
      <w:r w:rsidR="004D2F76"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s wider safeguarding duties and is similar in nature to protecting children from other forms of harm and abuse</w:t>
      </w:r>
      <w:r w:rsidR="004D2F76" w:rsidRPr="006804AC">
        <w:rPr>
          <w:rFonts w:asciiTheme="minorHAnsi" w:eastAsiaTheme="minorHAnsi" w:hAnsiTheme="minorHAnsi" w:cs="Arial"/>
          <w:color w:val="000000"/>
          <w:szCs w:val="22"/>
        </w:rPr>
        <w:t>.</w:t>
      </w:r>
      <w:r w:rsidR="00D83D62" w:rsidRPr="006804AC">
        <w:rPr>
          <w:rFonts w:asciiTheme="minorHAnsi" w:eastAsiaTheme="minorHAnsi" w:hAnsiTheme="minorHAnsi" w:cs="Arial"/>
          <w:color w:val="000000"/>
          <w:szCs w:val="22"/>
        </w:rPr>
        <w:t xml:space="preserve">  </w:t>
      </w:r>
      <w:r w:rsidR="00652671" w:rsidRPr="006804AC">
        <w:rPr>
          <w:rFonts w:asciiTheme="minorHAnsi" w:eastAsiaTheme="minorHAnsi" w:hAnsiTheme="minorHAnsi" w:cs="Arial"/>
          <w:color w:val="000000"/>
          <w:szCs w:val="22"/>
        </w:rPr>
        <w:t xml:space="preserve">Since July 2015 schools have been </w:t>
      </w:r>
      <w:r w:rsidR="00D83D62" w:rsidRPr="006804AC">
        <w:rPr>
          <w:rFonts w:asciiTheme="minorHAnsi" w:eastAsiaTheme="minorHAnsi" w:hAnsiTheme="minorHAnsi" w:cs="Arial"/>
          <w:color w:val="000000"/>
          <w:szCs w:val="22"/>
        </w:rPr>
        <w:t xml:space="preserve">under a statutory duty to have ‘due regard to the need to prevent </w:t>
      </w:r>
      <w:r w:rsidR="00D83D62" w:rsidRPr="00F50717">
        <w:rPr>
          <w:rFonts w:asciiTheme="minorHAnsi" w:eastAsiaTheme="minorHAnsi" w:hAnsiTheme="minorHAnsi" w:cs="Arial"/>
          <w:color w:val="000000"/>
          <w:szCs w:val="22"/>
        </w:rPr>
        <w:t xml:space="preserve">people </w:t>
      </w:r>
      <w:bookmarkStart w:id="584" w:name="_Hlk177663726"/>
      <w:bookmarkStart w:id="585" w:name="_Hlk177548114"/>
      <w:r w:rsidR="00D83D62" w:rsidRPr="00F50717">
        <w:rPr>
          <w:rFonts w:asciiTheme="minorHAnsi" w:eastAsiaTheme="minorHAnsi" w:hAnsiTheme="minorHAnsi" w:cs="Arial"/>
          <w:color w:val="000000"/>
          <w:szCs w:val="22"/>
        </w:rPr>
        <w:t xml:space="preserve">from </w:t>
      </w:r>
      <w:r w:rsidR="00551BEE" w:rsidRPr="00F50717">
        <w:rPr>
          <w:rFonts w:asciiTheme="minorHAnsi" w:eastAsiaTheme="minorHAnsi" w:hAnsiTheme="minorHAnsi" w:cs="Arial"/>
          <w:color w:val="000000"/>
          <w:szCs w:val="22"/>
        </w:rPr>
        <w:t xml:space="preserve">becoming terrorists or supporting </w:t>
      </w:r>
      <w:r w:rsidR="00D83D62" w:rsidRPr="00F50717">
        <w:rPr>
          <w:rFonts w:asciiTheme="minorHAnsi" w:eastAsiaTheme="minorHAnsi" w:hAnsiTheme="minorHAnsi" w:cs="Arial"/>
          <w:color w:val="000000"/>
          <w:szCs w:val="22"/>
        </w:rPr>
        <w:t>terrorism’</w:t>
      </w:r>
      <w:bookmarkEnd w:id="584"/>
      <w:r w:rsidR="00D83D62" w:rsidRPr="006804AC">
        <w:rPr>
          <w:rFonts w:asciiTheme="minorHAnsi" w:eastAsiaTheme="minorHAnsi" w:hAnsiTheme="minorHAnsi" w:cs="Arial"/>
          <w:color w:val="000000"/>
          <w:szCs w:val="22"/>
        </w:rPr>
        <w:t>.</w:t>
      </w:r>
      <w:bookmarkEnd w:id="585"/>
      <w:r w:rsidR="00D83D62" w:rsidRPr="006804AC">
        <w:rPr>
          <w:rFonts w:asciiTheme="minorHAnsi" w:eastAsiaTheme="minorHAnsi" w:hAnsiTheme="minorHAnsi" w:cs="Arial"/>
          <w:color w:val="000000"/>
          <w:szCs w:val="22"/>
        </w:rPr>
        <w:t xml:space="preserve">  This is known as the Prevent duty.  </w:t>
      </w:r>
      <w:hyperlink r:id="rId82" w:history="1">
        <w:r w:rsidR="00D83D62" w:rsidRPr="006804AC">
          <w:rPr>
            <w:rStyle w:val="Hyperlink"/>
            <w:rFonts w:asciiTheme="minorHAnsi" w:eastAsiaTheme="minorHAnsi" w:hAnsiTheme="minorHAnsi" w:cs="Arial"/>
            <w:szCs w:val="22"/>
          </w:rPr>
          <w:t>Statutory Prevent guidance</w:t>
        </w:r>
      </w:hyperlink>
      <w:r w:rsidR="00D83D62" w:rsidRPr="006804AC">
        <w:rPr>
          <w:rFonts w:asciiTheme="minorHAnsi" w:eastAsiaTheme="minorHAnsi" w:hAnsiTheme="minorHAnsi" w:cs="Arial"/>
          <w:color w:val="000000"/>
          <w:szCs w:val="22"/>
        </w:rPr>
        <w:t xml:space="preserve"> summarises the requirements on schools in terms of four</w:t>
      </w:r>
      <w:r w:rsidR="00D83D62" w:rsidRPr="0061293F">
        <w:rPr>
          <w:rFonts w:asciiTheme="minorHAnsi" w:eastAsiaTheme="minorHAnsi" w:hAnsiTheme="minorHAnsi" w:cs="Arial"/>
          <w:color w:val="000000"/>
          <w:szCs w:val="22"/>
        </w:rPr>
        <w:t xml:space="preserve"> general themes:</w:t>
      </w:r>
    </w:p>
    <w:p w14:paraId="2441F2DD" w14:textId="1F34CDF4" w:rsidR="00D83D62" w:rsidRPr="006804AC" w:rsidRDefault="00D83D62"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D27584">
        <w:rPr>
          <w:rFonts w:asciiTheme="minorHAnsi" w:eastAsiaTheme="minorHAnsi" w:hAnsiTheme="minorHAnsi"/>
          <w:b/>
          <w:color w:val="000000"/>
        </w:rPr>
        <w:lastRenderedPageBreak/>
        <w:t>Risk Assessment</w:t>
      </w:r>
      <w:r w:rsidRPr="0061293F">
        <w:rPr>
          <w:rFonts w:asciiTheme="minorHAnsi" w:eastAsiaTheme="minorHAnsi" w:hAnsiTheme="minorHAnsi" w:cs="Arial"/>
          <w:color w:val="000000"/>
          <w:szCs w:val="22"/>
        </w:rPr>
        <w:t xml:space="preserve"> – </w:t>
      </w:r>
      <w:r w:rsidR="001F2901" w:rsidRPr="0061293F">
        <w:rPr>
          <w:rFonts w:asciiTheme="minorHAnsi" w:eastAsiaTheme="minorHAnsi" w:hAnsiTheme="minorHAnsi" w:cs="Arial"/>
          <w:color w:val="000000"/>
          <w:szCs w:val="22"/>
        </w:rPr>
        <w:t xml:space="preserve">we will assess the risk of </w:t>
      </w:r>
      <w:r w:rsidRPr="0061293F">
        <w:rPr>
          <w:rFonts w:asciiTheme="minorHAnsi" w:eastAsiaTheme="minorHAnsi" w:hAnsiTheme="minorHAnsi" w:cs="Arial"/>
          <w:color w:val="000000"/>
          <w:szCs w:val="22"/>
        </w:rPr>
        <w:t>children being drawn into terrorism</w:t>
      </w:r>
      <w:r w:rsidR="001F2901" w:rsidRPr="0061293F">
        <w:rPr>
          <w:rFonts w:asciiTheme="minorHAnsi" w:eastAsiaTheme="minorHAnsi" w:hAnsiTheme="minorHAnsi" w:cs="Arial"/>
          <w:color w:val="000000"/>
          <w:szCs w:val="22"/>
        </w:rPr>
        <w:t xml:space="preserve"> and have clear procedures in place for protecting children at risk of </w:t>
      </w:r>
      <w:r w:rsidR="001F2901" w:rsidRPr="006804AC">
        <w:rPr>
          <w:rFonts w:asciiTheme="minorHAnsi" w:eastAsiaTheme="minorHAnsi" w:hAnsiTheme="minorHAnsi" w:cs="Arial"/>
          <w:color w:val="000000"/>
          <w:szCs w:val="22"/>
        </w:rPr>
        <w:t>radicalisation</w:t>
      </w:r>
      <w:r w:rsidR="005604BD" w:rsidRPr="006804AC">
        <w:rPr>
          <w:rFonts w:asciiTheme="minorHAnsi" w:eastAsiaTheme="minorHAnsi" w:hAnsiTheme="minorHAnsi" w:cs="Arial"/>
          <w:color w:val="000000"/>
          <w:szCs w:val="22"/>
        </w:rPr>
        <w:t xml:space="preserve"> and extremist ideologies</w:t>
      </w:r>
      <w:r w:rsidR="001F2901" w:rsidRPr="006804AC">
        <w:rPr>
          <w:rFonts w:asciiTheme="minorHAnsi" w:eastAsiaTheme="minorHAnsi" w:hAnsiTheme="minorHAnsi" w:cs="Arial"/>
          <w:color w:val="000000"/>
          <w:szCs w:val="22"/>
        </w:rPr>
        <w:t>.</w:t>
      </w:r>
    </w:p>
    <w:p w14:paraId="110ECF2C" w14:textId="5E1BD5F0" w:rsidR="001F2901" w:rsidRPr="006804AC"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D27584">
        <w:rPr>
          <w:rFonts w:asciiTheme="minorHAnsi" w:eastAsiaTheme="minorHAnsi" w:hAnsiTheme="minorHAnsi"/>
          <w:b/>
          <w:color w:val="000000"/>
        </w:rPr>
        <w:t>Working in Partnership</w:t>
      </w:r>
      <w:r w:rsidRPr="006804AC">
        <w:rPr>
          <w:rFonts w:asciiTheme="minorHAnsi" w:eastAsiaTheme="minorHAnsi" w:hAnsiTheme="minorHAnsi" w:cs="Arial"/>
          <w:color w:val="000000"/>
          <w:szCs w:val="22"/>
        </w:rPr>
        <w:t xml:space="preserve"> – we will ensure that our procedures take account </w:t>
      </w:r>
      <w:r w:rsidR="00EE18CB" w:rsidRPr="006804AC">
        <w:rPr>
          <w:rFonts w:asciiTheme="minorHAnsi" w:eastAsiaTheme="minorHAnsi" w:hAnsiTheme="minorHAnsi" w:cs="Arial"/>
          <w:color w:val="000000"/>
          <w:szCs w:val="22"/>
        </w:rPr>
        <w:t xml:space="preserve">of </w:t>
      </w:r>
      <w:r w:rsidRPr="006804AC">
        <w:rPr>
          <w:rFonts w:asciiTheme="minorHAnsi" w:eastAsiaTheme="minorHAnsi" w:hAnsiTheme="minorHAnsi" w:cs="Arial"/>
          <w:color w:val="000000"/>
          <w:szCs w:val="22"/>
        </w:rPr>
        <w:t>the poli</w:t>
      </w:r>
      <w:r w:rsidR="00757986" w:rsidRPr="006804AC">
        <w:rPr>
          <w:rFonts w:asciiTheme="minorHAnsi" w:eastAsiaTheme="minorHAnsi" w:hAnsiTheme="minorHAnsi" w:cs="Arial"/>
          <w:color w:val="000000"/>
          <w:szCs w:val="22"/>
        </w:rPr>
        <w:t xml:space="preserve">cies and procedures of </w:t>
      </w:r>
      <w:r w:rsidR="00C17143" w:rsidRPr="00D27584">
        <w:rPr>
          <w:rFonts w:asciiTheme="minorHAnsi" w:eastAsiaTheme="minorHAnsi" w:hAnsiTheme="minorHAnsi" w:cs="Arial"/>
          <w:color w:val="000000"/>
          <w:szCs w:val="22"/>
          <w:highlight w:val="green"/>
        </w:rPr>
        <w:t xml:space="preserve">the </w:t>
      </w:r>
      <w:r w:rsidR="00D27584" w:rsidRPr="00D27584">
        <w:rPr>
          <w:rFonts w:asciiTheme="minorHAnsi" w:hAnsiTheme="minorHAnsi" w:cstheme="minorHAnsi"/>
          <w:iCs/>
          <w:color w:val="000000" w:themeColor="text1"/>
          <w:szCs w:val="22"/>
          <w:highlight w:val="green"/>
        </w:rPr>
        <w:t xml:space="preserve">Westmorland and Furness </w:t>
      </w:r>
      <w:r w:rsidRPr="00D27584">
        <w:rPr>
          <w:rFonts w:asciiTheme="minorHAnsi" w:eastAsiaTheme="minorHAnsi" w:hAnsiTheme="minorHAnsi" w:cs="Arial"/>
          <w:color w:val="000000"/>
          <w:szCs w:val="22"/>
          <w:highlight w:val="green"/>
        </w:rPr>
        <w:t>SC</w:t>
      </w:r>
      <w:r w:rsidR="00A62186" w:rsidRPr="00D27584">
        <w:rPr>
          <w:rFonts w:asciiTheme="minorHAnsi" w:eastAsiaTheme="minorHAnsi" w:hAnsiTheme="minorHAnsi" w:cs="Arial"/>
          <w:color w:val="000000"/>
          <w:szCs w:val="22"/>
          <w:highlight w:val="green"/>
        </w:rPr>
        <w:t>P</w:t>
      </w:r>
      <w:r w:rsidRPr="00D27584">
        <w:rPr>
          <w:rFonts w:asciiTheme="minorHAnsi" w:eastAsiaTheme="minorHAnsi" w:hAnsiTheme="minorHAnsi" w:cs="Arial"/>
          <w:color w:val="000000"/>
          <w:szCs w:val="22"/>
          <w:highlight w:val="green"/>
        </w:rPr>
        <w:t>.</w:t>
      </w:r>
    </w:p>
    <w:p w14:paraId="002E7805" w14:textId="77777777" w:rsidR="001F2901" w:rsidRPr="006804AC"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D27584">
        <w:rPr>
          <w:rFonts w:asciiTheme="minorHAnsi" w:eastAsiaTheme="minorHAnsi" w:hAnsiTheme="minorHAnsi"/>
          <w:b/>
          <w:color w:val="000000"/>
        </w:rPr>
        <w:t>Staff training</w:t>
      </w:r>
      <w:r w:rsidRPr="006804AC">
        <w:rPr>
          <w:rFonts w:asciiTheme="minorHAnsi" w:eastAsiaTheme="minorHAnsi" w:hAnsiTheme="minorHAnsi" w:cs="Arial"/>
          <w:color w:val="000000"/>
          <w:szCs w:val="22"/>
        </w:rPr>
        <w:t xml:space="preserve"> – we will ensure that staff have access to Prevent awareness training to equip them with the skills and knowledge to identify children at risk of being drawn into terrorism and to challenge extremist ideas.  As a minimum, the DSL will receive Prevent awareness training the detail of which will be cascaded to other staff/volunteers as appropriate.</w:t>
      </w:r>
    </w:p>
    <w:p w14:paraId="11BF11AA" w14:textId="2B9B88A8" w:rsidR="001F2901" w:rsidRPr="006804AC" w:rsidRDefault="006416BB" w:rsidP="00453199">
      <w:pPr>
        <w:pStyle w:val="ListParagraph"/>
        <w:numPr>
          <w:ilvl w:val="0"/>
          <w:numId w:val="39"/>
        </w:numPr>
        <w:autoSpaceDE w:val="0"/>
        <w:autoSpaceDN w:val="0"/>
        <w:adjustRightInd w:val="0"/>
        <w:spacing w:after="120"/>
        <w:ind w:left="924" w:hanging="357"/>
        <w:rPr>
          <w:rFonts w:asciiTheme="minorHAnsi" w:eastAsiaTheme="minorHAnsi" w:hAnsiTheme="minorHAnsi" w:cs="Arial"/>
          <w:color w:val="000000"/>
          <w:szCs w:val="22"/>
        </w:rPr>
      </w:pPr>
      <w:r w:rsidRPr="00D27584">
        <w:rPr>
          <w:rFonts w:asciiTheme="minorHAnsi" w:eastAsiaTheme="minorHAnsi" w:hAnsiTheme="minorHAnsi"/>
          <w:b/>
          <w:color w:val="000000"/>
        </w:rPr>
        <w:t>Online Safety</w:t>
      </w:r>
      <w:r w:rsidR="00063745" w:rsidRPr="006804AC">
        <w:rPr>
          <w:rFonts w:asciiTheme="minorHAnsi" w:eastAsiaTheme="minorHAnsi" w:hAnsiTheme="minorHAnsi" w:cs="Arial"/>
          <w:color w:val="000000"/>
          <w:szCs w:val="22"/>
        </w:rPr>
        <w:t xml:space="preserve"> </w:t>
      </w:r>
      <w:r w:rsidR="001F2901" w:rsidRPr="006804AC">
        <w:rPr>
          <w:rFonts w:asciiTheme="minorHAnsi" w:eastAsiaTheme="minorHAnsi" w:hAnsiTheme="minorHAnsi" w:cs="Arial"/>
          <w:color w:val="000000"/>
          <w:szCs w:val="22"/>
        </w:rPr>
        <w:t>– we will ensure that children are safe from terrorist and extremist material when accessing the internet in school</w:t>
      </w:r>
      <w:r w:rsidR="00435D03" w:rsidRPr="006804AC">
        <w:rPr>
          <w:rFonts w:asciiTheme="minorHAnsi" w:eastAsiaTheme="minorHAnsi" w:hAnsiTheme="minorHAnsi" w:cs="Arial"/>
          <w:color w:val="000000"/>
          <w:szCs w:val="22"/>
        </w:rPr>
        <w:t xml:space="preserve"> </w:t>
      </w:r>
      <w:r w:rsidR="00435D03" w:rsidRPr="00D27584">
        <w:rPr>
          <w:rFonts w:asciiTheme="minorHAnsi" w:eastAsiaTheme="minorHAnsi" w:hAnsiTheme="minorHAnsi" w:cs="Arial"/>
          <w:color w:val="000000"/>
          <w:szCs w:val="22"/>
          <w:highlight w:val="green"/>
        </w:rPr>
        <w:t xml:space="preserve">and will ensure that our filtering and monitoring arrangements adequately </w:t>
      </w:r>
      <w:r w:rsidR="00727BF6" w:rsidRPr="00D27584">
        <w:rPr>
          <w:rFonts w:asciiTheme="minorHAnsi" w:eastAsiaTheme="minorHAnsi" w:hAnsiTheme="minorHAnsi" w:cs="Arial"/>
          <w:color w:val="000000"/>
          <w:szCs w:val="22"/>
          <w:highlight w:val="green"/>
        </w:rPr>
        <w:t xml:space="preserve">restrict access to harmful content to prevent pupils and others from becoming involved in or supporting </w:t>
      </w:r>
      <w:r w:rsidR="00435D03" w:rsidRPr="00D27584">
        <w:rPr>
          <w:rFonts w:asciiTheme="minorHAnsi" w:eastAsiaTheme="minorHAnsi" w:hAnsiTheme="minorHAnsi" w:cs="Arial"/>
          <w:color w:val="000000"/>
          <w:szCs w:val="22"/>
          <w:highlight w:val="green"/>
        </w:rPr>
        <w:t>extremism or terrorist ideologies</w:t>
      </w:r>
      <w:r w:rsidR="001F2901" w:rsidRPr="00D27584">
        <w:rPr>
          <w:rFonts w:asciiTheme="minorHAnsi" w:eastAsiaTheme="minorHAnsi" w:hAnsiTheme="minorHAnsi" w:cs="Arial"/>
          <w:color w:val="000000"/>
          <w:szCs w:val="22"/>
          <w:highlight w:val="green"/>
        </w:rPr>
        <w:t xml:space="preserve">.  Further information on </w:t>
      </w:r>
      <w:r w:rsidR="00E0128B" w:rsidRPr="00D27584">
        <w:rPr>
          <w:rFonts w:asciiTheme="minorHAnsi" w:eastAsiaTheme="minorHAnsi" w:hAnsiTheme="minorHAnsi" w:cs="Arial"/>
          <w:color w:val="000000"/>
          <w:szCs w:val="22"/>
          <w:highlight w:val="green"/>
        </w:rPr>
        <w:t>filtering and monitoring</w:t>
      </w:r>
      <w:r w:rsidR="00E0128B" w:rsidRPr="006804AC">
        <w:rPr>
          <w:rFonts w:asciiTheme="minorHAnsi" w:eastAsiaTheme="minorHAnsi" w:hAnsiTheme="minorHAnsi" w:cs="Arial"/>
          <w:color w:val="000000"/>
          <w:szCs w:val="22"/>
        </w:rPr>
        <w:t xml:space="preserve"> </w:t>
      </w:r>
      <w:r w:rsidR="001F2901" w:rsidRPr="006804AC">
        <w:rPr>
          <w:rFonts w:asciiTheme="minorHAnsi" w:eastAsiaTheme="minorHAnsi" w:hAnsiTheme="minorHAnsi" w:cs="Arial"/>
          <w:color w:val="000000"/>
          <w:szCs w:val="22"/>
        </w:rPr>
        <w:t xml:space="preserve">is set out in the </w:t>
      </w:r>
      <w:r w:rsidRPr="006804AC">
        <w:rPr>
          <w:rFonts w:asciiTheme="minorHAnsi" w:eastAsiaTheme="minorHAnsi" w:hAnsiTheme="minorHAnsi" w:cs="Arial"/>
          <w:color w:val="000000"/>
          <w:szCs w:val="22"/>
        </w:rPr>
        <w:t>Online Safety Policy</w:t>
      </w:r>
      <w:r w:rsidR="001F2901" w:rsidRPr="006804AC">
        <w:rPr>
          <w:rFonts w:asciiTheme="minorHAnsi" w:eastAsiaTheme="minorHAnsi" w:hAnsiTheme="minorHAnsi" w:cs="Arial"/>
          <w:color w:val="000000"/>
          <w:szCs w:val="22"/>
        </w:rPr>
        <w:t>.</w:t>
      </w:r>
    </w:p>
    <w:p w14:paraId="6A1562ED" w14:textId="08D6619D" w:rsidR="00A164B1" w:rsidRPr="0061293F" w:rsidRDefault="00A164B1" w:rsidP="00453199">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value freedom of speech and the expression of beliefs/ideology as fundamental rights underpinning our society’s values.  Both pupils and teachers have the right to speak freely and voice their opinions. </w:t>
      </w:r>
      <w:r w:rsidR="004E0A0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w:t>
      </w:r>
      <w:r w:rsidRPr="00F50717">
        <w:rPr>
          <w:rFonts w:asciiTheme="minorHAnsi" w:eastAsiaTheme="minorHAnsi" w:hAnsiTheme="minorHAnsi" w:cs="Arial"/>
          <w:color w:val="000000"/>
          <w:szCs w:val="22"/>
        </w:rPr>
        <w:t>equality</w:t>
      </w:r>
      <w:r w:rsidR="00BB3C5D" w:rsidRPr="00F50717">
        <w:rPr>
          <w:rFonts w:asciiTheme="minorHAnsi" w:eastAsiaTheme="minorHAnsi" w:hAnsiTheme="minorHAnsi" w:cs="Arial"/>
          <w:color w:val="000000"/>
          <w:szCs w:val="22"/>
        </w:rPr>
        <w:t xml:space="preserve"> and</w:t>
      </w:r>
      <w:r w:rsidRPr="00F50717">
        <w:rPr>
          <w:rFonts w:asciiTheme="minorHAnsi" w:eastAsiaTheme="minorHAnsi" w:hAnsiTheme="minorHAnsi" w:cs="Arial"/>
          <w:color w:val="000000"/>
          <w:szCs w:val="22"/>
        </w:rPr>
        <w:t xml:space="preserve"> human</w:t>
      </w:r>
      <w:r w:rsidRPr="0061293F">
        <w:rPr>
          <w:rFonts w:asciiTheme="minorHAnsi" w:eastAsiaTheme="minorHAnsi" w:hAnsiTheme="minorHAnsi" w:cs="Arial"/>
          <w:color w:val="000000"/>
          <w:szCs w:val="22"/>
        </w:rPr>
        <w:t xml:space="preserve"> rights, community safety and community cohesion.  We seek to protect children and young people against the messages of all violent extremism</w:t>
      </w:r>
      <w:bookmarkStart w:id="586" w:name="_Hlk525122459"/>
      <w:r w:rsidRPr="0061293F">
        <w:rPr>
          <w:rFonts w:asciiTheme="minorHAnsi" w:eastAsiaTheme="minorHAnsi" w:hAnsiTheme="minorHAnsi" w:cs="Arial"/>
          <w:color w:val="000000"/>
          <w:szCs w:val="22"/>
        </w:rPr>
        <w:t xml:space="preserve">. </w:t>
      </w:r>
      <w:r w:rsidR="00D673F6" w:rsidRPr="0061293F">
        <w:rPr>
          <w:rFonts w:asciiTheme="minorHAnsi" w:eastAsiaTheme="minorHAnsi" w:hAnsiTheme="minorHAnsi" w:cs="Arial"/>
          <w:color w:val="000000"/>
          <w:szCs w:val="22"/>
        </w:rPr>
        <w:t xml:space="preserve"> </w:t>
      </w:r>
      <w:bookmarkStart w:id="587" w:name="_Hlk494974948"/>
      <w:bookmarkStart w:id="588" w:name="_Hlk52537538"/>
      <w:r w:rsidR="00D673F6" w:rsidRPr="0061293F">
        <w:rPr>
          <w:rFonts w:asciiTheme="minorHAnsi" w:eastAsiaTheme="minorHAnsi" w:hAnsiTheme="minorHAnsi" w:cs="Arial"/>
          <w:color w:val="000000"/>
          <w:szCs w:val="22"/>
        </w:rPr>
        <w:t xml:space="preserve">This school uses resources taken from the Government sponsored </w:t>
      </w:r>
      <w:bookmarkStart w:id="589" w:name="_Hlk33002386"/>
      <w:bookmarkStart w:id="590" w:name="_Hlk51772043"/>
      <w:r w:rsidR="00D673F6" w:rsidRPr="0061293F">
        <w:rPr>
          <w:rFonts w:asciiTheme="minorHAnsi" w:eastAsiaTheme="minorHAnsi" w:hAnsiTheme="minorHAnsi" w:cs="Arial"/>
          <w:color w:val="000000"/>
          <w:szCs w:val="22"/>
        </w:rPr>
        <w:t xml:space="preserve">website </w:t>
      </w:r>
      <w:bookmarkStart w:id="591" w:name="_Hlk493154166"/>
      <w:r w:rsidR="00D673F6" w:rsidRPr="0061293F">
        <w:rPr>
          <w:rFonts w:asciiTheme="minorHAnsi" w:eastAsiaTheme="minorHAnsi" w:hAnsiTheme="minorHAnsi" w:cs="Arial"/>
          <w:color w:val="000000"/>
          <w:szCs w:val="22"/>
        </w:rPr>
        <w:t>‘</w:t>
      </w:r>
      <w:proofErr w:type="spellStart"/>
      <w:r w:rsidR="00D673F6">
        <w:fldChar w:fldCharType="begin"/>
      </w:r>
      <w:r w:rsidR="00D673F6">
        <w:instrText>HYPERLINK "https://educateagainsthate.com"</w:instrText>
      </w:r>
      <w:r w:rsidR="00D673F6">
        <w:fldChar w:fldCharType="separate"/>
      </w:r>
      <w:r w:rsidR="00D673F6" w:rsidRPr="0061293F">
        <w:rPr>
          <w:rStyle w:val="Hyperlink"/>
          <w:rFonts w:asciiTheme="minorHAnsi" w:eastAsiaTheme="minorHAnsi" w:hAnsiTheme="minorHAnsi" w:cs="Arial"/>
          <w:szCs w:val="22"/>
        </w:rPr>
        <w:t>educateagainsthate</w:t>
      </w:r>
      <w:proofErr w:type="spellEnd"/>
      <w:r w:rsidR="00D673F6">
        <w:fldChar w:fldCharType="end"/>
      </w:r>
      <w:r w:rsidR="00D673F6" w:rsidRPr="0061293F">
        <w:rPr>
          <w:rFonts w:asciiTheme="minorHAnsi" w:eastAsiaTheme="minorHAnsi" w:hAnsiTheme="minorHAnsi" w:cs="Arial"/>
          <w:color w:val="000000"/>
          <w:szCs w:val="22"/>
        </w:rPr>
        <w:t>’.</w:t>
      </w:r>
      <w:bookmarkEnd w:id="586"/>
      <w:bookmarkEnd w:id="587"/>
      <w:bookmarkEnd w:id="589"/>
      <w:bookmarkEnd w:id="591"/>
      <w:r w:rsidR="00F078FD" w:rsidRPr="0061293F">
        <w:rPr>
          <w:rFonts w:asciiTheme="minorHAnsi" w:eastAsiaTheme="minorHAnsi" w:hAnsiTheme="minorHAnsi" w:cs="Arial"/>
          <w:color w:val="000000"/>
          <w:szCs w:val="22"/>
        </w:rPr>
        <w:t xml:space="preserve"> </w:t>
      </w:r>
      <w:r w:rsidR="00F078FD" w:rsidRPr="006804AC">
        <w:rPr>
          <w:rFonts w:asciiTheme="minorHAnsi" w:eastAsiaTheme="minorHAnsi" w:hAnsiTheme="minorHAnsi" w:cs="Arial"/>
          <w:color w:val="000000"/>
          <w:szCs w:val="22"/>
        </w:rPr>
        <w:t xml:space="preserve">The </w:t>
      </w:r>
      <w:r w:rsidR="00E57764" w:rsidRPr="006804AC">
        <w:rPr>
          <w:rFonts w:asciiTheme="minorHAnsi" w:eastAsiaTheme="minorHAnsi" w:hAnsiTheme="minorHAnsi" w:cs="Arial"/>
          <w:color w:val="000000"/>
          <w:szCs w:val="22"/>
        </w:rPr>
        <w:t xml:space="preserve">DfE </w:t>
      </w:r>
      <w:r w:rsidR="00F078FD" w:rsidRPr="006804AC">
        <w:rPr>
          <w:rFonts w:asciiTheme="minorHAnsi" w:eastAsiaTheme="minorHAnsi" w:hAnsiTheme="minorHAnsi" w:cs="Arial"/>
          <w:color w:val="000000"/>
          <w:szCs w:val="22"/>
        </w:rPr>
        <w:t>guidance</w:t>
      </w:r>
      <w:r w:rsidR="00E57764" w:rsidRPr="006804AC">
        <w:rPr>
          <w:rFonts w:asciiTheme="minorHAnsi" w:eastAsiaTheme="minorHAnsi" w:hAnsiTheme="minorHAnsi" w:cs="Arial"/>
          <w:color w:val="000000"/>
          <w:szCs w:val="22"/>
        </w:rPr>
        <w:t xml:space="preserve"> ‘</w:t>
      </w:r>
      <w:hyperlink r:id="rId83" w:history="1">
        <w:r w:rsidR="00E57764" w:rsidRPr="006804AC">
          <w:rPr>
            <w:rStyle w:val="Hyperlink"/>
            <w:rFonts w:asciiTheme="minorHAnsi" w:eastAsiaTheme="minorHAnsi" w:hAnsiTheme="minorHAnsi" w:cs="Arial"/>
            <w:szCs w:val="22"/>
          </w:rPr>
          <w:t>Managing the risk of radicalisation in your education setting</w:t>
        </w:r>
      </w:hyperlink>
      <w:r w:rsidR="00E57764" w:rsidRPr="006804AC">
        <w:rPr>
          <w:rFonts w:asciiTheme="minorHAnsi" w:eastAsiaTheme="minorHAnsi" w:hAnsiTheme="minorHAnsi" w:cs="Arial"/>
          <w:color w:val="000000"/>
          <w:szCs w:val="22"/>
        </w:rPr>
        <w:t>’</w:t>
      </w:r>
      <w:r w:rsidR="00F078FD" w:rsidRPr="006804AC">
        <w:rPr>
          <w:rFonts w:asciiTheme="minorHAnsi" w:eastAsiaTheme="minorHAnsi" w:hAnsiTheme="minorHAnsi" w:cs="Arial"/>
          <w:color w:val="000000"/>
          <w:szCs w:val="22"/>
        </w:rPr>
        <w:t xml:space="preserve"> provides further information for those responsible for assisting in the reduction of all forms of extremi</w:t>
      </w:r>
      <w:r w:rsidR="005604BD" w:rsidRPr="006804AC">
        <w:rPr>
          <w:rFonts w:asciiTheme="minorHAnsi" w:eastAsiaTheme="minorHAnsi" w:hAnsiTheme="minorHAnsi" w:cs="Arial"/>
          <w:color w:val="000000"/>
          <w:szCs w:val="22"/>
        </w:rPr>
        <w:t>st ideologies</w:t>
      </w:r>
      <w:r w:rsidR="00F078FD" w:rsidRPr="006804AC">
        <w:rPr>
          <w:rFonts w:asciiTheme="minorHAnsi" w:eastAsiaTheme="minorHAnsi" w:hAnsiTheme="minorHAnsi" w:cs="Arial"/>
          <w:color w:val="000000"/>
          <w:szCs w:val="22"/>
        </w:rPr>
        <w:t>, radicalisation and terrorism.</w:t>
      </w:r>
      <w:bookmarkEnd w:id="588"/>
      <w:bookmarkEnd w:id="590"/>
    </w:p>
    <w:p w14:paraId="518100D5" w14:textId="77777777" w:rsidR="001F2901" w:rsidRDefault="001F2901" w:rsidP="00453199">
      <w:pPr>
        <w:autoSpaceDE w:val="0"/>
        <w:autoSpaceDN w:val="0"/>
        <w:adjustRightInd w:val="0"/>
        <w:spacing w:after="120"/>
        <w:ind w:left="567"/>
        <w:rPr>
          <w:rFonts w:asciiTheme="minorHAnsi" w:eastAsiaTheme="minorHAnsi" w:hAnsiTheme="minorHAnsi" w:cs="Arial"/>
          <w:color w:val="000000"/>
          <w:szCs w:val="22"/>
        </w:rPr>
      </w:pPr>
      <w:bookmarkStart w:id="592" w:name="_Hlk530046953"/>
      <w:r w:rsidRPr="0061293F">
        <w:rPr>
          <w:rFonts w:asciiTheme="minorHAnsi" w:eastAsiaTheme="minorHAnsi" w:hAnsiTheme="minorHAnsi" w:cs="Arial"/>
          <w:color w:val="000000"/>
          <w:szCs w:val="22"/>
        </w:rPr>
        <w:t>We are aware of and understand when it is appropriate to make a referral to the Channel programme</w:t>
      </w:r>
      <w:r w:rsidR="002F471E" w:rsidRPr="0061293F">
        <w:rPr>
          <w:rFonts w:asciiTheme="minorHAnsi" w:eastAsiaTheme="minorHAnsi" w:hAnsiTheme="minorHAnsi" w:cs="Arial"/>
          <w:color w:val="000000"/>
          <w:szCs w:val="22"/>
        </w:rPr>
        <w:t xml:space="preserve"> and/or the Safeguarding Hub</w:t>
      </w:r>
      <w:r w:rsidRPr="0061293F">
        <w:rPr>
          <w:rFonts w:asciiTheme="minorHAnsi" w:eastAsiaTheme="minorHAnsi" w:hAnsiTheme="minorHAnsi" w:cs="Arial"/>
          <w:color w:val="000000"/>
          <w:szCs w:val="22"/>
        </w:rPr>
        <w:t>.</w:t>
      </w:r>
    </w:p>
    <w:p w14:paraId="076E40BC" w14:textId="2F9D8510" w:rsidR="00306911" w:rsidRPr="00D27584" w:rsidRDefault="00306911" w:rsidP="00306911">
      <w:pPr>
        <w:pStyle w:val="content"/>
        <w:shd w:val="clear" w:color="auto" w:fill="FFFFFF"/>
        <w:spacing w:before="0" w:after="150" w:afterAutospacing="0"/>
        <w:ind w:left="567" w:right="150"/>
        <w:rPr>
          <w:rFonts w:asciiTheme="minorHAnsi" w:hAnsiTheme="minorHAnsi" w:cstheme="minorHAnsi"/>
          <w:b/>
          <w:bCs/>
          <w:sz w:val="22"/>
          <w:szCs w:val="22"/>
          <w:highlight w:val="green"/>
        </w:rPr>
      </w:pPr>
      <w:bookmarkStart w:id="593" w:name="_Hlk177722047"/>
      <w:r w:rsidRPr="00D27584">
        <w:rPr>
          <w:rStyle w:val="Strong"/>
          <w:rFonts w:asciiTheme="minorHAnsi" w:hAnsiTheme="minorHAnsi" w:cstheme="minorHAnsi"/>
          <w:b w:val="0"/>
          <w:bCs w:val="0"/>
          <w:sz w:val="22"/>
          <w:szCs w:val="22"/>
          <w:highlight w:val="green"/>
        </w:rPr>
        <w:t xml:space="preserve">If </w:t>
      </w:r>
      <w:r w:rsidR="00700D5C" w:rsidRPr="00D27584">
        <w:rPr>
          <w:rStyle w:val="Strong"/>
          <w:rFonts w:asciiTheme="minorHAnsi" w:hAnsiTheme="minorHAnsi" w:cstheme="minorHAnsi"/>
          <w:b w:val="0"/>
          <w:bCs w:val="0"/>
          <w:sz w:val="22"/>
          <w:szCs w:val="22"/>
          <w:highlight w:val="green"/>
        </w:rPr>
        <w:t>we</w:t>
      </w:r>
      <w:r w:rsidRPr="00D27584">
        <w:rPr>
          <w:rStyle w:val="Strong"/>
          <w:rFonts w:asciiTheme="minorHAnsi" w:hAnsiTheme="minorHAnsi" w:cstheme="minorHAnsi"/>
          <w:b w:val="0"/>
          <w:bCs w:val="0"/>
          <w:sz w:val="22"/>
          <w:szCs w:val="22"/>
          <w:highlight w:val="green"/>
        </w:rPr>
        <w:t xml:space="preserve"> are worried about anyone who is at risk of being radicalised by people who are involved in, or support, terrorism </w:t>
      </w:r>
      <w:r w:rsidR="00700D5C" w:rsidRPr="00D27584">
        <w:rPr>
          <w:rStyle w:val="Strong"/>
          <w:rFonts w:asciiTheme="minorHAnsi" w:hAnsiTheme="minorHAnsi" w:cstheme="minorHAnsi"/>
          <w:b w:val="0"/>
          <w:bCs w:val="0"/>
          <w:sz w:val="22"/>
          <w:szCs w:val="22"/>
          <w:highlight w:val="green"/>
        </w:rPr>
        <w:t xml:space="preserve">we will </w:t>
      </w:r>
      <w:r w:rsidRPr="00D27584">
        <w:rPr>
          <w:rStyle w:val="Strong"/>
          <w:rFonts w:asciiTheme="minorHAnsi" w:hAnsiTheme="minorHAnsi" w:cstheme="minorHAnsi"/>
          <w:b w:val="0"/>
          <w:bCs w:val="0"/>
          <w:sz w:val="22"/>
          <w:szCs w:val="22"/>
          <w:highlight w:val="green"/>
        </w:rPr>
        <w:t>contact:</w:t>
      </w:r>
    </w:p>
    <w:p w14:paraId="2BB633A1" w14:textId="77777777" w:rsidR="00306911" w:rsidRPr="00D27584" w:rsidRDefault="00306911" w:rsidP="00306911">
      <w:pPr>
        <w:pStyle w:val="content"/>
        <w:shd w:val="clear" w:color="auto" w:fill="FFFFFF"/>
        <w:spacing w:before="0" w:after="150" w:afterAutospacing="0"/>
        <w:ind w:right="150" w:firstLine="567"/>
        <w:rPr>
          <w:rFonts w:asciiTheme="minorHAnsi" w:hAnsiTheme="minorHAnsi" w:cstheme="minorHAnsi"/>
          <w:b/>
          <w:bCs/>
          <w:color w:val="333333"/>
          <w:sz w:val="22"/>
          <w:szCs w:val="22"/>
          <w:highlight w:val="green"/>
        </w:rPr>
      </w:pPr>
      <w:r w:rsidRPr="00D27584">
        <w:rPr>
          <w:rStyle w:val="Strong"/>
          <w:rFonts w:asciiTheme="minorHAnsi" w:hAnsiTheme="minorHAnsi" w:cstheme="minorHAnsi"/>
          <w:b w:val="0"/>
          <w:bCs w:val="0"/>
          <w:sz w:val="22"/>
          <w:szCs w:val="22"/>
          <w:highlight w:val="green"/>
        </w:rPr>
        <w:t>The Prevent programme, email: </w:t>
      </w:r>
      <w:hyperlink r:id="rId84" w:tooltip="mailto:prevent@cumbria.police.uk" w:history="1">
        <w:r w:rsidRPr="00D27584">
          <w:rPr>
            <w:rStyle w:val="Hyperlink"/>
            <w:rFonts w:asciiTheme="minorHAnsi" w:eastAsiaTheme="majorEastAsia" w:hAnsiTheme="minorHAnsi" w:cstheme="minorHAnsi"/>
            <w:color w:val="0000E1"/>
            <w:sz w:val="22"/>
            <w:szCs w:val="22"/>
            <w:highlight w:val="green"/>
          </w:rPr>
          <w:t>prevent@cumbria.police.uk</w:t>
        </w:r>
      </w:hyperlink>
      <w:r w:rsidRPr="00D27584">
        <w:rPr>
          <w:rFonts w:asciiTheme="minorHAnsi" w:hAnsiTheme="minorHAnsi" w:cstheme="minorHAnsi"/>
          <w:b/>
          <w:bCs/>
          <w:color w:val="333333"/>
          <w:sz w:val="22"/>
          <w:szCs w:val="22"/>
          <w:highlight w:val="green"/>
        </w:rPr>
        <w:t xml:space="preserve"> </w:t>
      </w:r>
      <w:r w:rsidRPr="00D27584">
        <w:rPr>
          <w:rFonts w:asciiTheme="minorHAnsi" w:hAnsiTheme="minorHAnsi" w:cstheme="minorHAnsi"/>
          <w:color w:val="333333"/>
          <w:sz w:val="22"/>
          <w:szCs w:val="22"/>
          <w:highlight w:val="green"/>
        </w:rPr>
        <w:t>/</w:t>
      </w:r>
      <w:r w:rsidRPr="00D27584">
        <w:rPr>
          <w:rFonts w:asciiTheme="minorHAnsi" w:hAnsiTheme="minorHAnsi" w:cstheme="minorHAnsi"/>
          <w:b/>
          <w:bCs/>
          <w:color w:val="333333"/>
          <w:sz w:val="22"/>
          <w:szCs w:val="22"/>
          <w:highlight w:val="green"/>
        </w:rPr>
        <w:t xml:space="preserve"> </w:t>
      </w:r>
      <w:hyperlink r:id="rId85" w:tooltip="https://www.cumbria.police.uk/report-it/counter-terrorism/prevent-1" w:history="1">
        <w:r w:rsidRPr="00D27584">
          <w:rPr>
            <w:rStyle w:val="Hyperlink"/>
            <w:rFonts w:asciiTheme="minorHAnsi" w:eastAsiaTheme="majorEastAsia" w:hAnsiTheme="minorHAnsi" w:cstheme="minorHAnsi"/>
            <w:color w:val="0000E1"/>
            <w:sz w:val="22"/>
            <w:szCs w:val="22"/>
            <w:highlight w:val="green"/>
          </w:rPr>
          <w:t>Cumbria Prevent Referral Form</w:t>
        </w:r>
      </w:hyperlink>
      <w:r w:rsidRPr="00D27584">
        <w:rPr>
          <w:rStyle w:val="Strong"/>
          <w:rFonts w:asciiTheme="minorHAnsi" w:hAnsiTheme="minorHAnsi" w:cstheme="minorHAnsi"/>
          <w:b w:val="0"/>
          <w:bCs w:val="0"/>
          <w:color w:val="333333"/>
          <w:sz w:val="22"/>
          <w:szCs w:val="22"/>
          <w:highlight w:val="green"/>
        </w:rPr>
        <w:t> </w:t>
      </w:r>
    </w:p>
    <w:p w14:paraId="0987C5E5" w14:textId="07E77E55" w:rsidR="00306911" w:rsidRPr="0061293F" w:rsidRDefault="00306911" w:rsidP="00306911">
      <w:pPr>
        <w:autoSpaceDE w:val="0"/>
        <w:autoSpaceDN w:val="0"/>
        <w:adjustRightInd w:val="0"/>
        <w:spacing w:after="120"/>
        <w:ind w:left="567"/>
        <w:rPr>
          <w:rFonts w:asciiTheme="minorHAnsi" w:eastAsiaTheme="minorHAnsi" w:hAnsiTheme="minorHAnsi" w:cs="Arial"/>
          <w:color w:val="000000"/>
          <w:szCs w:val="22"/>
        </w:rPr>
      </w:pPr>
      <w:r w:rsidRPr="00D27584">
        <w:rPr>
          <w:rStyle w:val="Strong"/>
          <w:rFonts w:asciiTheme="minorHAnsi" w:hAnsiTheme="minorHAnsi" w:cstheme="minorHAnsi"/>
          <w:b w:val="0"/>
          <w:bCs w:val="0"/>
          <w:szCs w:val="22"/>
          <w:highlight w:val="green"/>
        </w:rPr>
        <w:t>If it is an emergency, dial 999 or the Anti-Terror Hotline - 0800 789 321</w:t>
      </w:r>
      <w:bookmarkEnd w:id="593"/>
    </w:p>
    <w:p w14:paraId="5D09DC85" w14:textId="17865F4A" w:rsidR="00394081" w:rsidRPr="00F80E85" w:rsidRDefault="00394081" w:rsidP="00453199">
      <w:pPr>
        <w:spacing w:after="120"/>
        <w:ind w:left="567"/>
        <w:rPr>
          <w:rFonts w:asciiTheme="minorHAnsi" w:hAnsiTheme="minorHAnsi"/>
        </w:rPr>
      </w:pPr>
      <w:bookmarkStart w:id="594" w:name="_Toc440032803"/>
      <w:bookmarkStart w:id="595" w:name="_Toc443666339"/>
      <w:bookmarkStart w:id="596" w:name="_Toc443666591"/>
      <w:bookmarkStart w:id="597" w:name="_Toc78797744"/>
      <w:bookmarkStart w:id="598" w:name="_Toc142910770"/>
      <w:bookmarkStart w:id="599" w:name="_Toc175945616"/>
      <w:bookmarkStart w:id="600" w:name="_Toc206760192"/>
      <w:bookmarkStart w:id="601" w:name="_Hlk27137155"/>
      <w:bookmarkStart w:id="602" w:name="_Hlk525122500"/>
      <w:r w:rsidRPr="0061293F">
        <w:rPr>
          <w:rStyle w:val="Heading4Char"/>
        </w:rPr>
        <w:t xml:space="preserve">Children </w:t>
      </w:r>
      <w:r w:rsidR="006B1719" w:rsidRPr="0061293F">
        <w:rPr>
          <w:rStyle w:val="Heading4Char"/>
        </w:rPr>
        <w:t>m</w:t>
      </w:r>
      <w:r w:rsidRPr="0061293F">
        <w:rPr>
          <w:rStyle w:val="Heading4Char"/>
        </w:rPr>
        <w:t>issing from</w:t>
      </w:r>
      <w:r w:rsidR="006B1719" w:rsidRPr="0061293F">
        <w:rPr>
          <w:rStyle w:val="Heading4Char"/>
        </w:rPr>
        <w:t xml:space="preserve"> home, care or e</w:t>
      </w:r>
      <w:r w:rsidRPr="0061293F">
        <w:rPr>
          <w:rStyle w:val="Heading4Char"/>
        </w:rPr>
        <w:t>ducation</w:t>
      </w:r>
      <w:bookmarkEnd w:id="594"/>
      <w:bookmarkEnd w:id="595"/>
      <w:bookmarkEnd w:id="596"/>
      <w:bookmarkEnd w:id="597"/>
      <w:bookmarkEnd w:id="598"/>
      <w:bookmarkEnd w:id="599"/>
      <w:bookmarkEnd w:id="600"/>
      <w:r w:rsidRPr="0061293F">
        <w:rPr>
          <w:rFonts w:asciiTheme="minorHAnsi" w:eastAsiaTheme="minorHAnsi" w:hAnsiTheme="minorHAnsi" w:cs="Arial"/>
          <w:b/>
          <w:i/>
          <w:color w:val="000000"/>
          <w:szCs w:val="22"/>
        </w:rPr>
        <w:t xml:space="preserve"> – </w:t>
      </w:r>
      <w:r w:rsidRPr="0061293F">
        <w:rPr>
          <w:rFonts w:asciiTheme="minorHAnsi" w:hAnsiTheme="minorHAnsi"/>
        </w:rPr>
        <w:t xml:space="preserve">A child going missing from </w:t>
      </w:r>
      <w:r w:rsidR="006B1719" w:rsidRPr="0061293F">
        <w:rPr>
          <w:rFonts w:asciiTheme="minorHAnsi" w:hAnsiTheme="minorHAnsi"/>
        </w:rPr>
        <w:t xml:space="preserve">home, care or </w:t>
      </w:r>
      <w:bookmarkStart w:id="603" w:name="_Hlk51942562"/>
      <w:r w:rsidR="009E30BE">
        <w:rPr>
          <w:rFonts w:asciiTheme="minorHAnsi" w:hAnsiTheme="minorHAnsi"/>
        </w:rPr>
        <w:t>educ</w:t>
      </w:r>
      <w:r w:rsidR="005604BD">
        <w:rPr>
          <w:rFonts w:asciiTheme="minorHAnsi" w:hAnsiTheme="minorHAnsi"/>
        </w:rPr>
        <w:t>a</w:t>
      </w:r>
      <w:r w:rsidR="009E30BE">
        <w:rPr>
          <w:rFonts w:asciiTheme="minorHAnsi" w:hAnsiTheme="minorHAnsi"/>
        </w:rPr>
        <w:t>tion</w:t>
      </w:r>
      <w:r w:rsidR="000A0E65" w:rsidRPr="0061293F">
        <w:rPr>
          <w:rFonts w:asciiTheme="minorHAnsi" w:hAnsiTheme="minorHAnsi"/>
        </w:rPr>
        <w:t xml:space="preserve"> </w:t>
      </w:r>
      <w:bookmarkStart w:id="604" w:name="_Hlk51772076"/>
      <w:r w:rsidR="000A0E65" w:rsidRPr="0061293F">
        <w:rPr>
          <w:rFonts w:asciiTheme="minorHAnsi" w:hAnsiTheme="minorHAnsi"/>
        </w:rPr>
        <w:t xml:space="preserve">can act as a vital warning sign of a range of safeguarding possibilities including </w:t>
      </w:r>
      <w:r w:rsidRPr="0061293F">
        <w:rPr>
          <w:rFonts w:asciiTheme="minorHAnsi" w:hAnsiTheme="minorHAnsi"/>
        </w:rPr>
        <w:t xml:space="preserve">abuse </w:t>
      </w:r>
      <w:r w:rsidR="000A0E65" w:rsidRPr="0061293F">
        <w:rPr>
          <w:rFonts w:asciiTheme="minorHAnsi" w:hAnsiTheme="minorHAnsi"/>
        </w:rPr>
        <w:t xml:space="preserve">and </w:t>
      </w:r>
      <w:r w:rsidRPr="0061293F">
        <w:rPr>
          <w:rFonts w:asciiTheme="minorHAnsi" w:hAnsiTheme="minorHAnsi"/>
        </w:rPr>
        <w:t>neglect</w:t>
      </w:r>
      <w:r w:rsidR="000A0E65" w:rsidRPr="0061293F">
        <w:rPr>
          <w:rFonts w:asciiTheme="minorHAnsi" w:hAnsiTheme="minorHAnsi"/>
        </w:rPr>
        <w:t xml:space="preserve">, which may include sexual abuse </w:t>
      </w:r>
      <w:r w:rsidR="00FB58B5" w:rsidRPr="0061293F">
        <w:rPr>
          <w:rFonts w:asciiTheme="minorHAnsi" w:hAnsiTheme="minorHAnsi"/>
        </w:rPr>
        <w:t xml:space="preserve">or exploitation and can also be a sign of child criminal </w:t>
      </w:r>
      <w:r w:rsidR="00FB58B5" w:rsidRPr="00FC4DE0">
        <w:rPr>
          <w:rFonts w:asciiTheme="minorHAnsi" w:hAnsiTheme="minorHAnsi"/>
        </w:rPr>
        <w:t xml:space="preserve">exploitation </w:t>
      </w:r>
      <w:r w:rsidR="004E7D26" w:rsidRPr="00FC4DE0">
        <w:rPr>
          <w:rFonts w:asciiTheme="minorHAnsi" w:hAnsiTheme="minorHAnsi"/>
        </w:rPr>
        <w:t>– particularly in</w:t>
      </w:r>
      <w:r w:rsidR="00FB58B5" w:rsidRPr="00FC4DE0">
        <w:rPr>
          <w:rFonts w:asciiTheme="minorHAnsi" w:hAnsiTheme="minorHAnsi"/>
        </w:rPr>
        <w:t>volvement in county lines.</w:t>
      </w:r>
      <w:r w:rsidRPr="00FC4DE0">
        <w:rPr>
          <w:rFonts w:asciiTheme="minorHAnsi" w:hAnsiTheme="minorHAnsi"/>
        </w:rPr>
        <w:t xml:space="preserve">  </w:t>
      </w:r>
      <w:r w:rsidR="00FB58B5" w:rsidRPr="00FC4DE0">
        <w:rPr>
          <w:rFonts w:asciiTheme="minorHAnsi" w:hAnsiTheme="minorHAnsi"/>
        </w:rPr>
        <w:t>It may also indicate mental health problems, risk of substance abuse, risk of travelling</w:t>
      </w:r>
      <w:r w:rsidR="00FB58B5" w:rsidRPr="0061293F">
        <w:rPr>
          <w:rFonts w:asciiTheme="minorHAnsi" w:hAnsiTheme="minorHAnsi"/>
        </w:rPr>
        <w:t xml:space="preserve"> to conflict zones, </w:t>
      </w:r>
      <w:r w:rsidR="00FB58B5" w:rsidRPr="006804AC">
        <w:rPr>
          <w:rFonts w:asciiTheme="minorHAnsi" w:hAnsiTheme="minorHAnsi"/>
        </w:rPr>
        <w:t>risk of FGM or risk of forced marriage.</w:t>
      </w:r>
      <w:bookmarkEnd w:id="603"/>
      <w:bookmarkEnd w:id="604"/>
      <w:r w:rsidR="00FB58B5" w:rsidRPr="006804AC">
        <w:rPr>
          <w:rFonts w:asciiTheme="minorHAnsi" w:hAnsiTheme="minorHAnsi"/>
        </w:rPr>
        <w:t xml:space="preserve"> </w:t>
      </w:r>
      <w:r w:rsidR="000D230B" w:rsidRPr="006804AC">
        <w:rPr>
          <w:rFonts w:asciiTheme="minorHAnsi" w:hAnsiTheme="minorHAnsi"/>
        </w:rPr>
        <w:t xml:space="preserve"> </w:t>
      </w:r>
      <w:r w:rsidR="002418F2" w:rsidRPr="006804AC">
        <w:rPr>
          <w:rFonts w:asciiTheme="minorHAnsi" w:hAnsiTheme="minorHAnsi"/>
          <w:color w:val="000000" w:themeColor="text1"/>
        </w:rPr>
        <w:t>The</w:t>
      </w:r>
      <w:r w:rsidRPr="006804AC">
        <w:rPr>
          <w:rFonts w:asciiTheme="minorHAnsi" w:hAnsiTheme="minorHAnsi"/>
        </w:rPr>
        <w:t xml:space="preserve"> School has </w:t>
      </w:r>
      <w:r w:rsidR="000B189F" w:rsidRPr="006804AC">
        <w:rPr>
          <w:rFonts w:asciiTheme="minorHAnsi" w:hAnsiTheme="minorHAnsi"/>
        </w:rPr>
        <w:t xml:space="preserve">appropriate </w:t>
      </w:r>
      <w:r w:rsidRPr="006804AC">
        <w:rPr>
          <w:rFonts w:asciiTheme="minorHAnsi" w:hAnsiTheme="minorHAnsi"/>
        </w:rPr>
        <w:t>procedures</w:t>
      </w:r>
      <w:r w:rsidR="000B189F" w:rsidRPr="006804AC">
        <w:rPr>
          <w:rFonts w:asciiTheme="minorHAnsi" w:hAnsiTheme="minorHAnsi"/>
        </w:rPr>
        <w:t xml:space="preserve"> and responses to children who</w:t>
      </w:r>
      <w:r w:rsidRPr="006804AC">
        <w:rPr>
          <w:rFonts w:asciiTheme="minorHAnsi" w:hAnsiTheme="minorHAnsi"/>
        </w:rPr>
        <w:t xml:space="preserve"> </w:t>
      </w:r>
      <w:r w:rsidR="00A759AC" w:rsidRPr="006804AC">
        <w:rPr>
          <w:rFonts w:asciiTheme="minorHAnsi" w:hAnsiTheme="minorHAnsi"/>
        </w:rPr>
        <w:t>are absent</w:t>
      </w:r>
      <w:r w:rsidRPr="006804AC">
        <w:rPr>
          <w:rFonts w:asciiTheme="minorHAnsi" w:hAnsiTheme="minorHAnsi"/>
        </w:rPr>
        <w:t xml:space="preserve"> from </w:t>
      </w:r>
      <w:r w:rsidR="00A759AC" w:rsidRPr="006804AC">
        <w:rPr>
          <w:rFonts w:asciiTheme="minorHAnsi" w:hAnsiTheme="minorHAnsi"/>
        </w:rPr>
        <w:t>school</w:t>
      </w:r>
      <w:r w:rsidRPr="006804AC">
        <w:rPr>
          <w:rFonts w:asciiTheme="minorHAnsi" w:hAnsiTheme="minorHAnsi"/>
        </w:rPr>
        <w:t>, particularly on repeat occasions</w:t>
      </w:r>
      <w:r w:rsidR="00A759AC" w:rsidRPr="006804AC">
        <w:rPr>
          <w:rFonts w:asciiTheme="minorHAnsi" w:hAnsiTheme="minorHAnsi"/>
        </w:rPr>
        <w:t xml:space="preserve"> and/or for prolonged periods</w:t>
      </w:r>
      <w:r w:rsidRPr="006804AC">
        <w:rPr>
          <w:rFonts w:asciiTheme="minorHAnsi" w:hAnsiTheme="minorHAnsi"/>
        </w:rPr>
        <w:t xml:space="preserve"> to help identify the risk of abuse and neglect and to help prevent the risk of the</w:t>
      </w:r>
      <w:r w:rsidR="009E30BE" w:rsidRPr="006804AC">
        <w:rPr>
          <w:rFonts w:asciiTheme="minorHAnsi" w:hAnsiTheme="minorHAnsi"/>
        </w:rPr>
        <w:t>m</w:t>
      </w:r>
      <w:r w:rsidRPr="006804AC">
        <w:rPr>
          <w:rFonts w:asciiTheme="minorHAnsi" w:hAnsiTheme="minorHAnsi"/>
        </w:rPr>
        <w:t xml:space="preserve"> </w:t>
      </w:r>
      <w:r w:rsidR="00A759AC" w:rsidRPr="006804AC">
        <w:rPr>
          <w:rFonts w:asciiTheme="minorHAnsi" w:hAnsiTheme="minorHAnsi"/>
        </w:rPr>
        <w:t xml:space="preserve">being absent </w:t>
      </w:r>
      <w:r w:rsidRPr="006804AC">
        <w:rPr>
          <w:rFonts w:asciiTheme="minorHAnsi" w:hAnsiTheme="minorHAnsi"/>
        </w:rPr>
        <w:t>in future</w:t>
      </w:r>
      <w:r w:rsidRPr="00F80E85">
        <w:rPr>
          <w:rFonts w:asciiTheme="minorHAnsi" w:hAnsiTheme="minorHAnsi"/>
        </w:rPr>
        <w:t>.</w:t>
      </w:r>
      <w:r w:rsidR="00B62976" w:rsidRPr="00F80E85">
        <w:rPr>
          <w:rFonts w:asciiTheme="minorHAnsi" w:hAnsiTheme="minorHAnsi"/>
        </w:rPr>
        <w:t xml:space="preserve">  </w:t>
      </w:r>
      <w:bookmarkStart w:id="605" w:name="_Hlk524007565"/>
      <w:bookmarkStart w:id="606" w:name="_Hlk524102730"/>
      <w:r w:rsidR="00BF6208" w:rsidRPr="00F80E85">
        <w:rPr>
          <w:rFonts w:asciiTheme="minorHAnsi" w:hAnsiTheme="minorHAnsi"/>
        </w:rPr>
        <w:t>These procedures are shared with all staff and other relevant adults, and new starters on Induction.</w:t>
      </w:r>
      <w:bookmarkEnd w:id="605"/>
      <w:r w:rsidR="00BF6208" w:rsidRPr="00F80E85">
        <w:rPr>
          <w:rFonts w:asciiTheme="minorHAnsi" w:hAnsiTheme="minorHAnsi"/>
        </w:rPr>
        <w:t xml:space="preserve">  </w:t>
      </w:r>
      <w:bookmarkStart w:id="607" w:name="_Hlk26194144"/>
      <w:bookmarkStart w:id="608" w:name="_Hlk51942583"/>
      <w:r w:rsidR="00B62976" w:rsidRPr="00F80E85">
        <w:rPr>
          <w:rFonts w:asciiTheme="minorHAnsi" w:hAnsiTheme="minorHAnsi"/>
        </w:rPr>
        <w:t xml:space="preserve">We follow and </w:t>
      </w:r>
      <w:bookmarkStart w:id="609" w:name="_Hlk33002541"/>
      <w:r w:rsidR="00B62976" w:rsidRPr="00F80E85">
        <w:rPr>
          <w:rFonts w:asciiTheme="minorHAnsi" w:hAnsiTheme="minorHAnsi"/>
        </w:rPr>
        <w:t xml:space="preserve">adhere to </w:t>
      </w:r>
      <w:r w:rsidR="00C17143" w:rsidRPr="00D27584">
        <w:rPr>
          <w:rFonts w:asciiTheme="minorHAnsi" w:hAnsiTheme="minorHAnsi"/>
          <w:highlight w:val="green"/>
        </w:rPr>
        <w:t xml:space="preserve">the </w:t>
      </w:r>
      <w:r w:rsidR="00D27584" w:rsidRPr="00D27584">
        <w:rPr>
          <w:rFonts w:asciiTheme="minorHAnsi" w:hAnsiTheme="minorHAnsi" w:cstheme="minorHAnsi"/>
          <w:iCs/>
          <w:color w:val="000000" w:themeColor="text1"/>
          <w:szCs w:val="22"/>
          <w:highlight w:val="green"/>
        </w:rPr>
        <w:t xml:space="preserve">Westmorland and Furness </w:t>
      </w:r>
      <w:r w:rsidR="00276EC5" w:rsidRPr="00D27584">
        <w:rPr>
          <w:rFonts w:asciiTheme="minorHAnsi" w:hAnsiTheme="minorHAnsi"/>
          <w:highlight w:val="green"/>
        </w:rPr>
        <w:t>SCP</w:t>
      </w:r>
      <w:r w:rsidR="00276EC5" w:rsidRPr="00F80E85">
        <w:rPr>
          <w:rFonts w:asciiTheme="minorHAnsi" w:hAnsiTheme="minorHAnsi"/>
        </w:rPr>
        <w:t xml:space="preserve"> guidance </w:t>
      </w:r>
      <w:r w:rsidR="00276EC5" w:rsidRPr="008544BC">
        <w:rPr>
          <w:rFonts w:asciiTheme="minorHAnsi" w:hAnsiTheme="minorHAnsi"/>
        </w:rPr>
        <w:t xml:space="preserve">and </w:t>
      </w:r>
      <w:r w:rsidR="00276EC5" w:rsidRPr="008E2DF6">
        <w:rPr>
          <w:rFonts w:asciiTheme="minorHAnsi" w:hAnsiTheme="minorHAnsi"/>
        </w:rPr>
        <w:t xml:space="preserve">procedures </w:t>
      </w:r>
      <w:bookmarkStart w:id="610" w:name="_Hlk180049714"/>
      <w:bookmarkStart w:id="611" w:name="_Hlk51772109"/>
      <w:r w:rsidR="00276EC5" w:rsidRPr="008E2DF6">
        <w:rPr>
          <w:rFonts w:asciiTheme="minorHAnsi" w:hAnsiTheme="minorHAnsi"/>
        </w:rPr>
        <w:t xml:space="preserve">on </w:t>
      </w:r>
      <w:hyperlink r:id="rId86" w:history="1">
        <w:r w:rsidR="00F612C3" w:rsidRPr="008E2DF6">
          <w:rPr>
            <w:rStyle w:val="Hyperlink"/>
            <w:rFonts w:asciiTheme="minorHAnsi" w:hAnsiTheme="minorHAnsi"/>
          </w:rPr>
          <w:t xml:space="preserve">Children who go Missing from </w:t>
        </w:r>
        <w:r w:rsidR="001F0B3E" w:rsidRPr="008E2DF6">
          <w:rPr>
            <w:rStyle w:val="Hyperlink"/>
            <w:rFonts w:asciiTheme="minorHAnsi" w:hAnsiTheme="minorHAnsi"/>
          </w:rPr>
          <w:t xml:space="preserve">Home or </w:t>
        </w:r>
        <w:r w:rsidR="00F612C3" w:rsidRPr="008E2DF6">
          <w:rPr>
            <w:rStyle w:val="Hyperlink"/>
            <w:rFonts w:asciiTheme="minorHAnsi" w:hAnsiTheme="minorHAnsi"/>
          </w:rPr>
          <w:t>Care</w:t>
        </w:r>
      </w:hyperlink>
      <w:r w:rsidR="00D925AC" w:rsidRPr="008E2DF6">
        <w:rPr>
          <w:rStyle w:val="Hyperlink"/>
          <w:rFonts w:asciiTheme="minorHAnsi" w:hAnsiTheme="minorHAnsi"/>
          <w:u w:val="none"/>
        </w:rPr>
        <w:t>,</w:t>
      </w:r>
      <w:r w:rsidR="00D925AC" w:rsidRPr="008E2DF6">
        <w:rPr>
          <w:rStyle w:val="Hyperlink"/>
          <w:rFonts w:asciiTheme="minorHAnsi" w:hAnsiTheme="minorHAnsi"/>
        </w:rPr>
        <w:t xml:space="preserve"> </w:t>
      </w:r>
      <w:hyperlink r:id="rId87" w:history="1">
        <w:r w:rsidR="0089410D" w:rsidRPr="008E2DF6">
          <w:rPr>
            <w:rStyle w:val="Hyperlink"/>
            <w:rFonts w:asciiTheme="minorHAnsi" w:hAnsiTheme="minorHAnsi"/>
          </w:rPr>
          <w:t>Procedures for Schools – Children who go Missing throughout the school day</w:t>
        </w:r>
      </w:hyperlink>
      <w:r w:rsidR="0089410D" w:rsidRPr="008E2DF6">
        <w:rPr>
          <w:rStyle w:val="Hyperlink"/>
          <w:rFonts w:asciiTheme="minorHAnsi" w:hAnsiTheme="minorHAnsi"/>
          <w:color w:val="auto"/>
          <w:u w:val="none"/>
        </w:rPr>
        <w:t xml:space="preserve"> and </w:t>
      </w:r>
      <w:r w:rsidR="00807963" w:rsidRPr="008E2DF6">
        <w:rPr>
          <w:rStyle w:val="Hyperlink"/>
          <w:rFonts w:asciiTheme="minorHAnsi" w:hAnsiTheme="minorHAnsi"/>
          <w:color w:val="auto"/>
          <w:u w:val="none"/>
        </w:rPr>
        <w:t>DfE statutory</w:t>
      </w:r>
      <w:r w:rsidR="00807963" w:rsidRPr="00F80E85">
        <w:rPr>
          <w:rStyle w:val="Hyperlink"/>
          <w:rFonts w:asciiTheme="minorHAnsi" w:hAnsiTheme="minorHAnsi"/>
          <w:color w:val="auto"/>
          <w:u w:val="none"/>
        </w:rPr>
        <w:t xml:space="preserve"> guidance </w:t>
      </w:r>
      <w:hyperlink r:id="rId88" w:history="1">
        <w:r w:rsidR="00F612C3">
          <w:rPr>
            <w:rStyle w:val="Hyperlink"/>
            <w:rFonts w:asciiTheme="minorHAnsi" w:hAnsiTheme="minorHAnsi"/>
          </w:rPr>
          <w:t>Children missing education</w:t>
        </w:r>
      </w:hyperlink>
      <w:r w:rsidR="00B62976" w:rsidRPr="00F80E85">
        <w:rPr>
          <w:rFonts w:asciiTheme="minorHAnsi" w:hAnsiTheme="minorHAnsi"/>
        </w:rPr>
        <w:t>.</w:t>
      </w:r>
      <w:bookmarkEnd w:id="607"/>
      <w:bookmarkEnd w:id="609"/>
      <w:bookmarkEnd w:id="610"/>
    </w:p>
    <w:p w14:paraId="18935472" w14:textId="4AD0C95D" w:rsidR="00FB58B5" w:rsidRPr="00F80E85" w:rsidRDefault="00FB58B5" w:rsidP="00453199">
      <w:pPr>
        <w:spacing w:after="120"/>
        <w:ind w:left="567"/>
      </w:pPr>
      <w:r w:rsidRPr="00F80E85">
        <w:t>School staff are aware of the school</w:t>
      </w:r>
      <w:r w:rsidR="00452AA5" w:rsidRPr="00F80E85">
        <w:t>’</w:t>
      </w:r>
      <w:r w:rsidRPr="00F80E85">
        <w:t xml:space="preserve">s unauthorised absence and children </w:t>
      </w:r>
      <w:r w:rsidR="009E30BE">
        <w:t xml:space="preserve">missing education </w:t>
      </w:r>
      <w:r w:rsidRPr="00F80E85">
        <w:t>procedures.</w:t>
      </w:r>
      <w:bookmarkEnd w:id="611"/>
    </w:p>
    <w:p w14:paraId="5E5DBECB" w14:textId="19025F7E" w:rsidR="00E46A72" w:rsidRPr="00F80E85" w:rsidRDefault="00E46A72" w:rsidP="00453199">
      <w:pPr>
        <w:spacing w:after="120"/>
        <w:ind w:left="567"/>
        <w:rPr>
          <w:rFonts w:asciiTheme="minorHAnsi" w:hAnsiTheme="minorHAnsi"/>
        </w:rPr>
      </w:pPr>
      <w:bookmarkStart w:id="612" w:name="_Hlk524007744"/>
      <w:bookmarkStart w:id="613" w:name="_Hlk203031493"/>
      <w:bookmarkEnd w:id="608"/>
      <w:r w:rsidRPr="00F80E85">
        <w:rPr>
          <w:rFonts w:asciiTheme="minorHAnsi" w:hAnsiTheme="minorHAnsi"/>
        </w:rPr>
        <w:t xml:space="preserve">In line with current best practice, </w:t>
      </w:r>
      <w:r w:rsidR="00C17143" w:rsidRPr="00D27584">
        <w:rPr>
          <w:rFonts w:asciiTheme="minorHAnsi" w:hAnsiTheme="minorHAnsi"/>
          <w:highlight w:val="green"/>
        </w:rPr>
        <w:t>and where possible,</w:t>
      </w:r>
      <w:r w:rsidR="00C17143">
        <w:rPr>
          <w:rFonts w:asciiTheme="minorHAnsi" w:hAnsiTheme="minorHAnsi"/>
        </w:rPr>
        <w:t xml:space="preserve"> </w:t>
      </w:r>
      <w:r w:rsidRPr="00F80E85">
        <w:rPr>
          <w:rFonts w:asciiTheme="minorHAnsi" w:hAnsiTheme="minorHAnsi"/>
        </w:rPr>
        <w:t xml:space="preserve">we will request from parents at least </w:t>
      </w:r>
      <w:r w:rsidR="0048318D" w:rsidRPr="00D27584">
        <w:rPr>
          <w:rFonts w:asciiTheme="minorHAnsi" w:hAnsiTheme="minorHAnsi"/>
          <w:highlight w:val="green"/>
        </w:rPr>
        <w:t>3</w:t>
      </w:r>
      <w:r w:rsidRPr="00F80E85">
        <w:rPr>
          <w:rFonts w:asciiTheme="minorHAnsi" w:hAnsiTheme="minorHAnsi"/>
        </w:rPr>
        <w:t xml:space="preserve"> emergency contacts for each pupil which will allow us to contact a responsible adult in the event of a </w:t>
      </w:r>
      <w:r w:rsidRPr="006804AC">
        <w:rPr>
          <w:rFonts w:asciiTheme="minorHAnsi" w:hAnsiTheme="minorHAnsi"/>
        </w:rPr>
        <w:t xml:space="preserve">child </w:t>
      </w:r>
      <w:r w:rsidR="00A759AC" w:rsidRPr="006804AC">
        <w:rPr>
          <w:rFonts w:asciiTheme="minorHAnsi" w:hAnsiTheme="minorHAnsi"/>
        </w:rPr>
        <w:t>being absent from school</w:t>
      </w:r>
      <w:r w:rsidRPr="006804AC">
        <w:rPr>
          <w:rFonts w:asciiTheme="minorHAnsi" w:hAnsiTheme="minorHAnsi"/>
        </w:rPr>
        <w:t>.</w:t>
      </w:r>
      <w:bookmarkEnd w:id="601"/>
      <w:bookmarkEnd w:id="612"/>
    </w:p>
    <w:p w14:paraId="4D6D61D7" w14:textId="0CB48B77" w:rsidR="00394081" w:rsidRPr="00F80E85" w:rsidRDefault="00394081" w:rsidP="00453199">
      <w:pPr>
        <w:autoSpaceDE w:val="0"/>
        <w:autoSpaceDN w:val="0"/>
        <w:adjustRightInd w:val="0"/>
        <w:spacing w:after="120"/>
        <w:ind w:left="567"/>
        <w:rPr>
          <w:rFonts w:asciiTheme="minorHAnsi" w:hAnsiTheme="minorHAnsi"/>
        </w:rPr>
      </w:pPr>
      <w:r w:rsidRPr="00F80E85">
        <w:rPr>
          <w:rFonts w:asciiTheme="minorHAnsi" w:hAnsiTheme="minorHAnsi"/>
        </w:rPr>
        <w:t xml:space="preserve">It is our </w:t>
      </w:r>
      <w:r w:rsidR="00B87EAB" w:rsidRPr="00F80E85">
        <w:rPr>
          <w:rFonts w:asciiTheme="minorHAnsi" w:hAnsiTheme="minorHAnsi"/>
        </w:rPr>
        <w:t xml:space="preserve">legal duty </w:t>
      </w:r>
      <w:r w:rsidRPr="00F80E85">
        <w:rPr>
          <w:rFonts w:asciiTheme="minorHAnsi" w:hAnsiTheme="minorHAnsi"/>
        </w:rPr>
        <w:t xml:space="preserve">to inform the Local Authority of any pupil </w:t>
      </w:r>
      <w:r w:rsidR="00B87EAB" w:rsidRPr="00F80E85">
        <w:rPr>
          <w:rFonts w:asciiTheme="minorHAnsi" w:hAnsiTheme="minorHAnsi"/>
        </w:rPr>
        <w:t xml:space="preserve">who is removed from the school roll or </w:t>
      </w:r>
      <w:r w:rsidRPr="00F80E85">
        <w:rPr>
          <w:rFonts w:asciiTheme="minorHAnsi" w:hAnsiTheme="minorHAnsi"/>
        </w:rPr>
        <w:t xml:space="preserve">who fails to attend school </w:t>
      </w:r>
      <w:r w:rsidR="00FC76AA" w:rsidRPr="00F80E85">
        <w:rPr>
          <w:rFonts w:asciiTheme="minorHAnsi" w:hAnsiTheme="minorHAnsi"/>
        </w:rPr>
        <w:t>regularly or</w:t>
      </w:r>
      <w:r w:rsidRPr="00F80E85">
        <w:rPr>
          <w:rFonts w:asciiTheme="minorHAnsi" w:hAnsiTheme="minorHAnsi"/>
        </w:rPr>
        <w:t xml:space="preserve"> has been absent without the school’s permission for a continuous period of 10 school days or more.</w:t>
      </w:r>
      <w:r w:rsidR="00DF2ED6">
        <w:rPr>
          <w:rFonts w:asciiTheme="minorHAnsi" w:hAnsiTheme="minorHAnsi"/>
        </w:rPr>
        <w:t xml:space="preserve">  </w:t>
      </w:r>
      <w:r w:rsidR="00DF2ED6" w:rsidRPr="00D27584">
        <w:rPr>
          <w:rFonts w:asciiTheme="minorHAnsi" w:hAnsiTheme="minorHAnsi"/>
          <w:highlight w:val="green"/>
        </w:rPr>
        <w:t>We will refer to the DfE statutory guidance on school attendance ‘</w:t>
      </w:r>
      <w:hyperlink r:id="rId89" w:history="1">
        <w:r w:rsidR="00DF2ED6" w:rsidRPr="00D27584">
          <w:rPr>
            <w:rStyle w:val="Hyperlink"/>
            <w:rFonts w:asciiTheme="minorHAnsi" w:hAnsiTheme="minorHAnsi"/>
            <w:highlight w:val="green"/>
          </w:rPr>
          <w:t>Working together to improve school attendance</w:t>
        </w:r>
      </w:hyperlink>
      <w:r w:rsidR="00DF2ED6" w:rsidRPr="00D27584">
        <w:rPr>
          <w:rFonts w:asciiTheme="minorHAnsi" w:hAnsiTheme="minorHAnsi"/>
          <w:highlight w:val="green"/>
        </w:rPr>
        <w:t xml:space="preserve">’ which sets out how we work with the LA where </w:t>
      </w:r>
      <w:bookmarkStart w:id="614" w:name="_Hlk203031718"/>
      <w:r w:rsidR="00DF2ED6" w:rsidRPr="00D27584">
        <w:rPr>
          <w:rFonts w:asciiTheme="minorHAnsi" w:hAnsiTheme="minorHAnsi"/>
          <w:highlight w:val="green"/>
        </w:rPr>
        <w:t>school absence indicates safeguarding concerns.</w:t>
      </w:r>
      <w:bookmarkEnd w:id="613"/>
      <w:bookmarkEnd w:id="614"/>
      <w:r w:rsidR="00DF2ED6">
        <w:rPr>
          <w:rFonts w:asciiTheme="minorHAnsi" w:hAnsiTheme="minorHAnsi"/>
        </w:rPr>
        <w:t xml:space="preserve"> </w:t>
      </w:r>
    </w:p>
    <w:p w14:paraId="60AACC5D" w14:textId="16392E9C" w:rsidR="0092591D" w:rsidRPr="00F80E85" w:rsidRDefault="005D39C7" w:rsidP="00453199">
      <w:pPr>
        <w:spacing w:after="120"/>
        <w:ind w:left="567"/>
      </w:pPr>
      <w:bookmarkStart w:id="615" w:name="_Toc78797745"/>
      <w:bookmarkStart w:id="616" w:name="_Toc142910771"/>
      <w:bookmarkStart w:id="617" w:name="_Toc175945617"/>
      <w:bookmarkStart w:id="618" w:name="_Toc206760193"/>
      <w:bookmarkStart w:id="619" w:name="_Hlk27729915"/>
      <w:bookmarkStart w:id="620" w:name="_Hlk17797145"/>
      <w:bookmarkStart w:id="621" w:name="_Hlk26277217"/>
      <w:r w:rsidRPr="00F80E85">
        <w:rPr>
          <w:rStyle w:val="Heading4Char"/>
        </w:rPr>
        <w:lastRenderedPageBreak/>
        <w:t>Hom</w:t>
      </w:r>
      <w:r w:rsidR="002C2AFB" w:rsidRPr="00F80E85">
        <w:rPr>
          <w:rStyle w:val="Heading4Char"/>
        </w:rPr>
        <w:t>e</w:t>
      </w:r>
      <w:r w:rsidRPr="00F80E85">
        <w:rPr>
          <w:rStyle w:val="Heading4Char"/>
        </w:rPr>
        <w:t>lessness</w:t>
      </w:r>
      <w:bookmarkEnd w:id="615"/>
      <w:bookmarkEnd w:id="616"/>
      <w:bookmarkEnd w:id="617"/>
      <w:bookmarkEnd w:id="618"/>
      <w:r w:rsidRPr="00F80E85">
        <w:t xml:space="preserve"> – Being homeless or being at risk</w:t>
      </w:r>
      <w:r w:rsidR="00FB457B" w:rsidRPr="00F80E85">
        <w:t xml:space="preserve"> of becoming homeless presents a real risk to a child’s welfare.  The DSL (and any deputies) are aware of contact details and referral routes in to the Local Housing Authority so they can raise/progress concerns at the earliest </w:t>
      </w:r>
      <w:r w:rsidR="00FB457B" w:rsidRPr="008544BC">
        <w:t>opportunity</w:t>
      </w:r>
      <w:r w:rsidR="007703DF" w:rsidRPr="008544BC">
        <w:t xml:space="preserve">. </w:t>
      </w:r>
      <w:bookmarkStart w:id="622" w:name="_Hlk51942643"/>
      <w:bookmarkStart w:id="623" w:name="_Hlk51772139"/>
      <w:bookmarkEnd w:id="619"/>
      <w:r w:rsidR="00C25138" w:rsidRPr="008544BC">
        <w:t xml:space="preserve">Westmorland and Furness Council have a list of </w:t>
      </w:r>
      <w:hyperlink r:id="rId90" w:history="1">
        <w:r w:rsidR="00C25138" w:rsidRPr="008544BC">
          <w:rPr>
            <w:rStyle w:val="Hyperlink"/>
          </w:rPr>
          <w:t>contacts for housing support</w:t>
        </w:r>
      </w:hyperlink>
      <w:r w:rsidR="00D27584" w:rsidRPr="00D27584">
        <w:t>.</w:t>
      </w:r>
    </w:p>
    <w:p w14:paraId="18E5CC27" w14:textId="6F390144" w:rsidR="0092591D" w:rsidRPr="00F80E85" w:rsidRDefault="0092591D" w:rsidP="00453199">
      <w:pPr>
        <w:autoSpaceDE w:val="0"/>
        <w:autoSpaceDN w:val="0"/>
        <w:adjustRightInd w:val="0"/>
        <w:spacing w:after="120"/>
        <w:ind w:left="567"/>
        <w:rPr>
          <w:rFonts w:asciiTheme="minorHAnsi" w:hAnsiTheme="minorHAnsi"/>
          <w:szCs w:val="22"/>
        </w:rPr>
      </w:pPr>
      <w:bookmarkStart w:id="624" w:name="_Toc78797746"/>
      <w:bookmarkStart w:id="625" w:name="_Toc142910772"/>
      <w:bookmarkStart w:id="626" w:name="_Toc175945618"/>
      <w:bookmarkStart w:id="627" w:name="_Toc206760194"/>
      <w:bookmarkStart w:id="628" w:name="_Hlk524007771"/>
      <w:bookmarkEnd w:id="620"/>
      <w:r w:rsidRPr="00F80E85">
        <w:rPr>
          <w:rStyle w:val="Heading4Char"/>
        </w:rPr>
        <w:t>Upskirting</w:t>
      </w:r>
      <w:bookmarkEnd w:id="624"/>
      <w:bookmarkEnd w:id="625"/>
      <w:bookmarkEnd w:id="626"/>
      <w:bookmarkEnd w:id="627"/>
      <w:r w:rsidRPr="00F80E85">
        <w:t xml:space="preserve"> – The Voyeurism (Offences) Act, </w:t>
      </w:r>
      <w:r w:rsidRPr="00F80E85">
        <w:rPr>
          <w:rFonts w:asciiTheme="minorHAnsi" w:eastAsiaTheme="minorHAnsi" w:hAnsiTheme="minorHAnsi" w:cs="ArialMT"/>
          <w:color w:val="0B0C0C"/>
          <w:szCs w:val="22"/>
        </w:rPr>
        <w:t xml:space="preserve">which is commonly known as the Upskirting Act, came into force on 12 April 2019. </w:t>
      </w:r>
      <w:r w:rsidRPr="00F80E85">
        <w:rPr>
          <w:rFonts w:asciiTheme="minorHAnsi" w:eastAsiaTheme="minorHAnsi" w:hAnsiTheme="minorHAnsi" w:cs="ArialMT"/>
          <w:color w:val="000000"/>
          <w:szCs w:val="22"/>
        </w:rPr>
        <w:t>‘</w:t>
      </w:r>
      <w:r w:rsidRPr="00F80E85">
        <w:rPr>
          <w:rFonts w:asciiTheme="minorHAnsi" w:eastAsiaTheme="minorHAnsi" w:hAnsiTheme="minorHAnsi" w:cs="ArialMT"/>
          <w:color w:val="0B0C0C"/>
          <w:szCs w:val="22"/>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w:t>
      </w:r>
      <w:r w:rsidR="00BE6093" w:rsidRPr="00F80E85">
        <w:rPr>
          <w:rFonts w:asciiTheme="minorHAnsi" w:eastAsiaTheme="minorHAnsi" w:hAnsiTheme="minorHAnsi" w:cs="ArialMT"/>
          <w:color w:val="0B0C0C"/>
          <w:szCs w:val="22"/>
        </w:rPr>
        <w:t xml:space="preserve"> </w:t>
      </w:r>
      <w:r w:rsidRPr="00F80E85">
        <w:rPr>
          <w:rFonts w:asciiTheme="minorHAnsi" w:eastAsiaTheme="minorHAnsi" w:hAnsiTheme="minorHAnsi" w:cs="ArialMT"/>
          <w:color w:val="0B0C0C"/>
          <w:szCs w:val="22"/>
        </w:rPr>
        <w:t>Anyone of any gender can be a victim.</w:t>
      </w:r>
      <w:bookmarkEnd w:id="622"/>
      <w:bookmarkEnd w:id="623"/>
    </w:p>
    <w:p w14:paraId="140D7D2D" w14:textId="0CC1C635" w:rsidR="00BE6E83" w:rsidRPr="00F80E85" w:rsidRDefault="00CA72C3" w:rsidP="00453199">
      <w:pPr>
        <w:autoSpaceDE w:val="0"/>
        <w:autoSpaceDN w:val="0"/>
        <w:adjustRightInd w:val="0"/>
        <w:spacing w:after="120"/>
        <w:ind w:left="567"/>
        <w:rPr>
          <w:rFonts w:asciiTheme="minorHAnsi" w:hAnsiTheme="minorHAnsi"/>
        </w:rPr>
      </w:pPr>
      <w:bookmarkStart w:id="629" w:name="_Toc78797747"/>
      <w:bookmarkStart w:id="630" w:name="_Toc142910773"/>
      <w:bookmarkStart w:id="631" w:name="_Toc175945619"/>
      <w:bookmarkStart w:id="632" w:name="_Toc206760195"/>
      <w:r w:rsidRPr="00F80E85">
        <w:rPr>
          <w:rStyle w:val="Heading4Char"/>
        </w:rPr>
        <w:t xml:space="preserve">Other issues covered by Annex </w:t>
      </w:r>
      <w:r w:rsidR="00453199" w:rsidRPr="00F80E85">
        <w:rPr>
          <w:rStyle w:val="Heading4Char"/>
        </w:rPr>
        <w:t>B</w:t>
      </w:r>
      <w:r w:rsidRPr="00F80E85">
        <w:rPr>
          <w:rStyle w:val="Heading4Char"/>
        </w:rPr>
        <w:t xml:space="preserve"> – Keeping Children Safe in Education</w:t>
      </w:r>
      <w:bookmarkEnd w:id="629"/>
      <w:bookmarkEnd w:id="630"/>
      <w:bookmarkEnd w:id="631"/>
      <w:bookmarkEnd w:id="632"/>
      <w:r w:rsidRPr="00F80E85">
        <w:rPr>
          <w:rStyle w:val="Heading4Char"/>
        </w:rPr>
        <w:t xml:space="preserve"> </w:t>
      </w:r>
      <w:r w:rsidRPr="00F80E85">
        <w:rPr>
          <w:rFonts w:asciiTheme="minorHAnsi" w:eastAsiaTheme="minorHAnsi" w:hAnsiTheme="minorHAnsi" w:cs="Arial"/>
          <w:b/>
          <w:i/>
          <w:color w:val="000000"/>
          <w:szCs w:val="22"/>
        </w:rPr>
        <w:t xml:space="preserve">– </w:t>
      </w:r>
      <w:r w:rsidR="00BE6E83" w:rsidRPr="00F80E85">
        <w:rPr>
          <w:rFonts w:asciiTheme="minorHAnsi" w:hAnsiTheme="minorHAnsi"/>
        </w:rPr>
        <w:t xml:space="preserve">in addition to issues outlined above, Annex </w:t>
      </w:r>
      <w:r w:rsidR="00453199" w:rsidRPr="00F80E85">
        <w:rPr>
          <w:rFonts w:asciiTheme="minorHAnsi" w:hAnsiTheme="minorHAnsi"/>
        </w:rPr>
        <w:t>B</w:t>
      </w:r>
      <w:r w:rsidR="00BE6E83" w:rsidRPr="00F80E85">
        <w:rPr>
          <w:rFonts w:asciiTheme="minorHAnsi" w:hAnsiTheme="minorHAnsi"/>
        </w:rPr>
        <w:t xml:space="preserve"> of </w:t>
      </w:r>
      <w:hyperlink r:id="rId91" w:history="1">
        <w:r w:rsidR="00BE6E83" w:rsidRPr="00F80E85">
          <w:rPr>
            <w:rStyle w:val="Hyperlink"/>
            <w:rFonts w:asciiTheme="minorHAnsi" w:hAnsiTheme="minorHAnsi"/>
          </w:rPr>
          <w:t>Keeping Children Safe in Education</w:t>
        </w:r>
      </w:hyperlink>
      <w:r w:rsidR="00BE6E83" w:rsidRPr="00F80E85">
        <w:rPr>
          <w:rFonts w:asciiTheme="minorHAnsi" w:hAnsiTheme="minorHAnsi"/>
        </w:rPr>
        <w:t xml:space="preserve"> also includes further detail on the following:</w:t>
      </w:r>
    </w:p>
    <w:p w14:paraId="23319AB6" w14:textId="194194FE" w:rsidR="00453199" w:rsidRPr="00F80E85" w:rsidRDefault="00453199"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eastAsiaTheme="minorHAnsi" w:hAnsiTheme="minorHAnsi" w:cs="Arial"/>
          <w:color w:val="000000"/>
          <w:szCs w:val="22"/>
        </w:rPr>
        <w:t>Child abduction and community safety incidents</w:t>
      </w:r>
    </w:p>
    <w:p w14:paraId="6487F1E6" w14:textId="1A49FB12" w:rsidR="00BE6E83" w:rsidRPr="00F80E85" w:rsidRDefault="00BE6E83"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and the court system</w:t>
      </w:r>
    </w:p>
    <w:p w14:paraId="4E57FA7E" w14:textId="12326C42" w:rsidR="00BE6E83" w:rsidRPr="00F80E85" w:rsidRDefault="00BE6E83"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with family members in prison</w:t>
      </w:r>
    </w:p>
    <w:p w14:paraId="336FECDB" w14:textId="612A276E" w:rsidR="00453199" w:rsidRPr="00F80E85" w:rsidRDefault="00453199"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Modern slavery and the National Referral Mechanism</w:t>
      </w:r>
    </w:p>
    <w:p w14:paraId="2782D82D" w14:textId="20CCFFB2" w:rsidR="00D63285" w:rsidRPr="00F80E85" w:rsidRDefault="001F7881" w:rsidP="00616AFB">
      <w:pPr>
        <w:pStyle w:val="Heading2"/>
        <w:rPr>
          <w:rFonts w:eastAsiaTheme="minorHAnsi"/>
        </w:rPr>
      </w:pPr>
      <w:bookmarkStart w:id="633" w:name="_Toc426124633"/>
      <w:bookmarkStart w:id="634" w:name="_Toc426444137"/>
      <w:bookmarkStart w:id="635" w:name="_Toc440032804"/>
      <w:bookmarkStart w:id="636" w:name="_Toc443666340"/>
      <w:bookmarkStart w:id="637" w:name="_Toc443666592"/>
      <w:bookmarkStart w:id="638" w:name="_Toc142910774"/>
      <w:bookmarkStart w:id="639" w:name="_Toc175945620"/>
      <w:bookmarkStart w:id="640" w:name="_Toc206760196"/>
      <w:bookmarkStart w:id="641" w:name="_Toc78797748"/>
      <w:bookmarkEnd w:id="592"/>
      <w:bookmarkEnd w:id="602"/>
      <w:bookmarkEnd w:id="606"/>
      <w:bookmarkEnd w:id="621"/>
      <w:bookmarkEnd w:id="628"/>
      <w:r w:rsidRPr="00F80E85">
        <w:rPr>
          <w:rFonts w:eastAsiaTheme="minorHAnsi"/>
        </w:rPr>
        <w:t xml:space="preserve">What </w:t>
      </w:r>
      <w:r w:rsidR="004E4434" w:rsidRPr="00F80E85">
        <w:rPr>
          <w:rFonts w:eastAsiaTheme="minorHAnsi"/>
        </w:rPr>
        <w:t>s</w:t>
      </w:r>
      <w:r w:rsidRPr="00F80E85">
        <w:rPr>
          <w:rFonts w:eastAsiaTheme="minorHAnsi"/>
        </w:rPr>
        <w:t xml:space="preserve">chool </w:t>
      </w:r>
      <w:r w:rsidR="004E4434" w:rsidRPr="00F80E85">
        <w:t>s</w:t>
      </w:r>
      <w:r w:rsidRPr="00F80E85">
        <w:t>taff</w:t>
      </w:r>
      <w:r w:rsidRPr="00F80E85">
        <w:rPr>
          <w:rFonts w:eastAsiaTheme="minorHAnsi"/>
        </w:rPr>
        <w:t xml:space="preserve"> should do if they have concerns about a </w:t>
      </w:r>
      <w:r w:rsidR="000838A7" w:rsidRPr="00F80E85">
        <w:rPr>
          <w:rFonts w:eastAsiaTheme="minorHAnsi"/>
        </w:rPr>
        <w:t>c</w:t>
      </w:r>
      <w:r w:rsidRPr="00F80E85">
        <w:rPr>
          <w:rFonts w:eastAsiaTheme="minorHAnsi"/>
        </w:rPr>
        <w:t>hild</w:t>
      </w:r>
      <w:bookmarkEnd w:id="633"/>
      <w:bookmarkEnd w:id="634"/>
      <w:bookmarkEnd w:id="635"/>
      <w:bookmarkEnd w:id="636"/>
      <w:bookmarkEnd w:id="637"/>
      <w:bookmarkEnd w:id="638"/>
      <w:bookmarkEnd w:id="639"/>
      <w:bookmarkEnd w:id="640"/>
      <w:r w:rsidR="000838A7" w:rsidRPr="00F80E85">
        <w:rPr>
          <w:rFonts w:eastAsiaTheme="minorHAnsi"/>
        </w:rPr>
        <w:t xml:space="preserve"> </w:t>
      </w:r>
      <w:bookmarkStart w:id="642" w:name="_Hlk51772178"/>
      <w:bookmarkEnd w:id="641"/>
    </w:p>
    <w:p w14:paraId="61ABF79C" w14:textId="70AC2518" w:rsidR="002D50D8" w:rsidRPr="00FC4DE0" w:rsidRDefault="00B96E9D" w:rsidP="00F63856">
      <w:pPr>
        <w:autoSpaceDE w:val="0"/>
        <w:autoSpaceDN w:val="0"/>
        <w:adjustRightInd w:val="0"/>
        <w:spacing w:after="120"/>
        <w:ind w:left="567"/>
        <w:rPr>
          <w:rFonts w:asciiTheme="minorHAnsi" w:eastAsiaTheme="minorHAnsi" w:hAnsiTheme="minorHAnsi" w:cs="Arial"/>
          <w:color w:val="000000"/>
          <w:szCs w:val="22"/>
        </w:rPr>
      </w:pPr>
      <w:bookmarkStart w:id="643" w:name="_Hlk524102865"/>
      <w:bookmarkStart w:id="644" w:name="_Hlk27137280"/>
      <w:r w:rsidRPr="0061293F">
        <w:rPr>
          <w:rFonts w:asciiTheme="minorHAnsi" w:eastAsiaTheme="minorHAnsi" w:hAnsiTheme="minorHAnsi" w:cs="Arial"/>
          <w:color w:val="000000"/>
          <w:szCs w:val="22"/>
        </w:rPr>
        <w:t xml:space="preserve">If staff </w:t>
      </w:r>
      <w:r w:rsidR="00D63285" w:rsidRPr="0061293F">
        <w:rPr>
          <w:rFonts w:asciiTheme="minorHAnsi" w:eastAsiaTheme="minorHAnsi" w:hAnsiTheme="minorHAnsi" w:cs="Arial"/>
          <w:color w:val="000000"/>
          <w:szCs w:val="22"/>
        </w:rPr>
        <w:t xml:space="preserve">have concerns about a </w:t>
      </w:r>
      <w:r w:rsidR="004C2786" w:rsidRPr="0061293F">
        <w:rPr>
          <w:rFonts w:asciiTheme="minorHAnsi" w:eastAsiaTheme="minorHAnsi" w:hAnsiTheme="minorHAnsi" w:cs="Arial"/>
          <w:color w:val="000000"/>
          <w:szCs w:val="22"/>
        </w:rPr>
        <w:t>child,</w:t>
      </w:r>
      <w:r w:rsidR="00D63285" w:rsidRPr="0061293F">
        <w:rPr>
          <w:rFonts w:asciiTheme="minorHAnsi" w:eastAsiaTheme="minorHAnsi" w:hAnsiTheme="minorHAnsi" w:cs="Arial"/>
          <w:color w:val="000000"/>
          <w:szCs w:val="22"/>
        </w:rPr>
        <w:t xml:space="preserve"> they should raise these with the </w:t>
      </w:r>
      <w:r w:rsidR="00D63285" w:rsidRPr="00FC4DE0">
        <w:rPr>
          <w:rFonts w:asciiTheme="minorHAnsi" w:eastAsiaTheme="minorHAnsi" w:hAnsiTheme="minorHAnsi" w:cs="Arial"/>
          <w:color w:val="000000"/>
          <w:szCs w:val="22"/>
        </w:rPr>
        <w:t>D</w:t>
      </w:r>
      <w:r w:rsidR="00875D48" w:rsidRPr="00FC4DE0">
        <w:rPr>
          <w:rFonts w:asciiTheme="minorHAnsi" w:eastAsiaTheme="minorHAnsi" w:hAnsiTheme="minorHAnsi" w:cs="Arial"/>
          <w:color w:val="000000"/>
          <w:szCs w:val="22"/>
        </w:rPr>
        <w:t>SL</w:t>
      </w:r>
      <w:r w:rsidR="00DC64A7" w:rsidRPr="00FC4DE0">
        <w:rPr>
          <w:rFonts w:asciiTheme="minorHAnsi" w:eastAsiaTheme="minorHAnsi" w:hAnsiTheme="minorHAnsi" w:cs="Arial"/>
          <w:color w:val="000000"/>
          <w:szCs w:val="22"/>
        </w:rPr>
        <w:t xml:space="preserve"> or</w:t>
      </w:r>
      <w:r w:rsidR="003B6ED0" w:rsidRPr="00FC4DE0">
        <w:rPr>
          <w:rFonts w:asciiTheme="minorHAnsi" w:eastAsiaTheme="minorHAnsi" w:hAnsiTheme="minorHAnsi" w:cs="Arial"/>
          <w:color w:val="000000"/>
          <w:szCs w:val="22"/>
        </w:rPr>
        <w:t xml:space="preserve"> a</w:t>
      </w:r>
      <w:r w:rsidR="00DC64A7" w:rsidRPr="00FC4DE0">
        <w:rPr>
          <w:rFonts w:asciiTheme="minorHAnsi" w:eastAsiaTheme="minorHAnsi" w:hAnsiTheme="minorHAnsi" w:cs="Arial"/>
          <w:color w:val="000000"/>
          <w:szCs w:val="22"/>
        </w:rPr>
        <w:t xml:space="preserve"> deputy</w:t>
      </w:r>
      <w:r w:rsidR="00D63285" w:rsidRPr="00FC4DE0">
        <w:rPr>
          <w:rFonts w:asciiTheme="minorHAnsi" w:eastAsiaTheme="minorHAnsi" w:hAnsiTheme="minorHAnsi" w:cs="Arial"/>
          <w:color w:val="000000"/>
          <w:szCs w:val="22"/>
        </w:rPr>
        <w:t xml:space="preserve">. </w:t>
      </w:r>
      <w:r w:rsidR="0080372D" w:rsidRPr="00FC4DE0">
        <w:rPr>
          <w:rFonts w:asciiTheme="minorHAnsi" w:eastAsiaTheme="minorHAnsi" w:hAnsiTheme="minorHAnsi" w:cs="Arial"/>
          <w:color w:val="000000"/>
          <w:szCs w:val="22"/>
        </w:rPr>
        <w:t xml:space="preserve"> </w:t>
      </w:r>
      <w:bookmarkStart w:id="645" w:name="_Hlk52286742"/>
      <w:r w:rsidR="000955A1" w:rsidRPr="00FC4DE0">
        <w:rPr>
          <w:rFonts w:asciiTheme="minorHAnsi" w:eastAsiaTheme="minorHAnsi" w:hAnsiTheme="minorHAnsi" w:cs="Arial"/>
          <w:color w:val="000000"/>
          <w:szCs w:val="22"/>
        </w:rPr>
        <w:t xml:space="preserve">In </w:t>
      </w:r>
      <w:r w:rsidR="00D63285" w:rsidRPr="00FC4DE0">
        <w:rPr>
          <w:rFonts w:asciiTheme="minorHAnsi" w:eastAsiaTheme="minorHAnsi" w:hAnsiTheme="minorHAnsi" w:cs="Arial"/>
          <w:color w:val="000000"/>
          <w:szCs w:val="22"/>
        </w:rPr>
        <w:t xml:space="preserve">situations of </w:t>
      </w:r>
      <w:r w:rsidR="000955A1" w:rsidRPr="00FC4DE0">
        <w:rPr>
          <w:rFonts w:asciiTheme="minorHAnsi" w:eastAsiaTheme="minorHAnsi" w:hAnsiTheme="minorHAnsi" w:cs="Arial"/>
          <w:color w:val="000000"/>
          <w:szCs w:val="22"/>
        </w:rPr>
        <w:t xml:space="preserve">alleged </w:t>
      </w:r>
      <w:r w:rsidR="00D63285" w:rsidRPr="00FC4DE0">
        <w:rPr>
          <w:rFonts w:asciiTheme="minorHAnsi" w:eastAsiaTheme="minorHAnsi" w:hAnsiTheme="minorHAnsi" w:cs="Arial"/>
          <w:color w:val="000000"/>
          <w:szCs w:val="22"/>
        </w:rPr>
        <w:t>abuse involv</w:t>
      </w:r>
      <w:r w:rsidR="000955A1" w:rsidRPr="00FC4DE0">
        <w:rPr>
          <w:rFonts w:asciiTheme="minorHAnsi" w:eastAsiaTheme="minorHAnsi" w:hAnsiTheme="minorHAnsi" w:cs="Arial"/>
          <w:color w:val="000000"/>
          <w:szCs w:val="22"/>
        </w:rPr>
        <w:t>ing</w:t>
      </w:r>
      <w:r w:rsidR="00D63285" w:rsidRPr="00FC4DE0">
        <w:rPr>
          <w:rFonts w:asciiTheme="minorHAnsi" w:eastAsiaTheme="minorHAnsi" w:hAnsiTheme="minorHAnsi" w:cs="Arial"/>
          <w:color w:val="000000"/>
          <w:szCs w:val="22"/>
        </w:rPr>
        <w:t xml:space="preserve"> staff members</w:t>
      </w:r>
      <w:r w:rsidR="000838A7" w:rsidRPr="00FC4DE0">
        <w:rPr>
          <w:rFonts w:asciiTheme="minorHAnsi" w:eastAsiaTheme="minorHAnsi" w:hAnsiTheme="minorHAnsi" w:cs="Arial"/>
          <w:color w:val="000000"/>
          <w:szCs w:val="22"/>
        </w:rPr>
        <w:t xml:space="preserve"> (including supply staff</w:t>
      </w:r>
      <w:r w:rsidR="007F7934" w:rsidRPr="00FC4DE0">
        <w:rPr>
          <w:rFonts w:asciiTheme="minorHAnsi" w:eastAsiaTheme="minorHAnsi" w:hAnsiTheme="minorHAnsi" w:cs="Arial"/>
          <w:color w:val="000000"/>
          <w:szCs w:val="22"/>
        </w:rPr>
        <w:t xml:space="preserve">, </w:t>
      </w:r>
      <w:r w:rsidR="000838A7" w:rsidRPr="006804AC">
        <w:rPr>
          <w:rFonts w:asciiTheme="minorHAnsi" w:eastAsiaTheme="minorHAnsi" w:hAnsiTheme="minorHAnsi" w:cs="Arial"/>
          <w:color w:val="000000"/>
          <w:szCs w:val="22"/>
        </w:rPr>
        <w:t>volunteers</w:t>
      </w:r>
      <w:r w:rsidR="0051595F" w:rsidRPr="006804AC">
        <w:rPr>
          <w:rFonts w:asciiTheme="minorHAnsi" w:eastAsiaTheme="minorHAnsi" w:hAnsiTheme="minorHAnsi" w:cs="Arial"/>
          <w:color w:val="000000"/>
          <w:szCs w:val="22"/>
        </w:rPr>
        <w:t xml:space="preserve">, </w:t>
      </w:r>
      <w:r w:rsidR="007F7934" w:rsidRPr="006804AC">
        <w:rPr>
          <w:rFonts w:asciiTheme="minorHAnsi" w:eastAsiaTheme="minorHAnsi" w:hAnsiTheme="minorHAnsi" w:cs="Arial"/>
          <w:color w:val="000000"/>
          <w:szCs w:val="22"/>
        </w:rPr>
        <w:t>contractors</w:t>
      </w:r>
      <w:r w:rsidR="0051595F" w:rsidRPr="006804AC">
        <w:rPr>
          <w:rFonts w:asciiTheme="minorHAnsi" w:eastAsiaTheme="minorHAnsi" w:hAnsiTheme="minorHAnsi" w:cs="Arial"/>
          <w:color w:val="000000"/>
          <w:szCs w:val="22"/>
        </w:rPr>
        <w:t xml:space="preserve"> and other external providers using the school premises for the purposes of running activities for children</w:t>
      </w:r>
      <w:r w:rsidR="000838A7" w:rsidRPr="006804AC">
        <w:rPr>
          <w:rFonts w:asciiTheme="minorHAnsi" w:eastAsiaTheme="minorHAnsi" w:hAnsiTheme="minorHAnsi" w:cs="Arial"/>
          <w:color w:val="000000"/>
          <w:szCs w:val="22"/>
        </w:rPr>
        <w:t>)</w:t>
      </w:r>
      <w:r w:rsidR="000955A1" w:rsidRPr="006804AC">
        <w:rPr>
          <w:rFonts w:asciiTheme="minorHAnsi" w:eastAsiaTheme="minorHAnsi" w:hAnsiTheme="minorHAnsi" w:cs="Arial"/>
          <w:color w:val="000000"/>
          <w:szCs w:val="22"/>
        </w:rPr>
        <w:t>, r</w:t>
      </w:r>
      <w:r w:rsidR="00D63285" w:rsidRPr="006804AC">
        <w:rPr>
          <w:rFonts w:asciiTheme="minorHAnsi" w:eastAsiaTheme="minorHAnsi" w:hAnsiTheme="minorHAnsi" w:cs="Arial"/>
          <w:color w:val="000000"/>
          <w:szCs w:val="22"/>
        </w:rPr>
        <w:t>efer to</w:t>
      </w:r>
      <w:r w:rsidR="00D63285" w:rsidRPr="00FC4DE0">
        <w:rPr>
          <w:rFonts w:asciiTheme="minorHAnsi" w:eastAsiaTheme="minorHAnsi" w:hAnsiTheme="minorHAnsi" w:cs="Arial"/>
          <w:color w:val="000000"/>
          <w:szCs w:val="22"/>
        </w:rPr>
        <w:t xml:space="preserve"> </w:t>
      </w:r>
      <w:proofErr w:type="gramStart"/>
      <w:r w:rsidR="000955A1" w:rsidRPr="00FC4DE0">
        <w:rPr>
          <w:rFonts w:asciiTheme="minorHAnsi" w:eastAsiaTheme="minorHAnsi" w:hAnsiTheme="minorHAnsi" w:cs="Arial"/>
          <w:color w:val="000000"/>
          <w:szCs w:val="22"/>
        </w:rPr>
        <w:t>a</w:t>
      </w:r>
      <w:r w:rsidR="000838A7" w:rsidRPr="00FC4DE0">
        <w:rPr>
          <w:rFonts w:asciiTheme="minorHAnsi" w:eastAsiaTheme="minorHAnsi" w:hAnsiTheme="minorHAnsi" w:cs="Arial"/>
          <w:color w:val="000000"/>
          <w:szCs w:val="22"/>
        </w:rPr>
        <w:t>llegations</w:t>
      </w:r>
      <w:proofErr w:type="gramEnd"/>
      <w:r w:rsidR="000838A7" w:rsidRPr="00FC4DE0">
        <w:rPr>
          <w:rFonts w:asciiTheme="minorHAnsi" w:eastAsiaTheme="minorHAnsi" w:hAnsiTheme="minorHAnsi" w:cs="Arial"/>
          <w:color w:val="000000"/>
          <w:szCs w:val="22"/>
        </w:rPr>
        <w:t xml:space="preserve"> guidance at Section 9 and </w:t>
      </w:r>
      <w:r w:rsidR="00D63285" w:rsidRPr="00FC4DE0">
        <w:rPr>
          <w:rFonts w:asciiTheme="minorHAnsi" w:eastAsiaTheme="minorHAnsi" w:hAnsiTheme="minorHAnsi" w:cs="Arial"/>
          <w:color w:val="000000"/>
          <w:szCs w:val="22"/>
        </w:rPr>
        <w:t>Whistl</w:t>
      </w:r>
      <w:r w:rsidR="00CA2C90" w:rsidRPr="00FC4DE0">
        <w:rPr>
          <w:rFonts w:asciiTheme="minorHAnsi" w:eastAsiaTheme="minorHAnsi" w:hAnsiTheme="minorHAnsi" w:cs="Arial"/>
          <w:color w:val="000000"/>
          <w:szCs w:val="22"/>
        </w:rPr>
        <w:t xml:space="preserve">eblowing at Section </w:t>
      </w:r>
      <w:r w:rsidR="002876CA" w:rsidRPr="00FC4DE0">
        <w:rPr>
          <w:rFonts w:asciiTheme="minorHAnsi" w:eastAsiaTheme="minorHAnsi" w:hAnsiTheme="minorHAnsi" w:cs="Arial"/>
          <w:color w:val="000000"/>
          <w:szCs w:val="22"/>
        </w:rPr>
        <w:t>1</w:t>
      </w:r>
      <w:r w:rsidR="00F06F38" w:rsidRPr="00FC4DE0">
        <w:rPr>
          <w:rFonts w:asciiTheme="minorHAnsi" w:eastAsiaTheme="minorHAnsi" w:hAnsiTheme="minorHAnsi" w:cs="Arial"/>
          <w:color w:val="000000"/>
          <w:szCs w:val="22"/>
        </w:rPr>
        <w:t>2</w:t>
      </w:r>
      <w:r w:rsidR="00D63285" w:rsidRPr="00FC4DE0">
        <w:rPr>
          <w:rFonts w:asciiTheme="minorHAnsi" w:eastAsiaTheme="minorHAnsi" w:hAnsiTheme="minorHAnsi" w:cs="Arial"/>
          <w:color w:val="000000"/>
          <w:szCs w:val="22"/>
        </w:rPr>
        <w:t>.</w:t>
      </w:r>
      <w:bookmarkEnd w:id="642"/>
      <w:bookmarkEnd w:id="645"/>
    </w:p>
    <w:p w14:paraId="1D46FD88" w14:textId="2A349591" w:rsidR="00607D8E" w:rsidRPr="0061293F"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646" w:name="_Hlk524007999"/>
      <w:r w:rsidRPr="00FC4DE0">
        <w:rPr>
          <w:rFonts w:asciiTheme="minorHAnsi" w:eastAsiaTheme="minorHAnsi" w:hAnsiTheme="minorHAnsi" w:cs="Arial"/>
          <w:color w:val="000000"/>
          <w:szCs w:val="22"/>
        </w:rPr>
        <w:t xml:space="preserve">Wherever possible, there should be a conversation with the DSL (or </w:t>
      </w:r>
      <w:r w:rsidR="003B6ED0" w:rsidRPr="00FC4DE0">
        <w:rPr>
          <w:rFonts w:asciiTheme="minorHAnsi" w:eastAsiaTheme="minorHAnsi" w:hAnsiTheme="minorHAnsi" w:cs="Arial"/>
          <w:color w:val="000000"/>
          <w:szCs w:val="22"/>
        </w:rPr>
        <w:t xml:space="preserve">a </w:t>
      </w:r>
      <w:r w:rsidRPr="00FC4DE0">
        <w:rPr>
          <w:rFonts w:asciiTheme="minorHAnsi" w:eastAsiaTheme="minorHAnsi" w:hAnsiTheme="minorHAnsi" w:cs="Arial"/>
          <w:color w:val="000000"/>
          <w:szCs w:val="22"/>
        </w:rPr>
        <w:t>deputy), who</w:t>
      </w:r>
      <w:r w:rsidRPr="0061293F">
        <w:rPr>
          <w:rFonts w:asciiTheme="minorHAnsi" w:eastAsiaTheme="minorHAnsi" w:hAnsiTheme="minorHAnsi" w:cs="Arial"/>
          <w:color w:val="000000"/>
          <w:szCs w:val="22"/>
        </w:rPr>
        <w:t xml:space="preserve"> will help staff decide what to do next.</w:t>
      </w:r>
      <w:r w:rsidR="00DC64A7" w:rsidRPr="0061293F">
        <w:rPr>
          <w:rFonts w:asciiTheme="minorHAnsi" w:eastAsiaTheme="minorHAnsi" w:hAnsiTheme="minorHAnsi" w:cs="Arial"/>
          <w:color w:val="000000"/>
          <w:szCs w:val="22"/>
        </w:rPr>
        <w:t xml:space="preserve">  Options will then include:</w:t>
      </w:r>
    </w:p>
    <w:p w14:paraId="4779066C" w14:textId="77777777" w:rsidR="00DC64A7" w:rsidRPr="0061293F"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managing any support for the child internally via the school’s own pastoral support processes;</w:t>
      </w:r>
    </w:p>
    <w:p w14:paraId="08F84A09" w14:textId="77777777" w:rsidR="00DC64A7" w:rsidRPr="0061293F"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an early help assessment; or</w:t>
      </w:r>
    </w:p>
    <w:p w14:paraId="383CE4DB" w14:textId="77777777" w:rsidR="00DC64A7" w:rsidRPr="0061293F" w:rsidRDefault="00DC64A7" w:rsidP="004541C8">
      <w:pPr>
        <w:numPr>
          <w:ilvl w:val="0"/>
          <w:numId w:val="51"/>
        </w:numPr>
        <w:autoSpaceDE w:val="0"/>
        <w:autoSpaceDN w:val="0"/>
        <w:adjustRightInd w:val="0"/>
        <w:spacing w:after="12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 referral for statutory services.</w:t>
      </w:r>
      <w:bookmarkEnd w:id="643"/>
      <w:bookmarkEnd w:id="646"/>
    </w:p>
    <w:p w14:paraId="13247822" w14:textId="3C0DB892" w:rsidR="002D50D8" w:rsidRPr="0061293F"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647" w:name="_Hlk497224806"/>
      <w:bookmarkStart w:id="648" w:name="_Hlk494974995"/>
      <w:r w:rsidRPr="0061293F">
        <w:rPr>
          <w:rFonts w:asciiTheme="minorHAnsi" w:hAnsiTheme="minorHAnsi"/>
          <w:bCs/>
          <w:szCs w:val="22"/>
        </w:rPr>
        <w:t xml:space="preserve">All staff are required to report </w:t>
      </w:r>
      <w:r w:rsidRPr="00F80E85">
        <w:rPr>
          <w:rFonts w:asciiTheme="minorHAnsi" w:hAnsiTheme="minorHAnsi"/>
          <w:bCs/>
          <w:szCs w:val="22"/>
        </w:rPr>
        <w:t>any concerns</w:t>
      </w:r>
      <w:r w:rsidR="004D47FB" w:rsidRPr="00F80E85">
        <w:rPr>
          <w:rFonts w:asciiTheme="minorHAnsi" w:hAnsiTheme="minorHAnsi"/>
          <w:bCs/>
          <w:szCs w:val="22"/>
        </w:rPr>
        <w:t xml:space="preserve"> in </w:t>
      </w:r>
      <w:r w:rsidR="00BE7602" w:rsidRPr="00F80E85">
        <w:rPr>
          <w:rFonts w:asciiTheme="minorHAnsi" w:hAnsiTheme="minorHAnsi"/>
          <w:bCs/>
          <w:szCs w:val="22"/>
        </w:rPr>
        <w:t>writing</w:t>
      </w:r>
      <w:r w:rsidR="000D69CA" w:rsidRPr="0075476B">
        <w:rPr>
          <w:rFonts w:asciiTheme="minorHAnsi" w:hAnsiTheme="minorHAnsi"/>
          <w:bCs/>
          <w:szCs w:val="22"/>
        </w:rPr>
        <w:t>.</w:t>
      </w:r>
      <w:r w:rsidRPr="00F80E85">
        <w:rPr>
          <w:rFonts w:asciiTheme="minorHAnsi" w:hAnsiTheme="minorHAnsi"/>
          <w:bCs/>
          <w:szCs w:val="22"/>
        </w:rPr>
        <w:t xml:space="preserve"> O</w:t>
      </w:r>
      <w:r w:rsidRPr="00F80E85">
        <w:rPr>
          <w:rFonts w:asciiTheme="minorHAnsi" w:hAnsiTheme="minorHAnsi"/>
          <w:szCs w:val="22"/>
        </w:rPr>
        <w:t xml:space="preserve">n occasions, a referral is justified by a single incident such as an injury or </w:t>
      </w:r>
      <w:r w:rsidR="00BE7602" w:rsidRPr="00F80E85">
        <w:rPr>
          <w:rFonts w:asciiTheme="minorHAnsi" w:hAnsiTheme="minorHAnsi"/>
          <w:szCs w:val="22"/>
        </w:rPr>
        <w:t>report</w:t>
      </w:r>
      <w:r w:rsidRPr="00F80E85">
        <w:rPr>
          <w:rFonts w:asciiTheme="minorHAnsi" w:hAnsiTheme="minorHAnsi"/>
          <w:szCs w:val="22"/>
        </w:rPr>
        <w:t xml:space="preserve"> of abuse. </w:t>
      </w:r>
      <w:r w:rsidR="0042040A" w:rsidRPr="00F80E85">
        <w:rPr>
          <w:rFonts w:asciiTheme="minorHAnsi" w:hAnsiTheme="minorHAnsi"/>
          <w:szCs w:val="22"/>
        </w:rPr>
        <w:t xml:space="preserve"> </w:t>
      </w:r>
      <w:r w:rsidRPr="00F80E85">
        <w:rPr>
          <w:rFonts w:asciiTheme="minorHAnsi" w:hAnsiTheme="minorHAnsi"/>
          <w:szCs w:val="22"/>
        </w:rPr>
        <w:t>More often however, concerns accumulate over time and are evidenced by building up a picture of harm; it is crucial that staff record and pass on their concerns in accordance with these procedures</w:t>
      </w:r>
      <w:r w:rsidRPr="0061293F">
        <w:rPr>
          <w:rFonts w:asciiTheme="minorHAnsi" w:hAnsiTheme="minorHAnsi"/>
          <w:szCs w:val="22"/>
        </w:rPr>
        <w:t xml:space="preserve"> to allow the DSL to build up a picture and access support for the child at the earliest opportunity. </w:t>
      </w:r>
      <w:r w:rsidR="0042040A" w:rsidRPr="0061293F">
        <w:rPr>
          <w:rFonts w:asciiTheme="minorHAnsi" w:hAnsiTheme="minorHAnsi"/>
          <w:szCs w:val="22"/>
        </w:rPr>
        <w:t xml:space="preserve"> </w:t>
      </w:r>
      <w:r w:rsidRPr="0061293F">
        <w:rPr>
          <w:rFonts w:asciiTheme="minorHAnsi" w:hAnsiTheme="minorHAnsi"/>
          <w:szCs w:val="22"/>
        </w:rPr>
        <w:t>A reliance on memory without accurate and contemporaneous records of concern could lead to a failure to protect.</w:t>
      </w:r>
      <w:bookmarkEnd w:id="647"/>
    </w:p>
    <w:bookmarkEnd w:id="648"/>
    <w:p w14:paraId="79216A45" w14:textId="7AF0D9B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w:t>
      </w:r>
      <w:r w:rsidR="008B78FE" w:rsidRPr="0061293F">
        <w:rPr>
          <w:rFonts w:asciiTheme="minorHAnsi" w:eastAsiaTheme="minorHAnsi" w:hAnsiTheme="minorHAnsi" w:cs="Arial"/>
          <w:color w:val="000000"/>
          <w:szCs w:val="22"/>
        </w:rPr>
        <w:t>DSL</w:t>
      </w:r>
      <w:r w:rsidRPr="0061293F">
        <w:rPr>
          <w:rFonts w:asciiTheme="minorHAnsi" w:eastAsiaTheme="minorHAnsi" w:hAnsiTheme="minorHAnsi" w:cs="Arial"/>
          <w:color w:val="000000"/>
          <w:szCs w:val="22"/>
        </w:rPr>
        <w:t xml:space="preserve"> will decide whether to make a referral to </w:t>
      </w:r>
      <w:r w:rsidR="002A0DC2" w:rsidRPr="008544BC">
        <w:rPr>
          <w:rFonts w:asciiTheme="minorHAnsi" w:eastAsiaTheme="minorHAnsi" w:hAnsiTheme="minorHAnsi" w:cs="Arial"/>
          <w:color w:val="000000"/>
          <w:szCs w:val="22"/>
        </w:rPr>
        <w:t xml:space="preserve">the LA </w:t>
      </w:r>
      <w:r w:rsidR="00542CB5" w:rsidRPr="008544BC">
        <w:rPr>
          <w:rFonts w:asciiTheme="minorHAnsi" w:hAnsiTheme="minorHAnsi" w:cstheme="minorHAnsi"/>
          <w:szCs w:val="22"/>
        </w:rPr>
        <w:t>Safeguarding Hub</w:t>
      </w:r>
      <w:r w:rsidRPr="0061293F">
        <w:rPr>
          <w:rFonts w:asciiTheme="minorHAnsi" w:eastAsiaTheme="minorHAnsi" w:hAnsiTheme="minorHAnsi" w:cs="Arial"/>
          <w:color w:val="000000"/>
          <w:szCs w:val="22"/>
        </w:rPr>
        <w:t xml:space="preserve">, but it is important to note that </w:t>
      </w:r>
      <w:r w:rsidR="00C6105D" w:rsidRPr="0061293F">
        <w:rPr>
          <w:rFonts w:asciiTheme="minorHAnsi" w:eastAsiaTheme="minorHAnsi" w:hAnsiTheme="minorHAnsi" w:cs="Arial"/>
          <w:color w:val="000000"/>
          <w:szCs w:val="22"/>
        </w:rPr>
        <w:t>where a staff member feels that their genuine concerns are not being addressed, they may r</w:t>
      </w:r>
      <w:r w:rsidRPr="0061293F">
        <w:rPr>
          <w:rFonts w:asciiTheme="minorHAnsi" w:eastAsiaTheme="minorHAnsi" w:hAnsiTheme="minorHAnsi" w:cs="Arial"/>
          <w:color w:val="000000"/>
          <w:szCs w:val="22"/>
        </w:rPr>
        <w:t xml:space="preserve">efer their concerns to </w:t>
      </w:r>
      <w:r w:rsidR="00C6105D" w:rsidRPr="0061293F">
        <w:rPr>
          <w:rFonts w:asciiTheme="minorHAnsi" w:eastAsiaTheme="minorHAnsi" w:hAnsiTheme="minorHAnsi" w:cs="Arial"/>
          <w:color w:val="000000"/>
          <w:szCs w:val="22"/>
        </w:rPr>
        <w:t>the Safeguarding Hub directly</w:t>
      </w:r>
      <w:r w:rsidRPr="0061293F">
        <w:rPr>
          <w:rFonts w:asciiTheme="minorHAnsi" w:eastAsiaTheme="minorHAnsi" w:hAnsiTheme="minorHAnsi" w:cs="Arial"/>
          <w:color w:val="000000"/>
          <w:szCs w:val="22"/>
        </w:rPr>
        <w:t>.</w:t>
      </w:r>
      <w:r w:rsidR="00E303ED" w:rsidRPr="0061293F">
        <w:rPr>
          <w:rFonts w:asciiTheme="minorHAnsi" w:eastAsiaTheme="minorHAnsi" w:hAnsiTheme="minorHAnsi" w:cs="Arial"/>
          <w:color w:val="000000"/>
          <w:szCs w:val="22"/>
        </w:rPr>
        <w:t xml:space="preserve">  </w:t>
      </w:r>
      <w:r w:rsidR="00ED2B01" w:rsidRPr="0061293F">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61293F">
        <w:rPr>
          <w:rFonts w:asciiTheme="minorHAnsi" w:eastAsiaTheme="minorHAnsi" w:hAnsiTheme="minorHAnsi" w:cs="Arial"/>
          <w:color w:val="000000"/>
          <w:szCs w:val="22"/>
        </w:rPr>
        <w:t xml:space="preserve"> </w:t>
      </w:r>
      <w:bookmarkStart w:id="649" w:name="_Hlk528933250"/>
      <w:bookmarkStart w:id="650" w:name="_Hlk530047118"/>
      <w:bookmarkStart w:id="651" w:name="_Hlk17797424"/>
      <w:r w:rsidR="00BF69D4" w:rsidRPr="0061293F">
        <w:rPr>
          <w:rFonts w:asciiTheme="minorHAnsi" w:eastAsiaTheme="minorHAnsi" w:hAnsiTheme="minorHAnsi" w:cs="Arial"/>
          <w:color w:val="000000"/>
          <w:szCs w:val="22"/>
        </w:rPr>
        <w:t xml:space="preserve">Call 0800 028 0285 or email: </w:t>
      </w:r>
      <w:hyperlink r:id="rId92" w:history="1">
        <w:r w:rsidR="00412C13" w:rsidRPr="0061293F">
          <w:rPr>
            <w:rStyle w:val="Hyperlink"/>
            <w:rFonts w:asciiTheme="minorHAnsi" w:eastAsiaTheme="minorHAnsi" w:hAnsiTheme="minorHAnsi" w:cs="Arial"/>
            <w:szCs w:val="22"/>
          </w:rPr>
          <w:t>help@nspcc.org.uk</w:t>
        </w:r>
      </w:hyperlink>
      <w:bookmarkEnd w:id="649"/>
      <w:r w:rsidR="003438FE" w:rsidRPr="0061293F">
        <w:rPr>
          <w:rFonts w:asciiTheme="minorHAnsi" w:eastAsiaTheme="minorHAnsi" w:hAnsiTheme="minorHAnsi" w:cs="Arial"/>
          <w:color w:val="000000"/>
          <w:szCs w:val="22"/>
        </w:rPr>
        <w:t>.</w:t>
      </w:r>
      <w:bookmarkEnd w:id="650"/>
    </w:p>
    <w:bookmarkEnd w:id="651"/>
    <w:p w14:paraId="11F6C292" w14:textId="77777777"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61293F">
        <w:rPr>
          <w:rFonts w:asciiTheme="minorHAnsi" w:eastAsiaTheme="minorHAnsi" w:hAnsiTheme="minorHAnsi" w:cs="Arial"/>
          <w:color w:val="000000"/>
          <w:szCs w:val="22"/>
        </w:rPr>
        <w:t xml:space="preserve">to </w:t>
      </w:r>
      <w:r w:rsidRPr="0061293F">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61293F">
        <w:rPr>
          <w:rFonts w:asciiTheme="minorHAnsi" w:eastAsiaTheme="minorHAnsi" w:hAnsiTheme="minorHAnsi" w:cs="Arial"/>
          <w:color w:val="000000"/>
          <w:szCs w:val="22"/>
        </w:rPr>
        <w:t xml:space="preserve">Early Help Assessment </w:t>
      </w:r>
      <w:r w:rsidRPr="0061293F">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14:paraId="429304ED" w14:textId="18DA863D"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 xml:space="preserve">If, at any point, there is a risk of immediate serious harm to a child a referral should be </w:t>
      </w:r>
      <w:r w:rsidRPr="008544BC">
        <w:rPr>
          <w:rFonts w:asciiTheme="minorHAnsi" w:eastAsiaTheme="minorHAnsi" w:hAnsiTheme="minorHAnsi" w:cs="Arial"/>
          <w:bCs/>
          <w:color w:val="000000"/>
          <w:szCs w:val="22"/>
        </w:rPr>
        <w:t xml:space="preserve">made to </w:t>
      </w:r>
      <w:r w:rsidR="002A0DC2" w:rsidRPr="008544BC">
        <w:rPr>
          <w:rFonts w:asciiTheme="minorHAnsi" w:eastAsiaTheme="minorHAnsi" w:hAnsiTheme="minorHAnsi" w:cs="Arial"/>
          <w:bCs/>
          <w:color w:val="000000"/>
          <w:szCs w:val="22"/>
        </w:rPr>
        <w:t xml:space="preserve">the LA </w:t>
      </w:r>
      <w:r w:rsidR="00A77A89" w:rsidRPr="008544BC">
        <w:rPr>
          <w:rFonts w:asciiTheme="minorHAnsi" w:hAnsiTheme="minorHAnsi" w:cstheme="minorHAnsi"/>
          <w:szCs w:val="22"/>
        </w:rPr>
        <w:t xml:space="preserve">Safeguarding Hub </w:t>
      </w:r>
      <w:r w:rsidRPr="008544BC">
        <w:rPr>
          <w:rFonts w:asciiTheme="minorHAnsi" w:eastAsiaTheme="minorHAnsi" w:hAnsiTheme="minorHAnsi" w:cs="Arial"/>
          <w:bCs/>
          <w:color w:val="000000"/>
          <w:szCs w:val="22"/>
        </w:rPr>
        <w:t>immediately.  If the child’s situation does not appear to be improving the staff member</w:t>
      </w:r>
      <w:r w:rsidRPr="0061293F">
        <w:rPr>
          <w:rFonts w:asciiTheme="minorHAnsi" w:eastAsiaTheme="minorHAnsi" w:hAnsiTheme="minorHAnsi" w:cs="Arial"/>
          <w:bCs/>
          <w:color w:val="000000"/>
          <w:szCs w:val="22"/>
        </w:rPr>
        <w:t xml:space="preserve"> with concerns should press for re-consideration.  Concerns should always lead to help for the child at some point. </w:t>
      </w:r>
    </w:p>
    <w:p w14:paraId="1D30C02E" w14:textId="4EDF44C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It is important for children to receive the right help at the right time to address risks and prevent issues escalating.  </w:t>
      </w:r>
      <w:r w:rsidRPr="00F50717">
        <w:rPr>
          <w:rFonts w:asciiTheme="minorHAnsi" w:eastAsiaTheme="minorHAnsi" w:hAnsiTheme="minorHAnsi" w:cs="Arial"/>
          <w:color w:val="000000"/>
          <w:szCs w:val="22"/>
        </w:rPr>
        <w:t xml:space="preserve">Research and </w:t>
      </w:r>
      <w:bookmarkStart w:id="652" w:name="_Hlk176786881"/>
      <w:r w:rsidR="002D2BD3" w:rsidRPr="00F50717">
        <w:rPr>
          <w:rFonts w:asciiTheme="minorHAnsi" w:hAnsiTheme="minorHAnsi"/>
        </w:rPr>
        <w:t>C</w:t>
      </w:r>
      <w:r w:rsidR="002D2BD3" w:rsidRPr="00F50717">
        <w:rPr>
          <w:rFonts w:asciiTheme="minorHAnsi" w:eastAsiaTheme="minorHAnsi" w:hAnsiTheme="minorHAnsi" w:cstheme="minorHAnsi"/>
          <w:szCs w:val="22"/>
        </w:rPr>
        <w:t xml:space="preserve">hild Safeguarding Practice </w:t>
      </w:r>
      <w:r w:rsidR="002D2BD3" w:rsidRPr="00F50717">
        <w:rPr>
          <w:rFonts w:asciiTheme="minorHAnsi" w:hAnsiTheme="minorHAnsi"/>
        </w:rPr>
        <w:t>Reviews (formerly known as Serious Case Reviews)</w:t>
      </w:r>
      <w:bookmarkEnd w:id="652"/>
      <w:r w:rsidR="002D2BD3" w:rsidRPr="00F50717">
        <w:rPr>
          <w:rFonts w:asciiTheme="minorHAnsi" w:hAnsiTheme="minorHAnsi"/>
        </w:rPr>
        <w:t xml:space="preserve"> </w:t>
      </w:r>
      <w:r w:rsidRPr="00F50717">
        <w:rPr>
          <w:rFonts w:asciiTheme="minorHAnsi" w:eastAsiaTheme="minorHAnsi" w:hAnsiTheme="minorHAnsi" w:cs="Arial"/>
          <w:color w:val="000000"/>
          <w:szCs w:val="22"/>
        </w:rPr>
        <w:t>have repeatedly shown the dangers of failing to take effective action.  Poor practice includes: failing to act</w:t>
      </w:r>
      <w:r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lastRenderedPageBreak/>
        <w:t xml:space="preserve">on and refer the early signs of abuse and neglect, poor record keeping, failing to listen to the views of the child, failing to re-assess concerns when situations do not improve, sharing information too slowly and a lack of challenge to those who appear not to be </w:t>
      </w:r>
      <w:proofErr w:type="gramStart"/>
      <w:r w:rsidRPr="0061293F">
        <w:rPr>
          <w:rFonts w:asciiTheme="minorHAnsi" w:eastAsiaTheme="minorHAnsi" w:hAnsiTheme="minorHAnsi" w:cs="Arial"/>
          <w:color w:val="000000"/>
          <w:szCs w:val="22"/>
        </w:rPr>
        <w:t>taking action</w:t>
      </w:r>
      <w:proofErr w:type="gramEnd"/>
      <w:r w:rsidR="00F03CE4" w:rsidRPr="0061293F">
        <w:rPr>
          <w:rFonts w:asciiTheme="minorHAnsi" w:eastAsiaTheme="minorHAnsi" w:hAnsiTheme="minorHAnsi" w:cs="Arial"/>
          <w:color w:val="000000"/>
          <w:szCs w:val="22"/>
        </w:rPr>
        <w:t>.</w:t>
      </w:r>
    </w:p>
    <w:p w14:paraId="72497482" w14:textId="6E524E1C" w:rsidR="00F03CE4" w:rsidRPr="00FC4DE0" w:rsidRDefault="00F03CE4" w:rsidP="00D63285">
      <w:pPr>
        <w:autoSpaceDE w:val="0"/>
        <w:autoSpaceDN w:val="0"/>
        <w:adjustRightInd w:val="0"/>
        <w:ind w:left="567"/>
        <w:rPr>
          <w:rFonts w:asciiTheme="minorHAnsi" w:eastAsiaTheme="minorHAnsi" w:hAnsiTheme="minorHAnsi" w:cs="Arial"/>
          <w:color w:val="000000"/>
          <w:szCs w:val="22"/>
        </w:rPr>
      </w:pPr>
      <w:r w:rsidRPr="005D5F8D">
        <w:rPr>
          <w:rFonts w:asciiTheme="minorHAnsi" w:eastAsiaTheme="minorHAnsi" w:hAnsiTheme="minorHAnsi" w:cs="Arial"/>
          <w:color w:val="000000"/>
          <w:szCs w:val="22"/>
        </w:rPr>
        <w:t xml:space="preserve">Refer to the </w:t>
      </w:r>
      <w:hyperlink r:id="rId93" w:history="1">
        <w:r w:rsidRPr="005D5F8D">
          <w:rPr>
            <w:rStyle w:val="Hyperlink"/>
            <w:rFonts w:asciiTheme="minorHAnsi" w:eastAsiaTheme="minorHAnsi" w:hAnsiTheme="minorHAnsi" w:cs="Arial"/>
            <w:szCs w:val="22"/>
          </w:rPr>
          <w:t>‘Action’ flowchart</w:t>
        </w:r>
      </w:hyperlink>
      <w:r w:rsidRPr="005D5F8D">
        <w:rPr>
          <w:rFonts w:asciiTheme="minorHAnsi" w:eastAsiaTheme="minorHAnsi" w:hAnsiTheme="minorHAnsi" w:cs="Arial"/>
          <w:color w:val="000000"/>
          <w:szCs w:val="22"/>
        </w:rPr>
        <w:t xml:space="preserve"> on page </w:t>
      </w:r>
      <w:bookmarkStart w:id="653" w:name="_Hlk177722169"/>
      <w:bookmarkStart w:id="654" w:name="_Hlk52890396"/>
      <w:r w:rsidR="00496AE6" w:rsidRPr="00D27584">
        <w:rPr>
          <w:rFonts w:asciiTheme="minorHAnsi" w:eastAsiaTheme="minorHAnsi" w:hAnsiTheme="minorHAnsi"/>
          <w:color w:val="000000"/>
          <w:highlight w:val="green"/>
        </w:rPr>
        <w:t>2</w:t>
      </w:r>
      <w:r w:rsidR="00FF3854" w:rsidRPr="00D27584">
        <w:rPr>
          <w:rFonts w:asciiTheme="minorHAnsi" w:eastAsiaTheme="minorHAnsi" w:hAnsiTheme="minorHAnsi"/>
          <w:color w:val="000000"/>
          <w:highlight w:val="green"/>
        </w:rPr>
        <w:t>4</w:t>
      </w:r>
      <w:bookmarkEnd w:id="653"/>
      <w:r w:rsidRPr="00FC4DE0">
        <w:rPr>
          <w:rFonts w:asciiTheme="minorHAnsi" w:eastAsiaTheme="minorHAnsi" w:hAnsiTheme="minorHAnsi" w:cs="Arial"/>
          <w:color w:val="000000"/>
          <w:szCs w:val="22"/>
        </w:rPr>
        <w:t xml:space="preserve"> </w:t>
      </w:r>
      <w:bookmarkStart w:id="655" w:name="_Hlk51772258"/>
      <w:r w:rsidRPr="00FC4DE0">
        <w:rPr>
          <w:rFonts w:asciiTheme="minorHAnsi" w:eastAsiaTheme="minorHAnsi" w:hAnsiTheme="minorHAnsi" w:cs="Arial"/>
          <w:color w:val="000000"/>
          <w:szCs w:val="22"/>
        </w:rPr>
        <w:t xml:space="preserve">of </w:t>
      </w:r>
      <w:r w:rsidR="008B7CA3" w:rsidRPr="00FC4DE0">
        <w:rPr>
          <w:rFonts w:asciiTheme="minorHAnsi" w:eastAsiaTheme="minorHAnsi" w:hAnsiTheme="minorHAnsi" w:cs="Arial"/>
          <w:color w:val="000000"/>
          <w:szCs w:val="22"/>
        </w:rPr>
        <w:t>‘</w:t>
      </w:r>
      <w:hyperlink r:id="rId94" w:history="1">
        <w:r w:rsidRPr="00FC4DE0">
          <w:rPr>
            <w:rStyle w:val="Hyperlink"/>
            <w:rFonts w:asciiTheme="minorHAnsi" w:eastAsiaTheme="minorHAnsi" w:hAnsiTheme="minorHAnsi" w:cs="Arial"/>
            <w:szCs w:val="22"/>
          </w:rPr>
          <w:t>Keeping Children Safe in</w:t>
        </w:r>
        <w:r w:rsidR="00337999" w:rsidRPr="00FC4DE0">
          <w:rPr>
            <w:rStyle w:val="Hyperlink"/>
            <w:rFonts w:asciiTheme="minorHAnsi" w:eastAsiaTheme="minorHAnsi" w:hAnsiTheme="minorHAnsi" w:cs="Arial"/>
            <w:szCs w:val="22"/>
          </w:rPr>
          <w:t xml:space="preserve"> Education</w:t>
        </w:r>
      </w:hyperlink>
      <w:r w:rsidR="008B7CA3" w:rsidRPr="00FC4DE0">
        <w:rPr>
          <w:rFonts w:asciiTheme="minorHAnsi" w:eastAsiaTheme="minorHAnsi" w:hAnsiTheme="minorHAnsi" w:cs="Arial"/>
          <w:color w:val="000000"/>
          <w:szCs w:val="22"/>
        </w:rPr>
        <w:t>’</w:t>
      </w:r>
      <w:bookmarkEnd w:id="644"/>
      <w:bookmarkEnd w:id="654"/>
      <w:bookmarkEnd w:id="655"/>
      <w:r w:rsidR="00DE549E" w:rsidRPr="00FC4DE0">
        <w:rPr>
          <w:rFonts w:asciiTheme="minorHAnsi" w:eastAsiaTheme="minorHAnsi" w:hAnsiTheme="minorHAnsi" w:cs="Arial"/>
          <w:color w:val="000000"/>
          <w:szCs w:val="22"/>
        </w:rPr>
        <w:t>.</w:t>
      </w:r>
    </w:p>
    <w:p w14:paraId="07078A3A" w14:textId="73D980EC" w:rsidR="005B333D" w:rsidRPr="00FC4DE0" w:rsidRDefault="005B333D" w:rsidP="00616AFB">
      <w:pPr>
        <w:pStyle w:val="Heading2"/>
      </w:pPr>
      <w:bookmarkStart w:id="656" w:name="_Toc78797749"/>
      <w:bookmarkStart w:id="657" w:name="_Toc318135329"/>
      <w:bookmarkStart w:id="658" w:name="_Toc384371777"/>
      <w:bookmarkStart w:id="659" w:name="_Toc426124616"/>
      <w:bookmarkStart w:id="660" w:name="_Toc426444120"/>
      <w:bookmarkStart w:id="661" w:name="_Toc440032783"/>
      <w:bookmarkStart w:id="662" w:name="_Toc443666341"/>
      <w:bookmarkStart w:id="663" w:name="_Toc443666593"/>
      <w:bookmarkStart w:id="664" w:name="_Toc142910775"/>
      <w:bookmarkStart w:id="665" w:name="_Toc175945621"/>
      <w:bookmarkStart w:id="666" w:name="_Toc206760197"/>
      <w:r w:rsidRPr="00FC4DE0">
        <w:t xml:space="preserve">Dealing with </w:t>
      </w:r>
      <w:r w:rsidR="004A1D76" w:rsidRPr="00FC4DE0">
        <w:t xml:space="preserve">a </w:t>
      </w:r>
      <w:r w:rsidR="00252A05" w:rsidRPr="00FC4DE0">
        <w:t>r</w:t>
      </w:r>
      <w:r w:rsidR="004A1D76" w:rsidRPr="00FC4DE0">
        <w:t xml:space="preserve">eport from </w:t>
      </w:r>
      <w:bookmarkEnd w:id="656"/>
      <w:r w:rsidR="004A1D76" w:rsidRPr="00FC4DE0">
        <w:t>a child</w:t>
      </w:r>
      <w:bookmarkEnd w:id="657"/>
      <w:bookmarkEnd w:id="658"/>
      <w:bookmarkEnd w:id="659"/>
      <w:bookmarkEnd w:id="660"/>
      <w:bookmarkEnd w:id="661"/>
      <w:bookmarkEnd w:id="662"/>
      <w:bookmarkEnd w:id="663"/>
      <w:bookmarkEnd w:id="664"/>
      <w:bookmarkEnd w:id="665"/>
      <w:bookmarkEnd w:id="666"/>
    </w:p>
    <w:p w14:paraId="474E953B" w14:textId="25D8B7B3" w:rsidR="005B333D" w:rsidRPr="00CE344F" w:rsidRDefault="005B333D" w:rsidP="00D27584">
      <w:pPr>
        <w:pStyle w:val="Default"/>
        <w:spacing w:after="120"/>
        <w:ind w:left="567"/>
        <w:rPr>
          <w:rFonts w:asciiTheme="minorHAnsi" w:hAnsiTheme="minorHAnsi" w:cstheme="minorHAnsi"/>
          <w:color w:val="000000" w:themeColor="text1"/>
          <w:sz w:val="22"/>
          <w:szCs w:val="22"/>
        </w:rPr>
      </w:pPr>
      <w:r w:rsidRPr="00FC4DE0">
        <w:rPr>
          <w:rFonts w:asciiTheme="minorHAnsi" w:hAnsiTheme="minorHAnsi" w:cstheme="minorHAnsi"/>
          <w:sz w:val="22"/>
          <w:szCs w:val="22"/>
        </w:rPr>
        <w:t xml:space="preserve">The way in which a member of staff talks to a child who discloses </w:t>
      </w:r>
      <w:r w:rsidR="00B4211A" w:rsidRPr="00FC4DE0">
        <w:rPr>
          <w:rFonts w:asciiTheme="minorHAnsi" w:hAnsiTheme="minorHAnsi" w:cstheme="minorHAnsi"/>
          <w:sz w:val="22"/>
          <w:szCs w:val="22"/>
        </w:rPr>
        <w:t xml:space="preserve">or reports </w:t>
      </w:r>
      <w:r w:rsidRPr="00FC4DE0">
        <w:rPr>
          <w:rFonts w:asciiTheme="minorHAnsi" w:hAnsiTheme="minorHAnsi" w:cstheme="minorHAnsi"/>
          <w:sz w:val="22"/>
          <w:szCs w:val="22"/>
        </w:rPr>
        <w:t xml:space="preserve">abuse could </w:t>
      </w:r>
      <w:r w:rsidR="00FC76AA" w:rsidRPr="00FC4DE0">
        <w:rPr>
          <w:rFonts w:asciiTheme="minorHAnsi" w:hAnsiTheme="minorHAnsi" w:cstheme="minorHAnsi"/>
          <w:sz w:val="22"/>
          <w:szCs w:val="22"/>
        </w:rPr>
        <w:t>influence</w:t>
      </w:r>
      <w:r w:rsidRPr="00FC4DE0">
        <w:rPr>
          <w:rFonts w:asciiTheme="minorHAnsi" w:hAnsiTheme="minorHAnsi" w:cstheme="minorHAnsi"/>
          <w:sz w:val="22"/>
          <w:szCs w:val="22"/>
        </w:rPr>
        <w:t xml:space="preserve"> the evidence that is put forward if there are subsequent proceedings, and it is important that staff do not jump to conclusions, ask leading questions, or put words in a child's mouth. If a child makes a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to a member of staff or other adult working in school s/he</w:t>
      </w:r>
      <w:r w:rsidR="003A5BB7" w:rsidRPr="00FC4DE0">
        <w:rPr>
          <w:rFonts w:asciiTheme="minorHAnsi" w:hAnsiTheme="minorHAnsi" w:cstheme="minorHAnsi"/>
          <w:sz w:val="22"/>
          <w:szCs w:val="22"/>
        </w:rPr>
        <w:t xml:space="preserve"> </w:t>
      </w:r>
      <w:r w:rsidRPr="00FC4DE0">
        <w:rPr>
          <w:rFonts w:asciiTheme="minorHAnsi" w:hAnsiTheme="minorHAnsi" w:cstheme="minorHAnsi"/>
          <w:sz w:val="22"/>
          <w:szCs w:val="22"/>
        </w:rPr>
        <w:t>should write a record of the conversation as soon as possible, stating exactly, in the child’s words, what has been said, noting any action taken in cases of possible abuse.</w:t>
      </w:r>
      <w:r w:rsidR="003A5BB7" w:rsidRPr="00FC4DE0">
        <w:rPr>
          <w:rFonts w:asciiTheme="minorHAnsi" w:hAnsiTheme="minorHAnsi" w:cstheme="minorHAnsi"/>
          <w:sz w:val="22"/>
          <w:szCs w:val="22"/>
        </w:rPr>
        <w:t xml:space="preserve"> It is essential that all children are reassured that they are being taken seriously and that they will be supported and kept </w:t>
      </w:r>
      <w:r w:rsidR="00552B48" w:rsidRPr="00FC4DE0">
        <w:rPr>
          <w:rFonts w:asciiTheme="minorHAnsi" w:hAnsiTheme="minorHAnsi" w:cstheme="minorHAnsi"/>
          <w:sz w:val="22"/>
          <w:szCs w:val="22"/>
        </w:rPr>
        <w:t xml:space="preserve">safe. </w:t>
      </w:r>
      <w:r w:rsidRPr="00FC4DE0">
        <w:rPr>
          <w:rFonts w:asciiTheme="minorHAnsi" w:hAnsiTheme="minorHAnsi" w:cstheme="minorHAnsi"/>
          <w:sz w:val="22"/>
          <w:szCs w:val="22"/>
        </w:rPr>
        <w:t xml:space="preserve">This must be signed and include the </w:t>
      </w:r>
      <w:r w:rsidR="006F07F4" w:rsidRPr="00FC4DE0">
        <w:rPr>
          <w:rFonts w:asciiTheme="minorHAnsi" w:hAnsiTheme="minorHAnsi" w:cstheme="minorHAnsi"/>
          <w:sz w:val="22"/>
          <w:szCs w:val="22"/>
        </w:rPr>
        <w:t xml:space="preserve">day of the week, </w:t>
      </w:r>
      <w:r w:rsidRPr="00FC4DE0">
        <w:rPr>
          <w:rFonts w:asciiTheme="minorHAnsi" w:hAnsiTheme="minorHAnsi" w:cstheme="minorHAnsi"/>
          <w:sz w:val="22"/>
          <w:szCs w:val="22"/>
        </w:rPr>
        <w:t xml:space="preserve">date, time and place 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w:t>
      </w:r>
      <w:bookmarkStart w:id="667" w:name="_Hlk528933943"/>
      <w:r w:rsidRPr="00FC4DE0">
        <w:rPr>
          <w:rFonts w:asciiTheme="minorHAnsi" w:hAnsiTheme="minorHAnsi" w:cstheme="minorHAnsi"/>
          <w:sz w:val="22"/>
          <w:szCs w:val="22"/>
        </w:rPr>
        <w:t xml:space="preserve">All records must be </w:t>
      </w:r>
      <w:r w:rsidR="00FC76AA" w:rsidRPr="00FC4DE0">
        <w:rPr>
          <w:rFonts w:asciiTheme="minorHAnsi" w:hAnsiTheme="minorHAnsi" w:cstheme="minorHAnsi"/>
          <w:sz w:val="22"/>
          <w:szCs w:val="22"/>
        </w:rPr>
        <w:t xml:space="preserve">held securely and are kept </w:t>
      </w:r>
      <w:r w:rsidRPr="00FC4DE0">
        <w:rPr>
          <w:rFonts w:asciiTheme="minorHAnsi" w:hAnsiTheme="minorHAnsi" w:cstheme="minorHAnsi"/>
          <w:sz w:val="22"/>
          <w:szCs w:val="22"/>
        </w:rPr>
        <w:t>in</w:t>
      </w:r>
      <w:bookmarkEnd w:id="667"/>
      <w:r w:rsidRPr="00FC4DE0">
        <w:rPr>
          <w:rFonts w:asciiTheme="minorHAnsi" w:hAnsiTheme="minorHAnsi" w:cstheme="minorHAnsi"/>
          <w:sz w:val="22"/>
          <w:szCs w:val="22"/>
        </w:rPr>
        <w:t xml:space="preserve"> </w:t>
      </w:r>
      <w:r w:rsidR="00B91208" w:rsidRPr="0075476B">
        <w:rPr>
          <w:rFonts w:asciiTheme="minorHAnsi" w:hAnsiTheme="minorHAnsi" w:cstheme="minorHAnsi"/>
          <w:sz w:val="22"/>
          <w:szCs w:val="22"/>
        </w:rPr>
        <w:t xml:space="preserve">Head </w:t>
      </w:r>
      <w:proofErr w:type="gramStart"/>
      <w:r w:rsidR="00B91208" w:rsidRPr="0075476B">
        <w:rPr>
          <w:rFonts w:asciiTheme="minorHAnsi" w:hAnsiTheme="minorHAnsi" w:cstheme="minorHAnsi"/>
          <w:sz w:val="22"/>
          <w:szCs w:val="22"/>
        </w:rPr>
        <w:t>teachers</w:t>
      </w:r>
      <w:proofErr w:type="gramEnd"/>
      <w:r w:rsidR="00B91208" w:rsidRPr="0075476B">
        <w:rPr>
          <w:rFonts w:asciiTheme="minorHAnsi" w:hAnsiTheme="minorHAnsi" w:cstheme="minorHAnsi"/>
          <w:sz w:val="22"/>
          <w:szCs w:val="22"/>
        </w:rPr>
        <w:t xml:space="preserve"> office.</w:t>
      </w:r>
      <w:r w:rsidRPr="00FC4DE0">
        <w:rPr>
          <w:rFonts w:asciiTheme="minorHAnsi" w:hAnsiTheme="minorHAnsi" w:cstheme="minorHAnsi"/>
          <w:sz w:val="22"/>
          <w:szCs w:val="22"/>
        </w:rPr>
        <w:t xml:space="preserve"> A </w:t>
      </w:r>
      <w:r w:rsidR="002F6675" w:rsidRPr="0075476B">
        <w:rPr>
          <w:rFonts w:asciiTheme="minorHAnsi" w:hAnsiTheme="minorHAnsi" w:cstheme="minorHAnsi"/>
          <w:sz w:val="22"/>
          <w:szCs w:val="22"/>
        </w:rPr>
        <w:t>model Child Report</w:t>
      </w:r>
      <w:r w:rsidRPr="0075476B">
        <w:rPr>
          <w:rFonts w:asciiTheme="minorHAnsi" w:hAnsiTheme="minorHAnsi" w:cstheme="minorHAnsi"/>
          <w:sz w:val="22"/>
          <w:szCs w:val="22"/>
        </w:rPr>
        <w:t>/ Concern Record can be found at Appendix</w:t>
      </w:r>
      <w:r w:rsidRPr="0075476B">
        <w:rPr>
          <w:rFonts w:asciiTheme="minorHAnsi" w:hAnsiTheme="minorHAnsi" w:cstheme="minorHAnsi"/>
          <w:b/>
          <w:sz w:val="22"/>
          <w:szCs w:val="22"/>
        </w:rPr>
        <w:t xml:space="preserve"> </w:t>
      </w:r>
      <w:r w:rsidR="0048759E" w:rsidRPr="0075476B">
        <w:rPr>
          <w:rFonts w:asciiTheme="minorHAnsi" w:hAnsiTheme="minorHAnsi" w:cstheme="minorHAnsi"/>
          <w:sz w:val="22"/>
          <w:szCs w:val="22"/>
        </w:rPr>
        <w:t>B</w:t>
      </w:r>
      <w:r w:rsidR="00B91208" w:rsidRPr="0075476B">
        <w:rPr>
          <w:rFonts w:asciiTheme="minorHAnsi" w:hAnsiTheme="minorHAnsi" w:cstheme="minorHAnsi"/>
          <w:sz w:val="22"/>
          <w:szCs w:val="22"/>
        </w:rPr>
        <w:t xml:space="preserve"> along with how to input information onto CPOMS</w:t>
      </w:r>
      <w:r w:rsidRPr="0075476B">
        <w:rPr>
          <w:rFonts w:asciiTheme="minorHAnsi" w:hAnsiTheme="minorHAnsi" w:cstheme="minorHAnsi"/>
          <w:sz w:val="22"/>
          <w:szCs w:val="22"/>
        </w:rPr>
        <w:t>.</w:t>
      </w:r>
      <w:r w:rsidR="006175C8" w:rsidRPr="006804AC">
        <w:rPr>
          <w:rFonts w:asciiTheme="minorHAnsi" w:hAnsiTheme="minorHAnsi" w:cstheme="minorHAnsi"/>
          <w:sz w:val="22"/>
          <w:szCs w:val="22"/>
        </w:rPr>
        <w:t xml:space="preserve"> </w:t>
      </w:r>
      <w:bookmarkStart w:id="668" w:name="_Hlk524008767"/>
      <w:r w:rsidR="006175C8" w:rsidRPr="006804AC">
        <w:rPr>
          <w:rFonts w:asciiTheme="minorHAnsi" w:hAnsiTheme="minorHAnsi" w:cstheme="minorHAnsi"/>
          <w:sz w:val="22"/>
          <w:szCs w:val="22"/>
        </w:rPr>
        <w:t>A shorter</w:t>
      </w:r>
      <w:r w:rsidR="006175C8" w:rsidRPr="00FC4DE0">
        <w:rPr>
          <w:rFonts w:asciiTheme="minorHAnsi" w:hAnsiTheme="minorHAnsi" w:cstheme="minorHAnsi"/>
          <w:sz w:val="22"/>
          <w:szCs w:val="22"/>
        </w:rPr>
        <w:t>, more concise format of an initial concern record may be used in the early stages with a decision being made by the DSL as to whether more detail is req</w:t>
      </w:r>
      <w:r w:rsidR="006175C8" w:rsidRPr="0061293F">
        <w:rPr>
          <w:rFonts w:asciiTheme="minorHAnsi" w:hAnsiTheme="minorHAnsi" w:cstheme="minorHAnsi"/>
          <w:sz w:val="22"/>
          <w:szCs w:val="22"/>
        </w:rPr>
        <w:t>uired by the staff member or other adult with concerns</w:t>
      </w:r>
      <w:r w:rsidR="00B91208" w:rsidRPr="0075476B">
        <w:rPr>
          <w:rFonts w:asciiTheme="minorHAnsi" w:hAnsiTheme="minorHAnsi" w:cstheme="minorHAnsi"/>
          <w:sz w:val="22"/>
          <w:szCs w:val="22"/>
        </w:rPr>
        <w:t xml:space="preserve"> or if the information is to be uploaded straight to CPOMS</w:t>
      </w:r>
      <w:bookmarkEnd w:id="668"/>
      <w:r w:rsidR="003A5BB7">
        <w:rPr>
          <w:rFonts w:asciiTheme="minorHAnsi" w:hAnsiTheme="minorHAnsi" w:cstheme="minorHAnsi"/>
          <w:color w:val="FF0000"/>
          <w:sz w:val="22"/>
          <w:szCs w:val="22"/>
        </w:rPr>
        <w:t>.</w:t>
      </w:r>
    </w:p>
    <w:p w14:paraId="2CBFE12F" w14:textId="317E7C7F" w:rsidR="005B333D" w:rsidRPr="008544BC"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Inform the DSL, who will evaluate the assessment and concern </w:t>
      </w:r>
      <w:r w:rsidRPr="008544BC">
        <w:rPr>
          <w:rFonts w:asciiTheme="minorHAnsi" w:hAnsiTheme="minorHAnsi" w:cstheme="minorHAnsi"/>
          <w:sz w:val="22"/>
          <w:szCs w:val="22"/>
        </w:rPr>
        <w:t xml:space="preserve">record.  Initial contact will be made with </w:t>
      </w:r>
      <w:r w:rsidR="002A0DC2" w:rsidRPr="008544BC">
        <w:rPr>
          <w:rFonts w:asciiTheme="minorHAnsi" w:hAnsiTheme="minorHAnsi" w:cstheme="minorHAnsi"/>
          <w:sz w:val="22"/>
          <w:szCs w:val="22"/>
        </w:rPr>
        <w:t xml:space="preserve">the LA </w:t>
      </w:r>
      <w:r w:rsidRPr="008544BC">
        <w:rPr>
          <w:rFonts w:asciiTheme="minorHAnsi" w:hAnsiTheme="minorHAnsi" w:cstheme="minorHAnsi"/>
          <w:sz w:val="22"/>
          <w:szCs w:val="22"/>
        </w:rPr>
        <w:t>Safeguarding Hub</w:t>
      </w:r>
      <w:r w:rsidR="001D64FA" w:rsidRPr="008544BC">
        <w:rPr>
          <w:rFonts w:asciiTheme="minorHAnsi" w:hAnsiTheme="minorHAnsi" w:cstheme="minorHAnsi"/>
          <w:sz w:val="22"/>
          <w:szCs w:val="22"/>
        </w:rPr>
        <w:t xml:space="preserve"> where necessary </w:t>
      </w:r>
      <w:r w:rsidRPr="008544BC">
        <w:rPr>
          <w:rFonts w:asciiTheme="minorHAnsi" w:hAnsiTheme="minorHAnsi" w:cstheme="minorHAnsi"/>
          <w:sz w:val="22"/>
          <w:szCs w:val="22"/>
        </w:rPr>
        <w:t>(see below).</w:t>
      </w:r>
    </w:p>
    <w:p w14:paraId="582E9F5D" w14:textId="46FF39CE" w:rsidR="005B333D" w:rsidRPr="0061293F" w:rsidRDefault="005B333D" w:rsidP="005B333D">
      <w:pPr>
        <w:pStyle w:val="Style"/>
        <w:spacing w:after="120"/>
        <w:ind w:left="567"/>
        <w:rPr>
          <w:rFonts w:asciiTheme="minorHAnsi" w:hAnsiTheme="minorHAnsi" w:cstheme="minorHAnsi"/>
          <w:b/>
          <w:sz w:val="22"/>
          <w:szCs w:val="22"/>
        </w:rPr>
      </w:pPr>
      <w:bookmarkStart w:id="669" w:name="_Hlk52890424"/>
      <w:r w:rsidRPr="008544BC">
        <w:rPr>
          <w:rFonts w:asciiTheme="minorHAnsi" w:hAnsiTheme="minorHAnsi" w:cstheme="minorHAnsi"/>
          <w:sz w:val="22"/>
          <w:szCs w:val="22"/>
        </w:rPr>
        <w:t>The D</w:t>
      </w:r>
      <w:r w:rsidR="001F1571" w:rsidRPr="008544BC">
        <w:rPr>
          <w:rFonts w:asciiTheme="minorHAnsi" w:hAnsiTheme="minorHAnsi" w:cstheme="minorHAnsi"/>
          <w:sz w:val="22"/>
          <w:szCs w:val="22"/>
        </w:rPr>
        <w:t>SL</w:t>
      </w:r>
      <w:r w:rsidRPr="008544BC">
        <w:rPr>
          <w:rFonts w:asciiTheme="minorHAnsi" w:hAnsiTheme="minorHAnsi" w:cstheme="minorHAnsi"/>
          <w:sz w:val="22"/>
          <w:szCs w:val="22"/>
        </w:rPr>
        <w:t xml:space="preserve"> can make a telephone referral to </w:t>
      </w:r>
      <w:r w:rsidR="002A0DC2" w:rsidRPr="008544BC">
        <w:rPr>
          <w:rFonts w:asciiTheme="minorHAnsi" w:hAnsiTheme="minorHAnsi" w:cstheme="minorHAnsi"/>
          <w:sz w:val="22"/>
          <w:szCs w:val="22"/>
        </w:rPr>
        <w:t>the LA</w:t>
      </w:r>
      <w:r w:rsidRPr="008544BC">
        <w:rPr>
          <w:rFonts w:asciiTheme="minorHAnsi" w:hAnsiTheme="minorHAnsi" w:cstheme="minorHAnsi"/>
          <w:sz w:val="22"/>
          <w:szCs w:val="22"/>
        </w:rPr>
        <w:t xml:space="preserve"> Safeguarding Hub (see below) and confirm </w:t>
      </w:r>
      <w:bookmarkStart w:id="670" w:name="_Hlk27137449"/>
      <w:r w:rsidRPr="008544BC">
        <w:rPr>
          <w:rFonts w:asciiTheme="minorHAnsi" w:hAnsiTheme="minorHAnsi" w:cstheme="minorHAnsi"/>
          <w:sz w:val="22"/>
          <w:szCs w:val="22"/>
        </w:rPr>
        <w:t xml:space="preserve">in </w:t>
      </w:r>
      <w:bookmarkStart w:id="671" w:name="_Hlk51772313"/>
      <w:r w:rsidRPr="008544BC">
        <w:rPr>
          <w:rFonts w:asciiTheme="minorHAnsi" w:hAnsiTheme="minorHAnsi" w:cstheme="minorHAnsi"/>
          <w:sz w:val="22"/>
          <w:szCs w:val="22"/>
        </w:rPr>
        <w:t xml:space="preserve">writing </w:t>
      </w:r>
      <w:bookmarkStart w:id="672" w:name="_Hlk27643870"/>
      <w:bookmarkStart w:id="673" w:name="_Hlk27730210"/>
      <w:r w:rsidRPr="008544BC">
        <w:rPr>
          <w:rFonts w:asciiTheme="minorHAnsi" w:hAnsiTheme="minorHAnsi" w:cstheme="minorHAnsi"/>
          <w:sz w:val="22"/>
          <w:szCs w:val="22"/>
        </w:rPr>
        <w:t xml:space="preserve">via </w:t>
      </w:r>
      <w:bookmarkStart w:id="674" w:name="_Hlk26277932"/>
      <w:r w:rsidRPr="008544BC">
        <w:rPr>
          <w:rFonts w:asciiTheme="minorHAnsi" w:hAnsiTheme="minorHAnsi" w:cstheme="minorHAnsi"/>
          <w:sz w:val="22"/>
          <w:szCs w:val="22"/>
        </w:rPr>
        <w:t xml:space="preserve">the </w:t>
      </w:r>
      <w:bookmarkEnd w:id="671"/>
      <w:bookmarkEnd w:id="672"/>
      <w:bookmarkEnd w:id="674"/>
      <w:r w:rsidR="009E61CE">
        <w:fldChar w:fldCharType="begin"/>
      </w:r>
      <w:r w:rsidR="009E61CE">
        <w:instrText>HYPERLINK "https://contactus.digital.westmorlandandfurness.gov.uk/w/webpage/mashcontactform"</w:instrText>
      </w:r>
      <w:r w:rsidR="009E61CE">
        <w:fldChar w:fldCharType="separate"/>
      </w:r>
      <w:r w:rsidR="009E61CE" w:rsidRPr="009E61CE">
        <w:rPr>
          <w:rStyle w:val="Hyperlink"/>
          <w:rFonts w:asciiTheme="minorHAnsi" w:hAnsiTheme="minorHAnsi" w:cstheme="minorHAnsi"/>
          <w:sz w:val="22"/>
          <w:szCs w:val="22"/>
          <w:highlight w:val="green"/>
        </w:rPr>
        <w:t>Westmorland and Furness MACH Single Contact on-line Form</w:t>
      </w:r>
      <w:r w:rsidR="009E61CE">
        <w:fldChar w:fldCharType="end"/>
      </w:r>
      <w:r w:rsidR="00A05F9D" w:rsidRPr="008544BC">
        <w:rPr>
          <w:rStyle w:val="Hyperlink"/>
          <w:rFonts w:asciiTheme="minorHAnsi" w:hAnsiTheme="minorHAnsi" w:cstheme="minorHAnsi"/>
          <w:color w:val="000000" w:themeColor="text1"/>
          <w:sz w:val="22"/>
          <w:szCs w:val="22"/>
          <w:u w:val="none"/>
        </w:rPr>
        <w:t>;</w:t>
      </w:r>
      <w:r w:rsidRPr="00D27584">
        <w:rPr>
          <w:rFonts w:asciiTheme="minorHAnsi" w:hAnsiTheme="minorHAnsi"/>
          <w:sz w:val="22"/>
        </w:rPr>
        <w:t xml:space="preserve"> </w:t>
      </w:r>
      <w:r w:rsidRPr="008544BC">
        <w:rPr>
          <w:rFonts w:asciiTheme="minorHAnsi" w:hAnsiTheme="minorHAnsi" w:cstheme="minorHAnsi"/>
          <w:b/>
          <w:sz w:val="22"/>
          <w:szCs w:val="22"/>
        </w:rPr>
        <w:t>The initial referral may</w:t>
      </w:r>
      <w:r w:rsidRPr="0061293F">
        <w:rPr>
          <w:rFonts w:asciiTheme="minorHAnsi" w:hAnsiTheme="minorHAnsi" w:cstheme="minorHAnsi"/>
          <w:b/>
          <w:sz w:val="22"/>
          <w:szCs w:val="22"/>
        </w:rPr>
        <w:t xml:space="preserve"> be made by telephone but must be followed up via the on-line reporting system within 48 hours.</w:t>
      </w:r>
      <w:bookmarkEnd w:id="670"/>
      <w:bookmarkEnd w:id="673"/>
    </w:p>
    <w:p w14:paraId="0FA4A414" w14:textId="77777777" w:rsidR="00F002F5" w:rsidRPr="0061293F" w:rsidRDefault="00F002F5" w:rsidP="00F002F5">
      <w:pPr>
        <w:autoSpaceDE w:val="0"/>
        <w:autoSpaceDN w:val="0"/>
        <w:adjustRightInd w:val="0"/>
        <w:spacing w:after="120"/>
        <w:ind w:left="567"/>
        <w:rPr>
          <w:rFonts w:asciiTheme="minorHAnsi" w:hAnsiTheme="minorHAnsi" w:cs="Arial"/>
          <w:color w:val="000000"/>
          <w:szCs w:val="22"/>
          <w:lang w:eastAsia="en-GB"/>
        </w:rPr>
      </w:pPr>
      <w:bookmarkStart w:id="675" w:name="_Hlk494975338"/>
      <w:bookmarkStart w:id="676" w:name="_Hlk500864288"/>
      <w:r w:rsidRPr="0061293F">
        <w:rPr>
          <w:rFonts w:asciiTheme="minorHAnsi" w:hAnsiTheme="minorHAnsi" w:cs="Arial"/>
          <w:color w:val="000000"/>
          <w:szCs w:val="22"/>
          <w:lang w:eastAsia="en-GB"/>
        </w:rPr>
        <w:t xml:space="preserve">If a referral needs to be made, or consultation with any other agency </w:t>
      </w:r>
      <w:r w:rsidR="00146260" w:rsidRPr="0061293F">
        <w:rPr>
          <w:rFonts w:asciiTheme="minorHAnsi" w:hAnsiTheme="minorHAnsi" w:cs="Arial"/>
          <w:color w:val="000000"/>
          <w:szCs w:val="22"/>
          <w:lang w:eastAsia="en-GB"/>
        </w:rPr>
        <w:t>is deemed necessary</w:t>
      </w:r>
      <w:r w:rsidR="00201C64" w:rsidRPr="0061293F">
        <w:rPr>
          <w:rFonts w:asciiTheme="minorHAnsi" w:hAnsiTheme="minorHAnsi" w:cs="Arial"/>
          <w:color w:val="000000"/>
          <w:szCs w:val="22"/>
          <w:lang w:eastAsia="en-GB"/>
        </w:rPr>
        <w:t>,</w:t>
      </w:r>
      <w:r w:rsidR="00146260" w:rsidRPr="0061293F">
        <w:rPr>
          <w:rFonts w:asciiTheme="minorHAnsi" w:hAnsiTheme="minorHAnsi" w:cs="Arial"/>
          <w:color w:val="000000"/>
          <w:szCs w:val="22"/>
          <w:lang w:eastAsia="en-GB"/>
        </w:rPr>
        <w:t xml:space="preserve"> </w:t>
      </w:r>
      <w:r w:rsidRPr="0061293F">
        <w:rPr>
          <w:rFonts w:asciiTheme="minorHAnsi" w:hAnsiTheme="minorHAnsi" w:cs="Arial"/>
          <w:color w:val="000000"/>
          <w:szCs w:val="22"/>
          <w:lang w:eastAsia="en-GB"/>
        </w:rPr>
        <w:t xml:space="preserve">then we recognise that it is good practice to inform </w:t>
      </w:r>
      <w:r w:rsidR="008E151F" w:rsidRPr="0061293F">
        <w:rPr>
          <w:rFonts w:asciiTheme="minorHAnsi" w:hAnsiTheme="minorHAnsi" w:cs="Arial"/>
          <w:color w:val="000000"/>
          <w:szCs w:val="22"/>
          <w:lang w:eastAsia="en-GB"/>
        </w:rPr>
        <w:t xml:space="preserve">the </w:t>
      </w:r>
      <w:r w:rsidRPr="0061293F">
        <w:rPr>
          <w:rFonts w:asciiTheme="minorHAnsi" w:hAnsiTheme="minorHAnsi" w:cs="Arial"/>
          <w:color w:val="000000"/>
          <w:szCs w:val="22"/>
          <w:lang w:eastAsia="en-GB"/>
        </w:rPr>
        <w:t>parents and child of actions to be taken unless this puts the child at further risk of harm.</w:t>
      </w:r>
      <w:bookmarkEnd w:id="675"/>
    </w:p>
    <w:p w14:paraId="3A375F52" w14:textId="47C917A9" w:rsidR="00710479" w:rsidRPr="0061293F" w:rsidRDefault="00221965" w:rsidP="00221965">
      <w:pPr>
        <w:autoSpaceDE w:val="0"/>
        <w:autoSpaceDN w:val="0"/>
        <w:adjustRightInd w:val="0"/>
        <w:spacing w:after="120"/>
        <w:ind w:left="567"/>
        <w:rPr>
          <w:rFonts w:asciiTheme="minorHAnsi" w:hAnsiTheme="minorHAnsi" w:cstheme="minorHAnsi"/>
          <w:i/>
          <w:szCs w:val="22"/>
        </w:rPr>
      </w:pPr>
      <w:bookmarkStart w:id="677" w:name="_Hlk177738342"/>
      <w:bookmarkEnd w:id="676"/>
      <w:r w:rsidRPr="008E2DF6">
        <w:rPr>
          <w:rFonts w:asciiTheme="minorHAnsi" w:eastAsiaTheme="minorHAnsi" w:hAnsiTheme="minorHAnsi" w:cstheme="minorHAnsi"/>
          <w:color w:val="000000"/>
          <w:szCs w:val="22"/>
        </w:rPr>
        <w:t xml:space="preserve">Within one working day of a referral being received, local authority children’s social care should acknowledge receipt to the referrer and a social work qualified practice supervisor or manager should decide next steps and the type of response required. </w:t>
      </w:r>
      <w:r w:rsidR="00710479" w:rsidRPr="008E2DF6">
        <w:rPr>
          <w:rFonts w:asciiTheme="minorHAnsi" w:hAnsiTheme="minorHAnsi" w:cstheme="minorHAnsi"/>
          <w:szCs w:val="22"/>
        </w:rPr>
        <w:t xml:space="preserve">  The DSL will follow up on a referral should that information not be forthcoming.   </w:t>
      </w:r>
      <w:bookmarkStart w:id="678" w:name="_Hlk524516703"/>
      <w:r w:rsidR="00710479" w:rsidRPr="008E2DF6">
        <w:rPr>
          <w:rFonts w:asciiTheme="minorHAnsi" w:hAnsiTheme="minorHAnsi" w:cstheme="minorHAnsi"/>
          <w:szCs w:val="22"/>
        </w:rPr>
        <w:t xml:space="preserve">If, after a referral, the child’s situation does not appear to be improving the DSL will press for re-consideration </w:t>
      </w:r>
      <w:bookmarkStart w:id="679" w:name="_Hlk524009180"/>
      <w:bookmarkStart w:id="680" w:name="_Hlk528934283"/>
      <w:r w:rsidR="002A31CC" w:rsidRPr="008E2DF6">
        <w:rPr>
          <w:rFonts w:asciiTheme="minorHAnsi" w:hAnsiTheme="minorHAnsi" w:cstheme="minorHAnsi"/>
          <w:szCs w:val="22"/>
        </w:rPr>
        <w:t xml:space="preserve">using </w:t>
      </w:r>
      <w:bookmarkStart w:id="681" w:name="_Hlk25054807"/>
      <w:r w:rsidR="002A31CC" w:rsidRPr="008E2DF6">
        <w:rPr>
          <w:rFonts w:asciiTheme="minorHAnsi" w:hAnsiTheme="minorHAnsi" w:cstheme="minorHAnsi"/>
          <w:szCs w:val="22"/>
        </w:rPr>
        <w:t>the</w:t>
      </w:r>
      <w:r w:rsidR="004E1C96">
        <w:rPr>
          <w:rFonts w:asciiTheme="minorHAnsi" w:hAnsiTheme="minorHAnsi" w:cstheme="minorHAnsi"/>
          <w:szCs w:val="22"/>
        </w:rPr>
        <w:t xml:space="preserve"> </w:t>
      </w:r>
      <w:r w:rsidR="00D27584">
        <w:rPr>
          <w:rFonts w:asciiTheme="minorHAnsi" w:hAnsiTheme="minorHAnsi" w:cstheme="minorHAnsi"/>
          <w:iCs/>
          <w:color w:val="000000" w:themeColor="text1"/>
          <w:szCs w:val="22"/>
          <w:highlight w:val="green"/>
        </w:rPr>
        <w:t xml:space="preserve">Westmorland and Furness </w:t>
      </w:r>
      <w:r w:rsidR="004E1C96" w:rsidRPr="004E1C96">
        <w:rPr>
          <w:rFonts w:asciiTheme="minorHAnsi" w:hAnsiTheme="minorHAnsi" w:cstheme="minorHAnsi"/>
          <w:iCs/>
          <w:szCs w:val="22"/>
          <w:highlight w:val="green"/>
        </w:rPr>
        <w:t>SCP</w:t>
      </w:r>
      <w:r w:rsidR="002A31CC" w:rsidRPr="004E1C96">
        <w:rPr>
          <w:rFonts w:asciiTheme="minorHAnsi" w:hAnsiTheme="minorHAnsi" w:cstheme="minorHAnsi"/>
          <w:szCs w:val="22"/>
        </w:rPr>
        <w:t xml:space="preserve"> </w:t>
      </w:r>
      <w:bookmarkStart w:id="682" w:name="_Hlk17799065"/>
      <w:bookmarkStart w:id="683" w:name="_Hlk26194580"/>
      <w:r w:rsidR="002C4E8B" w:rsidRPr="008E2DF6">
        <w:rPr>
          <w:rFonts w:asciiTheme="minorHAnsi" w:hAnsiTheme="minorHAnsi" w:cstheme="minorHAnsi"/>
          <w:szCs w:val="22"/>
        </w:rPr>
        <w:fldChar w:fldCharType="begin"/>
      </w:r>
      <w:r w:rsidR="004E1C96">
        <w:rPr>
          <w:rFonts w:asciiTheme="minorHAnsi" w:hAnsiTheme="minorHAnsi" w:cstheme="minorHAnsi"/>
          <w:szCs w:val="22"/>
        </w:rPr>
        <w:instrText>HYPERLINK "https://cumbriascp.trixonline.co.uk/chapter/escalation-policy"</w:instrText>
      </w:r>
      <w:r w:rsidR="002C4E8B" w:rsidRPr="008E2DF6">
        <w:rPr>
          <w:rFonts w:asciiTheme="minorHAnsi" w:hAnsiTheme="minorHAnsi" w:cstheme="minorHAnsi"/>
          <w:szCs w:val="22"/>
        </w:rPr>
        <w:fldChar w:fldCharType="separate"/>
      </w:r>
      <w:r w:rsidR="004E1C96">
        <w:rPr>
          <w:rStyle w:val="Hyperlink"/>
          <w:rFonts w:asciiTheme="minorHAnsi" w:hAnsiTheme="minorHAnsi" w:cstheme="minorHAnsi"/>
          <w:szCs w:val="22"/>
        </w:rPr>
        <w:t>Escalation Policy and procedures</w:t>
      </w:r>
      <w:r w:rsidR="002C4E8B" w:rsidRPr="008E2DF6">
        <w:rPr>
          <w:rFonts w:asciiTheme="minorHAnsi" w:hAnsiTheme="minorHAnsi" w:cstheme="minorHAnsi"/>
          <w:szCs w:val="22"/>
        </w:rPr>
        <w:fldChar w:fldCharType="end"/>
      </w:r>
      <w:bookmarkEnd w:id="679"/>
      <w:r w:rsidR="002A31CC" w:rsidRPr="008E2DF6">
        <w:rPr>
          <w:rFonts w:asciiTheme="minorHAnsi" w:hAnsiTheme="minorHAnsi" w:cstheme="minorHAnsi"/>
          <w:szCs w:val="22"/>
        </w:rPr>
        <w:t xml:space="preserve"> </w:t>
      </w:r>
      <w:bookmarkEnd w:id="682"/>
      <w:r w:rsidR="00710479" w:rsidRPr="008E2DF6">
        <w:rPr>
          <w:rFonts w:asciiTheme="minorHAnsi" w:hAnsiTheme="minorHAnsi" w:cstheme="minorHAnsi"/>
          <w:szCs w:val="22"/>
        </w:rPr>
        <w:t>to</w:t>
      </w:r>
      <w:r w:rsidR="00710479" w:rsidRPr="0061293F">
        <w:rPr>
          <w:rFonts w:asciiTheme="minorHAnsi" w:hAnsiTheme="minorHAnsi" w:cstheme="minorHAnsi"/>
          <w:szCs w:val="22"/>
        </w:rPr>
        <w:t xml:space="preserve"> ensure their concerns have been addressed and, most importantly, that the child’s situation improves.</w:t>
      </w:r>
      <w:bookmarkEnd w:id="669"/>
      <w:bookmarkEnd w:id="677"/>
      <w:bookmarkEnd w:id="678"/>
      <w:bookmarkEnd w:id="680"/>
      <w:bookmarkEnd w:id="681"/>
      <w:bookmarkEnd w:id="683"/>
    </w:p>
    <w:p w14:paraId="79508E46" w14:textId="77777777" w:rsidR="005B333D" w:rsidRPr="0061293F" w:rsidRDefault="005B333D" w:rsidP="005B333D">
      <w:pPr>
        <w:pStyle w:val="Style"/>
        <w:spacing w:after="120"/>
        <w:ind w:left="567"/>
        <w:rPr>
          <w:rFonts w:asciiTheme="minorHAnsi" w:hAnsiTheme="minorHAnsi" w:cstheme="minorHAnsi"/>
          <w:i/>
          <w:sz w:val="22"/>
          <w:szCs w:val="22"/>
        </w:rPr>
      </w:pPr>
      <w:r w:rsidRPr="0061293F">
        <w:rPr>
          <w:rFonts w:asciiTheme="minorHAnsi" w:hAnsiTheme="minorHAnsi" w:cstheme="minorHAnsi"/>
          <w:i/>
          <w:sz w:val="22"/>
          <w:szCs w:val="22"/>
        </w:rPr>
        <w:t xml:space="preserve">All adults in school have a shared responsibility to safeguard and promote the welfare of all children.  </w:t>
      </w:r>
    </w:p>
    <w:p w14:paraId="79475355" w14:textId="089D7D13" w:rsidR="00A05F9D" w:rsidRPr="008544BC" w:rsidRDefault="008B7BD8" w:rsidP="00A05F9D">
      <w:pPr>
        <w:pStyle w:val="content"/>
        <w:spacing w:before="0" w:after="120" w:afterAutospacing="0"/>
        <w:ind w:left="567"/>
        <w:rPr>
          <w:rFonts w:asciiTheme="minorHAnsi" w:hAnsiTheme="minorHAnsi" w:cstheme="minorHAnsi"/>
          <w:b/>
          <w:sz w:val="22"/>
          <w:szCs w:val="22"/>
          <w:u w:val="single"/>
        </w:rPr>
      </w:pPr>
      <w:r w:rsidRPr="008544BC">
        <w:rPr>
          <w:rFonts w:asciiTheme="minorHAnsi" w:hAnsiTheme="minorHAnsi" w:cstheme="minorHAnsi"/>
          <w:b/>
          <w:sz w:val="22"/>
          <w:szCs w:val="22"/>
          <w:u w:val="single"/>
        </w:rPr>
        <w:t>Westmorland and Furness</w:t>
      </w:r>
      <w:r w:rsidR="00A05F9D" w:rsidRPr="008544BC">
        <w:rPr>
          <w:rFonts w:asciiTheme="minorHAnsi" w:hAnsiTheme="minorHAnsi" w:cstheme="minorHAnsi"/>
          <w:b/>
          <w:sz w:val="22"/>
          <w:szCs w:val="22"/>
          <w:u w:val="single"/>
        </w:rPr>
        <w:t xml:space="preserve"> </w:t>
      </w:r>
      <w:r w:rsidR="00E520DE" w:rsidRPr="00E520DE">
        <w:rPr>
          <w:rFonts w:asciiTheme="minorHAnsi" w:hAnsiTheme="minorHAnsi" w:cstheme="minorHAnsi"/>
          <w:b/>
          <w:sz w:val="22"/>
          <w:szCs w:val="22"/>
          <w:highlight w:val="green"/>
          <w:u w:val="single"/>
        </w:rPr>
        <w:t>Multi-agency Children’s Hub (MACH)</w:t>
      </w:r>
    </w:p>
    <w:p w14:paraId="4054CE0D" w14:textId="44818B7C" w:rsidR="00A05F9D" w:rsidRPr="008544BC" w:rsidRDefault="00A05F9D" w:rsidP="00A05F9D">
      <w:pPr>
        <w:pStyle w:val="content"/>
        <w:spacing w:before="0" w:after="120" w:afterAutospacing="0"/>
        <w:ind w:left="567"/>
        <w:rPr>
          <w:rFonts w:asciiTheme="minorHAnsi" w:hAnsiTheme="minorHAnsi" w:cstheme="minorHAnsi"/>
          <w:sz w:val="22"/>
          <w:szCs w:val="22"/>
        </w:rPr>
      </w:pPr>
      <w:r w:rsidRPr="008544BC">
        <w:rPr>
          <w:rFonts w:asciiTheme="minorHAnsi" w:hAnsiTheme="minorHAnsi" w:cstheme="minorHAnsi"/>
          <w:sz w:val="22"/>
          <w:szCs w:val="22"/>
        </w:rPr>
        <w:t>Tel:</w:t>
      </w:r>
      <w:r w:rsidRPr="008544BC">
        <w:rPr>
          <w:rFonts w:asciiTheme="minorHAnsi" w:hAnsiTheme="minorHAnsi" w:cstheme="minorHAnsi"/>
          <w:sz w:val="22"/>
          <w:szCs w:val="22"/>
        </w:rPr>
        <w:tab/>
        <w:t>03</w:t>
      </w:r>
      <w:r w:rsidR="008B7BD8" w:rsidRPr="008544BC">
        <w:rPr>
          <w:rFonts w:asciiTheme="minorHAnsi" w:hAnsiTheme="minorHAnsi" w:cstheme="minorHAnsi"/>
          <w:sz w:val="22"/>
          <w:szCs w:val="22"/>
        </w:rPr>
        <w:t>00 373 2724</w:t>
      </w:r>
    </w:p>
    <w:p w14:paraId="1071B167" w14:textId="75FE3F2A" w:rsidR="00A05F9D" w:rsidRDefault="00A05F9D" w:rsidP="00A05F9D">
      <w:pPr>
        <w:pStyle w:val="content"/>
        <w:spacing w:before="0" w:after="120" w:afterAutospacing="0"/>
        <w:ind w:left="1418" w:hanging="851"/>
        <w:rPr>
          <w:rStyle w:val="Hyperlink"/>
          <w:rFonts w:asciiTheme="minorHAnsi" w:hAnsiTheme="minorHAnsi" w:cstheme="minorHAnsi"/>
          <w:color w:val="FF0000"/>
          <w:sz w:val="22"/>
          <w:szCs w:val="22"/>
          <w:u w:val="none"/>
        </w:rPr>
      </w:pPr>
      <w:r w:rsidRPr="008544BC">
        <w:rPr>
          <w:rFonts w:asciiTheme="minorHAnsi" w:hAnsiTheme="minorHAnsi" w:cstheme="minorHAnsi"/>
          <w:sz w:val="22"/>
          <w:szCs w:val="22"/>
        </w:rPr>
        <w:t>E mail:</w:t>
      </w:r>
      <w:r w:rsidRPr="008544BC">
        <w:rPr>
          <w:rFonts w:asciiTheme="minorHAnsi" w:hAnsiTheme="minorHAnsi" w:cstheme="minorHAnsi"/>
          <w:sz w:val="22"/>
          <w:szCs w:val="22"/>
        </w:rPr>
        <w:tab/>
      </w:r>
      <w:hyperlink r:id="rId95" w:history="1">
        <w:r w:rsidR="008B7BD8" w:rsidRPr="008544BC">
          <w:rPr>
            <w:rStyle w:val="Hyperlink"/>
            <w:rFonts w:asciiTheme="minorHAnsi" w:hAnsiTheme="minorHAnsi" w:cs="Arial"/>
            <w:sz w:val="22"/>
            <w:szCs w:val="22"/>
          </w:rPr>
          <w:t>safeguarding.hub@westmorlandandfurness.gov.uk</w:t>
        </w:r>
      </w:hyperlink>
      <w:r w:rsidRPr="008544BC">
        <w:rPr>
          <w:rStyle w:val="Hyperlink"/>
          <w:rFonts w:asciiTheme="minorHAnsi" w:hAnsiTheme="minorHAnsi" w:cstheme="minorHAnsi"/>
          <w:sz w:val="22"/>
          <w:szCs w:val="22"/>
          <w:u w:val="none"/>
        </w:rPr>
        <w:t xml:space="preserve"> </w:t>
      </w:r>
      <w:r w:rsidRPr="008544BC">
        <w:rPr>
          <w:rStyle w:val="Hyperlink"/>
          <w:rFonts w:asciiTheme="minorHAnsi" w:hAnsiTheme="minorHAnsi" w:cstheme="minorHAnsi"/>
          <w:color w:val="auto"/>
          <w:sz w:val="22"/>
          <w:szCs w:val="22"/>
          <w:u w:val="none"/>
        </w:rPr>
        <w:t xml:space="preserve">(please ensure that e mails sent to this address are password protected </w:t>
      </w:r>
      <w:r w:rsidR="00BA2AC8">
        <w:rPr>
          <w:rStyle w:val="Hyperlink"/>
          <w:rFonts w:asciiTheme="minorHAnsi" w:hAnsiTheme="minorHAnsi" w:cstheme="minorHAnsi"/>
          <w:color w:val="auto"/>
          <w:sz w:val="22"/>
          <w:szCs w:val="22"/>
          <w:u w:val="none"/>
        </w:rPr>
        <w:t>or sent via other secure means</w:t>
      </w:r>
      <w:r w:rsidRPr="008544BC">
        <w:rPr>
          <w:rStyle w:val="Hyperlink"/>
          <w:rFonts w:asciiTheme="minorHAnsi" w:hAnsiTheme="minorHAnsi" w:cstheme="minorHAnsi"/>
          <w:color w:val="auto"/>
          <w:sz w:val="22"/>
          <w:szCs w:val="22"/>
          <w:u w:val="none"/>
        </w:rPr>
        <w:t>).</w:t>
      </w:r>
    </w:p>
    <w:p w14:paraId="5EEC1E1B" w14:textId="3882337E" w:rsidR="005B333D" w:rsidRPr="0061293F" w:rsidRDefault="005B333D" w:rsidP="005B333D">
      <w:pPr>
        <w:pStyle w:val="content"/>
        <w:spacing w:before="0" w:after="120" w:afterAutospacing="0"/>
        <w:ind w:left="567"/>
        <w:rPr>
          <w:rFonts w:asciiTheme="minorHAnsi" w:hAnsiTheme="minorHAnsi" w:cstheme="minorHAnsi"/>
          <w:sz w:val="22"/>
          <w:szCs w:val="22"/>
        </w:rPr>
      </w:pPr>
      <w:bookmarkStart w:id="684" w:name="_Hlk118792215"/>
      <w:r w:rsidRPr="006804AC">
        <w:rPr>
          <w:rFonts w:asciiTheme="minorHAnsi" w:hAnsiTheme="minorHAnsi" w:cstheme="minorHAnsi"/>
          <w:sz w:val="22"/>
          <w:szCs w:val="22"/>
        </w:rPr>
        <w:t xml:space="preserve">The service enables callers to outline their concerns and the </w:t>
      </w:r>
      <w:r w:rsidR="008B7BD8" w:rsidRPr="006804AC">
        <w:rPr>
          <w:rFonts w:asciiTheme="minorHAnsi" w:hAnsiTheme="minorHAnsi" w:cstheme="minorHAnsi"/>
          <w:sz w:val="22"/>
          <w:szCs w:val="22"/>
        </w:rPr>
        <w:t xml:space="preserve">LA </w:t>
      </w:r>
      <w:r w:rsidRPr="006804AC">
        <w:rPr>
          <w:rFonts w:asciiTheme="minorHAnsi" w:hAnsiTheme="minorHAnsi" w:cstheme="minorHAnsi"/>
          <w:sz w:val="22"/>
          <w:szCs w:val="22"/>
        </w:rPr>
        <w:t>Safeguarding Hub will give advice and</w:t>
      </w:r>
      <w:r w:rsidR="002A014D" w:rsidRPr="006804AC">
        <w:rPr>
          <w:rFonts w:asciiTheme="minorHAnsi" w:hAnsiTheme="minorHAnsi" w:cstheme="minorHAnsi"/>
          <w:sz w:val="22"/>
          <w:szCs w:val="22"/>
        </w:rPr>
        <w:t>,</w:t>
      </w:r>
      <w:r w:rsidRPr="006804AC">
        <w:rPr>
          <w:rFonts w:asciiTheme="minorHAnsi" w:hAnsiTheme="minorHAnsi" w:cstheme="minorHAnsi"/>
          <w:sz w:val="22"/>
          <w:szCs w:val="22"/>
        </w:rPr>
        <w:t xml:space="preserve"> if necessary</w:t>
      </w:r>
      <w:r w:rsidR="002A014D" w:rsidRPr="006804AC">
        <w:rPr>
          <w:rFonts w:asciiTheme="minorHAnsi" w:hAnsiTheme="minorHAnsi" w:cstheme="minorHAnsi"/>
          <w:sz w:val="22"/>
          <w:szCs w:val="22"/>
        </w:rPr>
        <w:t>,</w:t>
      </w:r>
      <w:r w:rsidRPr="006804AC">
        <w:rPr>
          <w:rFonts w:asciiTheme="minorHAnsi" w:hAnsiTheme="minorHAnsi" w:cstheme="minorHAnsi"/>
          <w:sz w:val="22"/>
          <w:szCs w:val="22"/>
        </w:rPr>
        <w:t xml:space="preserve"> undertake assessments of need.  </w:t>
      </w:r>
      <w:r w:rsidR="00DE549E" w:rsidRPr="006804AC">
        <w:rPr>
          <w:rFonts w:asciiTheme="minorHAnsi" w:hAnsiTheme="minorHAnsi" w:cstheme="minorHAnsi"/>
          <w:sz w:val="22"/>
          <w:szCs w:val="22"/>
        </w:rPr>
        <w:t>KCSiE</w:t>
      </w:r>
      <w:r w:rsidR="003B0E22" w:rsidRPr="006804AC">
        <w:rPr>
          <w:rFonts w:asciiTheme="minorHAnsi" w:hAnsiTheme="minorHAnsi" w:cstheme="minorHAnsi"/>
          <w:sz w:val="22"/>
          <w:szCs w:val="22"/>
        </w:rPr>
        <w:t xml:space="preserve"> provides a </w:t>
      </w:r>
      <w:hyperlink r:id="rId96" w:history="1">
        <w:r w:rsidR="000A435C" w:rsidRPr="006804AC">
          <w:rPr>
            <w:rStyle w:val="Hyperlink"/>
            <w:rFonts w:asciiTheme="minorHAnsi" w:hAnsiTheme="minorHAnsi" w:cstheme="minorHAnsi"/>
            <w:sz w:val="22"/>
            <w:szCs w:val="22"/>
          </w:rPr>
          <w:t>flowchart of actions to be taken by the school and other agencies where there are concerns about a child</w:t>
        </w:r>
      </w:hyperlink>
      <w:r w:rsidRPr="006804AC">
        <w:rPr>
          <w:rFonts w:asciiTheme="minorHAnsi" w:hAnsiTheme="minorHAnsi" w:cstheme="minorHAnsi"/>
          <w:sz w:val="22"/>
          <w:szCs w:val="22"/>
        </w:rPr>
        <w:t>.</w:t>
      </w:r>
      <w:bookmarkEnd w:id="684"/>
    </w:p>
    <w:p w14:paraId="234BD3AB" w14:textId="35CA18A8" w:rsidR="005B333D" w:rsidRPr="0061293F" w:rsidRDefault="005B333D" w:rsidP="005B333D">
      <w:pPr>
        <w:pStyle w:val="content"/>
        <w:spacing w:before="0" w:after="120" w:afterAutospacing="0"/>
        <w:ind w:left="567"/>
        <w:jc w:val="center"/>
        <w:rPr>
          <w:rFonts w:asciiTheme="minorHAnsi" w:hAnsiTheme="minorHAnsi" w:cstheme="minorHAnsi"/>
          <w:b/>
          <w:sz w:val="28"/>
          <w:szCs w:val="28"/>
        </w:rPr>
      </w:pPr>
      <w:r w:rsidRPr="0061293F">
        <w:rPr>
          <w:rFonts w:asciiTheme="minorHAnsi" w:hAnsiTheme="minorHAnsi" w:cstheme="minorHAnsi"/>
          <w:b/>
          <w:sz w:val="28"/>
          <w:szCs w:val="28"/>
        </w:rPr>
        <w:t>This service is available any time</w:t>
      </w:r>
      <w:r w:rsidR="00F3365B">
        <w:rPr>
          <w:rFonts w:asciiTheme="minorHAnsi" w:hAnsiTheme="minorHAnsi" w:cstheme="minorHAnsi"/>
          <w:b/>
          <w:sz w:val="28"/>
          <w:szCs w:val="28"/>
        </w:rPr>
        <w:t xml:space="preserve">, </w:t>
      </w:r>
      <w:r w:rsidRPr="0061293F">
        <w:rPr>
          <w:rFonts w:asciiTheme="minorHAnsi" w:hAnsiTheme="minorHAnsi" w:cstheme="minorHAnsi"/>
          <w:b/>
          <w:sz w:val="28"/>
          <w:szCs w:val="28"/>
        </w:rPr>
        <w:t>day or night</w:t>
      </w:r>
    </w:p>
    <w:p w14:paraId="2F040324" w14:textId="77777777" w:rsidR="005B333D" w:rsidRPr="0061293F"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Staff must be aware that:</w:t>
      </w:r>
    </w:p>
    <w:p w14:paraId="47F94283" w14:textId="77777777" w:rsidR="005B333D" w:rsidRPr="0061293F" w:rsidRDefault="005B333D" w:rsidP="00D43737">
      <w:pPr>
        <w:pStyle w:val="Style"/>
        <w:numPr>
          <w:ilvl w:val="0"/>
          <w:numId w:val="7"/>
        </w:numPr>
        <w:spacing w:after="120"/>
        <w:contextualSpacing/>
        <w:rPr>
          <w:rFonts w:asciiTheme="minorHAnsi" w:hAnsiTheme="minorHAnsi" w:cstheme="minorHAnsi"/>
          <w:sz w:val="22"/>
          <w:szCs w:val="22"/>
        </w:rPr>
      </w:pPr>
      <w:r w:rsidRPr="0061293F">
        <w:rPr>
          <w:rFonts w:asciiTheme="minorHAnsi" w:hAnsiTheme="minorHAnsi" w:cstheme="minorHAnsi"/>
          <w:sz w:val="22"/>
          <w:szCs w:val="22"/>
        </w:rPr>
        <w:t xml:space="preserve">it is not the responsibility of teachers, other staff or volunteers to investigate suspected cases of abuse; </w:t>
      </w:r>
    </w:p>
    <w:p w14:paraId="40796B8A" w14:textId="61A0726B" w:rsidR="005B333D" w:rsidRPr="0061293F" w:rsidRDefault="005B333D" w:rsidP="00D43737">
      <w:pPr>
        <w:pStyle w:val="Style"/>
        <w:numPr>
          <w:ilvl w:val="0"/>
          <w:numId w:val="7"/>
        </w:numPr>
        <w:contextualSpacing/>
        <w:rPr>
          <w:rFonts w:asciiTheme="minorHAnsi" w:hAnsiTheme="minorHAnsi" w:cstheme="minorHAnsi"/>
          <w:sz w:val="22"/>
          <w:szCs w:val="22"/>
        </w:rPr>
      </w:pPr>
      <w:r w:rsidRPr="0061293F">
        <w:rPr>
          <w:rFonts w:asciiTheme="minorHAnsi" w:hAnsiTheme="minorHAnsi" w:cstheme="minorHAnsi"/>
          <w:sz w:val="22"/>
          <w:szCs w:val="22"/>
        </w:rPr>
        <w:t xml:space="preserve">they should not take any action beyond that agreed in the procedures established by the setting and the </w:t>
      </w:r>
      <w:r w:rsidR="00D27584">
        <w:rPr>
          <w:rFonts w:asciiTheme="minorHAnsi" w:hAnsiTheme="minorHAnsi" w:cstheme="minorHAnsi"/>
          <w:iCs/>
          <w:color w:val="000000" w:themeColor="text1"/>
          <w:sz w:val="22"/>
          <w:szCs w:val="22"/>
          <w:highlight w:val="green"/>
        </w:rPr>
        <w:t xml:space="preserve">Westmorland and </w:t>
      </w:r>
      <w:proofErr w:type="gramStart"/>
      <w:r w:rsidR="00D27584">
        <w:rPr>
          <w:rFonts w:asciiTheme="minorHAnsi" w:hAnsiTheme="minorHAnsi" w:cstheme="minorHAnsi"/>
          <w:iCs/>
          <w:color w:val="000000" w:themeColor="text1"/>
          <w:sz w:val="22"/>
          <w:szCs w:val="22"/>
          <w:highlight w:val="green"/>
        </w:rPr>
        <w:t xml:space="preserve">Furness </w:t>
      </w:r>
      <w:r w:rsidRPr="0061293F">
        <w:rPr>
          <w:rFonts w:asciiTheme="minorHAnsi" w:hAnsiTheme="minorHAnsi" w:cstheme="minorHAnsi"/>
          <w:sz w:val="22"/>
          <w:szCs w:val="22"/>
        </w:rPr>
        <w:t xml:space="preserve"> </w:t>
      </w:r>
      <w:bookmarkStart w:id="685" w:name="_Hlk19181791"/>
      <w:bookmarkStart w:id="686" w:name="_Hlk19718278"/>
      <w:r w:rsidRPr="0061293F">
        <w:rPr>
          <w:rFonts w:asciiTheme="minorHAnsi" w:hAnsiTheme="minorHAnsi" w:cstheme="minorHAnsi"/>
          <w:sz w:val="22"/>
          <w:szCs w:val="22"/>
        </w:rPr>
        <w:t>SC</w:t>
      </w:r>
      <w:r w:rsidR="00DF327A" w:rsidRPr="0061293F">
        <w:rPr>
          <w:rFonts w:asciiTheme="minorHAnsi" w:hAnsiTheme="minorHAnsi" w:cstheme="minorHAnsi"/>
          <w:sz w:val="22"/>
          <w:szCs w:val="22"/>
        </w:rPr>
        <w:t>P</w:t>
      </w:r>
      <w:bookmarkEnd w:id="685"/>
      <w:proofErr w:type="gramEnd"/>
      <w:r w:rsidRPr="0061293F">
        <w:rPr>
          <w:rFonts w:asciiTheme="minorHAnsi" w:hAnsiTheme="minorHAnsi" w:cstheme="minorHAnsi"/>
          <w:sz w:val="22"/>
          <w:szCs w:val="22"/>
        </w:rPr>
        <w:t>;</w:t>
      </w:r>
      <w:bookmarkEnd w:id="686"/>
    </w:p>
    <w:p w14:paraId="0D1F5FB5" w14:textId="6B18D642" w:rsidR="005B333D" w:rsidRPr="0061293F" w:rsidRDefault="005B333D" w:rsidP="00D43737">
      <w:pPr>
        <w:pStyle w:val="ListParagraph"/>
        <w:numPr>
          <w:ilvl w:val="0"/>
          <w:numId w:val="7"/>
        </w:numPr>
        <w:spacing w:after="120"/>
        <w:rPr>
          <w:rFonts w:asciiTheme="minorHAnsi" w:hAnsiTheme="minorHAnsi" w:cstheme="minorHAnsi"/>
          <w:szCs w:val="22"/>
        </w:rPr>
      </w:pPr>
      <w:r w:rsidRPr="0061293F">
        <w:rPr>
          <w:rFonts w:asciiTheme="minorHAnsi" w:hAnsiTheme="minorHAnsi" w:cstheme="minorHAnsi"/>
          <w:szCs w:val="22"/>
        </w:rPr>
        <w:t>they cannot promise a child complete confidentiality</w:t>
      </w:r>
      <w:r w:rsidR="00BC35F0" w:rsidRPr="0061293F">
        <w:rPr>
          <w:rFonts w:asciiTheme="minorHAnsi" w:hAnsiTheme="minorHAnsi" w:cstheme="minorHAnsi"/>
          <w:szCs w:val="22"/>
        </w:rPr>
        <w:t>.  In</w:t>
      </w:r>
      <w:r w:rsidRPr="0061293F">
        <w:rPr>
          <w:rFonts w:asciiTheme="minorHAnsi" w:hAnsiTheme="minorHAnsi" w:cstheme="minorHAnsi"/>
          <w:szCs w:val="22"/>
        </w:rPr>
        <w:t>stead they must explain that they may need to pass information to other professionals to help keep the child or other children safe.</w:t>
      </w:r>
    </w:p>
    <w:p w14:paraId="07A75CAD" w14:textId="793C8C35" w:rsidR="005B333D" w:rsidRPr="0061293F" w:rsidRDefault="005B333D" w:rsidP="005B333D">
      <w:pPr>
        <w:spacing w:after="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Listening to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hildren</w:t>
      </w:r>
    </w:p>
    <w:p w14:paraId="3A9B1BFC" w14:textId="77777777" w:rsidR="005B333D" w:rsidRPr="0061293F"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lastRenderedPageBreak/>
        <w:t xml:space="preserve">Experience and consultation with children show that a child will talk about their concerns and problems to people they feel they can trust and they feel comfortable with. </w:t>
      </w:r>
      <w:r w:rsidR="00B4486A" w:rsidRPr="0061293F">
        <w:rPr>
          <w:rFonts w:asciiTheme="minorHAnsi" w:hAnsiTheme="minorHAnsi" w:cstheme="minorHAnsi"/>
          <w:sz w:val="22"/>
          <w:szCs w:val="22"/>
        </w:rPr>
        <w:t xml:space="preserve"> </w:t>
      </w:r>
      <w:r w:rsidRPr="0061293F">
        <w:rPr>
          <w:rFonts w:asciiTheme="minorHAnsi" w:hAnsiTheme="minorHAnsi" w:cstheme="minorHAnsi"/>
          <w:sz w:val="22"/>
          <w:szCs w:val="22"/>
        </w:rPr>
        <w:t xml:space="preserve">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6B8D62CB" w14:textId="32B0B1C9" w:rsidR="005B333D" w:rsidRPr="0061293F" w:rsidRDefault="00301594" w:rsidP="005B333D">
      <w:pPr>
        <w:pStyle w:val="Style"/>
        <w:spacing w:after="120"/>
        <w:ind w:left="567"/>
        <w:rPr>
          <w:rFonts w:asciiTheme="minorHAnsi" w:hAnsiTheme="minorHAnsi" w:cstheme="minorHAnsi"/>
          <w:sz w:val="22"/>
          <w:szCs w:val="22"/>
        </w:rPr>
      </w:pPr>
      <w:bookmarkStart w:id="687" w:name="_Hlk52890453"/>
      <w:r>
        <w:rPr>
          <w:rFonts w:asciiTheme="minorHAnsi" w:hAnsiTheme="minorHAnsi" w:cstheme="minorHAnsi"/>
          <w:sz w:val="22"/>
          <w:szCs w:val="22"/>
        </w:rPr>
        <w:t>Gov.UK</w:t>
      </w:r>
      <w:r w:rsidR="00962211" w:rsidRPr="0061293F">
        <w:rPr>
          <w:rFonts w:asciiTheme="minorHAnsi" w:hAnsiTheme="minorHAnsi" w:cstheme="minorHAnsi"/>
          <w:sz w:val="22"/>
          <w:szCs w:val="22"/>
        </w:rPr>
        <w:t xml:space="preserve"> statutory guidance </w:t>
      </w:r>
      <w:hyperlink r:id="rId97" w:history="1">
        <w:r w:rsidR="005B333D" w:rsidRPr="0061293F">
          <w:rPr>
            <w:rStyle w:val="Hyperlink"/>
            <w:rFonts w:asciiTheme="minorHAnsi" w:hAnsiTheme="minorHAnsi" w:cstheme="minorHAnsi"/>
            <w:sz w:val="22"/>
            <w:szCs w:val="22"/>
          </w:rPr>
          <w:t>Working Together to Safeguard Children</w:t>
        </w:r>
      </w:hyperlink>
      <w:r w:rsidR="005B333D" w:rsidRPr="0061293F">
        <w:rPr>
          <w:rFonts w:asciiTheme="minorHAnsi" w:hAnsiTheme="minorHAnsi" w:cstheme="minorHAnsi"/>
          <w:sz w:val="22"/>
          <w:szCs w:val="22"/>
        </w:rPr>
        <w:t xml:space="preserve"> describes what children have said that they need:</w:t>
      </w:r>
      <w:bookmarkEnd w:id="687"/>
    </w:p>
    <w:p w14:paraId="2A13F431" w14:textId="4F05EDC0"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Vigilance</w:t>
      </w:r>
      <w:r w:rsidRPr="0061293F">
        <w:rPr>
          <w:rFonts w:asciiTheme="minorHAnsi" w:hAnsiTheme="minorHAnsi" w:cstheme="minorHAnsi"/>
          <w:sz w:val="22"/>
          <w:szCs w:val="22"/>
        </w:rPr>
        <w:t>: to have adults notice when things are troubling them</w:t>
      </w:r>
      <w:r w:rsidR="0048318D">
        <w:rPr>
          <w:rFonts w:asciiTheme="minorHAnsi" w:hAnsiTheme="minorHAnsi" w:cstheme="minorHAnsi"/>
          <w:sz w:val="22"/>
          <w:szCs w:val="22"/>
        </w:rPr>
        <w:t>.</w:t>
      </w:r>
    </w:p>
    <w:p w14:paraId="5A8BCBBF" w14:textId="317EC088"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Understanding and action</w:t>
      </w:r>
      <w:r w:rsidRPr="0061293F">
        <w:rPr>
          <w:rFonts w:asciiTheme="minorHAnsi" w:hAnsiTheme="minorHAnsi" w:cstheme="minorHAnsi"/>
          <w:sz w:val="22"/>
          <w:szCs w:val="22"/>
        </w:rPr>
        <w:t>: to understand what is happening; to be heard and understood; and to have that understanding acted upon</w:t>
      </w:r>
      <w:r w:rsidR="0048318D">
        <w:rPr>
          <w:rFonts w:asciiTheme="minorHAnsi" w:hAnsiTheme="minorHAnsi" w:cstheme="minorHAnsi"/>
          <w:sz w:val="22"/>
          <w:szCs w:val="22"/>
        </w:rPr>
        <w:t>.</w:t>
      </w:r>
    </w:p>
    <w:p w14:paraId="40145752" w14:textId="66ACFCD1"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Stability</w:t>
      </w:r>
      <w:r w:rsidRPr="0061293F">
        <w:rPr>
          <w:rFonts w:asciiTheme="minorHAnsi" w:hAnsiTheme="minorHAnsi" w:cstheme="minorHAnsi"/>
          <w:sz w:val="22"/>
          <w:szCs w:val="22"/>
        </w:rPr>
        <w:t>: to be able to develop an on-going stable relationship of trust with those helping them</w:t>
      </w:r>
      <w:r w:rsidR="0048318D">
        <w:rPr>
          <w:rFonts w:asciiTheme="minorHAnsi" w:hAnsiTheme="minorHAnsi" w:cstheme="minorHAnsi"/>
          <w:sz w:val="22"/>
          <w:szCs w:val="22"/>
        </w:rPr>
        <w:t>.</w:t>
      </w:r>
    </w:p>
    <w:p w14:paraId="6766C512" w14:textId="156BCED8"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Respect</w:t>
      </w:r>
      <w:r w:rsidRPr="0061293F">
        <w:rPr>
          <w:rFonts w:asciiTheme="minorHAnsi" w:hAnsiTheme="minorHAnsi" w:cstheme="minorHAnsi"/>
          <w:sz w:val="22"/>
          <w:szCs w:val="22"/>
        </w:rPr>
        <w:t>: to be treated with the expectation that they are competent rather than not</w:t>
      </w:r>
      <w:r w:rsidR="0048318D">
        <w:rPr>
          <w:rFonts w:asciiTheme="minorHAnsi" w:hAnsiTheme="minorHAnsi" w:cstheme="minorHAnsi"/>
          <w:sz w:val="22"/>
          <w:szCs w:val="22"/>
        </w:rPr>
        <w:t>.</w:t>
      </w:r>
    </w:p>
    <w:p w14:paraId="6CA32D09" w14:textId="63EB040A"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Information and engagement</w:t>
      </w:r>
      <w:r w:rsidRPr="0061293F">
        <w:rPr>
          <w:rFonts w:asciiTheme="minorHAnsi" w:hAnsiTheme="minorHAnsi" w:cstheme="minorHAnsi"/>
          <w:sz w:val="22"/>
          <w:szCs w:val="22"/>
        </w:rPr>
        <w:t>: to be informed about and involved in procedures, decisions, concerns and plans</w:t>
      </w:r>
      <w:r w:rsidR="0048318D">
        <w:rPr>
          <w:rFonts w:asciiTheme="minorHAnsi" w:hAnsiTheme="minorHAnsi" w:cstheme="minorHAnsi"/>
          <w:sz w:val="22"/>
          <w:szCs w:val="22"/>
        </w:rPr>
        <w:t>.</w:t>
      </w:r>
    </w:p>
    <w:p w14:paraId="4B03A8E1" w14:textId="4A06F01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Explanation</w:t>
      </w:r>
      <w:r w:rsidRPr="0061293F">
        <w:rPr>
          <w:rFonts w:asciiTheme="minorHAnsi" w:hAnsiTheme="minorHAnsi" w:cstheme="minorHAnsi"/>
          <w:sz w:val="22"/>
          <w:szCs w:val="22"/>
        </w:rPr>
        <w:t>: to be informed of the outcome of assessments and decisions and reasons when their views have not met with a positive response</w:t>
      </w:r>
      <w:r w:rsidR="0048318D">
        <w:rPr>
          <w:rFonts w:asciiTheme="minorHAnsi" w:hAnsiTheme="minorHAnsi" w:cstheme="minorHAnsi"/>
          <w:sz w:val="22"/>
          <w:szCs w:val="22"/>
        </w:rPr>
        <w:t>.</w:t>
      </w:r>
    </w:p>
    <w:p w14:paraId="6672AE41" w14:textId="073570E2"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Support</w:t>
      </w:r>
      <w:r w:rsidRPr="0061293F">
        <w:rPr>
          <w:rFonts w:asciiTheme="minorHAnsi" w:hAnsiTheme="minorHAnsi" w:cstheme="minorHAnsi"/>
          <w:sz w:val="22"/>
          <w:szCs w:val="22"/>
        </w:rPr>
        <w:t>: to be provided with support in their own right as well as a member of their family</w:t>
      </w:r>
      <w:r w:rsidR="0048318D">
        <w:rPr>
          <w:rFonts w:asciiTheme="minorHAnsi" w:hAnsiTheme="minorHAnsi" w:cstheme="minorHAnsi"/>
          <w:sz w:val="22"/>
          <w:szCs w:val="22"/>
        </w:rPr>
        <w:t>.</w:t>
      </w:r>
    </w:p>
    <w:p w14:paraId="5893F0BE" w14:textId="28384F5E" w:rsidR="005B333D" w:rsidRPr="0061293F" w:rsidRDefault="005B333D" w:rsidP="004541C8">
      <w:pPr>
        <w:pStyle w:val="Style"/>
        <w:numPr>
          <w:ilvl w:val="0"/>
          <w:numId w:val="32"/>
        </w:numPr>
        <w:rPr>
          <w:rFonts w:asciiTheme="minorHAnsi" w:hAnsiTheme="minorHAnsi" w:cstheme="minorHAnsi"/>
          <w:sz w:val="22"/>
          <w:szCs w:val="22"/>
        </w:rPr>
      </w:pPr>
      <w:bookmarkStart w:id="688" w:name="_Hlk27137632"/>
      <w:bookmarkStart w:id="689" w:name="_Hlk524516759"/>
      <w:r w:rsidRPr="0061293F">
        <w:rPr>
          <w:rFonts w:asciiTheme="minorHAnsi" w:hAnsiTheme="minorHAnsi" w:cstheme="minorHAnsi"/>
          <w:b/>
          <w:sz w:val="22"/>
          <w:szCs w:val="22"/>
        </w:rPr>
        <w:t>Advocacy</w:t>
      </w:r>
      <w:r w:rsidRPr="0061293F">
        <w:rPr>
          <w:rFonts w:asciiTheme="minorHAnsi" w:hAnsiTheme="minorHAnsi" w:cstheme="minorHAnsi"/>
          <w:sz w:val="22"/>
          <w:szCs w:val="22"/>
        </w:rPr>
        <w:t>: to be provided with advocacy to assist them in putting forward their views</w:t>
      </w:r>
      <w:r w:rsidR="0048318D">
        <w:rPr>
          <w:rFonts w:asciiTheme="minorHAnsi" w:hAnsiTheme="minorHAnsi" w:cstheme="minorHAnsi"/>
          <w:sz w:val="22"/>
          <w:szCs w:val="22"/>
        </w:rPr>
        <w:t>.</w:t>
      </w:r>
    </w:p>
    <w:p w14:paraId="3E878FE7" w14:textId="67A0706D" w:rsidR="00E11114" w:rsidRPr="00F50717" w:rsidRDefault="00BA2AC8" w:rsidP="004541C8">
      <w:pPr>
        <w:pStyle w:val="Style"/>
        <w:numPr>
          <w:ilvl w:val="0"/>
          <w:numId w:val="32"/>
        </w:numPr>
        <w:spacing w:after="120"/>
        <w:rPr>
          <w:rFonts w:asciiTheme="minorHAnsi" w:hAnsiTheme="minorHAnsi" w:cstheme="minorHAnsi"/>
          <w:sz w:val="22"/>
          <w:szCs w:val="22"/>
        </w:rPr>
      </w:pPr>
      <w:bookmarkStart w:id="690" w:name="_Hlk524009310"/>
      <w:bookmarkEnd w:id="688"/>
      <w:r w:rsidRPr="0061293F">
        <w:rPr>
          <w:rFonts w:asciiTheme="minorHAnsi" w:hAnsiTheme="minorHAnsi" w:cstheme="minorHAnsi"/>
          <w:b/>
          <w:sz w:val="22"/>
          <w:szCs w:val="22"/>
        </w:rPr>
        <w:t>Protection</w:t>
      </w:r>
      <w:r w:rsidRPr="0061293F">
        <w:rPr>
          <w:rFonts w:asciiTheme="minorHAnsi" w:hAnsiTheme="minorHAnsi" w:cstheme="minorHAnsi"/>
          <w:sz w:val="22"/>
          <w:szCs w:val="22"/>
        </w:rPr>
        <w:t xml:space="preserve">: to be protected against all forms of </w:t>
      </w:r>
      <w:r w:rsidRPr="00F50717">
        <w:rPr>
          <w:rFonts w:asciiTheme="minorHAnsi" w:hAnsiTheme="minorHAnsi" w:cstheme="minorHAnsi"/>
          <w:sz w:val="22"/>
          <w:szCs w:val="22"/>
        </w:rPr>
        <w:t xml:space="preserve">abuse, exploitation and discrimination and, if a </w:t>
      </w:r>
      <w:proofErr w:type="gramStart"/>
      <w:r w:rsidRPr="00F50717">
        <w:rPr>
          <w:rFonts w:asciiTheme="minorHAnsi" w:hAnsiTheme="minorHAnsi" w:cstheme="minorHAnsi"/>
          <w:sz w:val="22"/>
          <w:szCs w:val="22"/>
        </w:rPr>
        <w:t>refugee,  the</w:t>
      </w:r>
      <w:proofErr w:type="gramEnd"/>
      <w:r w:rsidRPr="00F50717">
        <w:rPr>
          <w:rFonts w:asciiTheme="minorHAnsi" w:hAnsiTheme="minorHAnsi" w:cstheme="minorHAnsi"/>
          <w:sz w:val="22"/>
          <w:szCs w:val="22"/>
        </w:rPr>
        <w:t xml:space="preserve"> right to special protection and help</w:t>
      </w:r>
      <w:bookmarkEnd w:id="690"/>
      <w:r w:rsidR="0048318D">
        <w:rPr>
          <w:rFonts w:asciiTheme="minorHAnsi" w:hAnsiTheme="minorHAnsi" w:cstheme="minorHAnsi"/>
          <w:sz w:val="22"/>
          <w:szCs w:val="22"/>
        </w:rPr>
        <w:t>.</w:t>
      </w:r>
    </w:p>
    <w:p w14:paraId="71A85374" w14:textId="7539FA8D" w:rsidR="005B333D" w:rsidRPr="00F50717" w:rsidRDefault="005B333D" w:rsidP="005B333D">
      <w:pPr>
        <w:pStyle w:val="Style"/>
        <w:spacing w:before="120" w:after="120"/>
        <w:ind w:left="567"/>
        <w:rPr>
          <w:rFonts w:asciiTheme="minorHAnsi" w:hAnsiTheme="minorHAnsi" w:cstheme="minorHAnsi"/>
          <w:sz w:val="22"/>
          <w:szCs w:val="22"/>
        </w:rPr>
      </w:pPr>
      <w:r w:rsidRPr="00F50717">
        <w:rPr>
          <w:rFonts w:asciiTheme="minorHAnsi" w:hAnsiTheme="minorHAnsi" w:cstheme="minorHAns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00F50717">
        <w:rPr>
          <w:rFonts w:asciiTheme="minorHAnsi" w:hAnsiTheme="minorHAnsi" w:cstheme="minorHAnsi"/>
          <w:sz w:val="22"/>
          <w:szCs w:val="22"/>
        </w:rPr>
        <w:t xml:space="preserve">  </w:t>
      </w:r>
      <w:bookmarkStart w:id="691" w:name="_Hlk177401364"/>
      <w:r w:rsidR="002E62DD" w:rsidRPr="00F50717">
        <w:rPr>
          <w:rFonts w:asciiTheme="minorHAnsi" w:hAnsiTheme="minorHAnsi" w:cstheme="minorHAnsi"/>
          <w:sz w:val="22"/>
          <w:szCs w:val="22"/>
        </w:rPr>
        <w:t>Further information is available in the DfE statutory guidance ‘</w:t>
      </w:r>
      <w:hyperlink r:id="rId98" w:history="1">
        <w:r w:rsidR="002E62DD" w:rsidRPr="00F50717">
          <w:rPr>
            <w:rStyle w:val="Hyperlink"/>
            <w:rFonts w:asciiTheme="minorHAnsi" w:hAnsiTheme="minorHAnsi" w:cstheme="minorHAnsi"/>
            <w:sz w:val="22"/>
            <w:szCs w:val="22"/>
          </w:rPr>
          <w:t>Listening to and involving children and young people</w:t>
        </w:r>
      </w:hyperlink>
      <w:r w:rsidR="002E62DD" w:rsidRPr="00F50717">
        <w:rPr>
          <w:rFonts w:asciiTheme="minorHAnsi" w:hAnsiTheme="minorHAnsi" w:cstheme="minorHAnsi"/>
          <w:sz w:val="22"/>
          <w:szCs w:val="22"/>
        </w:rPr>
        <w:t>’</w:t>
      </w:r>
      <w:bookmarkEnd w:id="691"/>
      <w:r w:rsidR="00C30E6B" w:rsidRPr="00F50717">
        <w:rPr>
          <w:rFonts w:asciiTheme="minorHAnsi" w:hAnsiTheme="minorHAnsi" w:cstheme="minorHAnsi"/>
          <w:sz w:val="22"/>
          <w:szCs w:val="22"/>
        </w:rPr>
        <w:t>.</w:t>
      </w:r>
    </w:p>
    <w:p w14:paraId="61966E5E" w14:textId="1105E6EF" w:rsidR="005B333D" w:rsidRPr="0061293F" w:rsidRDefault="005B333D" w:rsidP="005B333D">
      <w:pPr>
        <w:pStyle w:val="Style"/>
        <w:spacing w:after="120"/>
        <w:ind w:left="567"/>
        <w:rPr>
          <w:rFonts w:asciiTheme="minorHAnsi" w:hAnsiTheme="minorHAnsi" w:cstheme="minorHAnsi"/>
          <w:sz w:val="22"/>
          <w:szCs w:val="22"/>
        </w:rPr>
      </w:pPr>
      <w:bookmarkStart w:id="692" w:name="_Hlk177401418"/>
      <w:r w:rsidRPr="00F50717">
        <w:rPr>
          <w:rFonts w:asciiTheme="minorHAnsi" w:hAnsiTheme="minorHAnsi" w:cstheme="minorHAnsi"/>
          <w:sz w:val="22"/>
          <w:szCs w:val="22"/>
        </w:rPr>
        <w:t xml:space="preserve">Any member of staff or volunteer who is approached by a child wanting to talk will listen positively and reassure the child.  </w:t>
      </w:r>
      <w:bookmarkStart w:id="693" w:name="_Hlk524103408"/>
      <w:bookmarkStart w:id="694" w:name="_Hlk524009353"/>
      <w:bookmarkStart w:id="695" w:name="_Hlk27137664"/>
      <w:r w:rsidR="00E40B6B" w:rsidRPr="00F50717">
        <w:rPr>
          <w:rFonts w:asciiTheme="minorHAnsi" w:hAnsiTheme="minorHAnsi" w:cstheme="minorHAnsi"/>
          <w:sz w:val="22"/>
          <w:szCs w:val="22"/>
        </w:rPr>
        <w:t xml:space="preserve">School staff will work with the child and their families collaboratively when deciding how to support the child’s needs.  Special provision will be put in place to support dialogue with children who </w:t>
      </w:r>
      <w:r w:rsidR="00C41501" w:rsidRPr="00F50717">
        <w:rPr>
          <w:rFonts w:asciiTheme="minorHAnsi" w:hAnsiTheme="minorHAnsi" w:cstheme="minorHAnsi"/>
          <w:sz w:val="22"/>
          <w:szCs w:val="22"/>
        </w:rPr>
        <w:t xml:space="preserve">may not be able to convey their </w:t>
      </w:r>
      <w:r w:rsidR="00E40B6B" w:rsidRPr="00F50717">
        <w:rPr>
          <w:rFonts w:asciiTheme="minorHAnsi" w:hAnsiTheme="minorHAnsi" w:cstheme="minorHAnsi"/>
          <w:sz w:val="22"/>
          <w:szCs w:val="22"/>
        </w:rPr>
        <w:t>have communication difficulties, unaccompanied children, refugees and those children who are victims of modern slavery and/or trafficking</w:t>
      </w:r>
      <w:r w:rsidR="00C41501" w:rsidRPr="00F50717">
        <w:rPr>
          <w:rFonts w:asciiTheme="minorHAnsi" w:hAnsiTheme="minorHAnsi" w:cstheme="minorHAnsi"/>
          <w:sz w:val="22"/>
          <w:szCs w:val="22"/>
        </w:rPr>
        <w:t xml:space="preserve"> and those who do not speak English or for whom English is not their first language</w:t>
      </w:r>
      <w:r w:rsidR="00E40B6B" w:rsidRPr="00F50717">
        <w:rPr>
          <w:rFonts w:asciiTheme="minorHAnsi" w:hAnsiTheme="minorHAnsi" w:cstheme="minorHAnsi"/>
          <w:sz w:val="22"/>
          <w:szCs w:val="22"/>
        </w:rPr>
        <w:t>.</w:t>
      </w:r>
      <w:bookmarkEnd w:id="693"/>
      <w:r w:rsidR="00E40B6B" w:rsidRPr="00F50717">
        <w:rPr>
          <w:rFonts w:asciiTheme="minorHAnsi" w:hAnsiTheme="minorHAnsi" w:cstheme="minorHAnsi"/>
          <w:sz w:val="22"/>
          <w:szCs w:val="22"/>
        </w:rPr>
        <w:t xml:space="preserve"> </w:t>
      </w:r>
      <w:bookmarkEnd w:id="694"/>
      <w:r w:rsidR="00E40B6B" w:rsidRPr="00F50717">
        <w:rPr>
          <w:rFonts w:asciiTheme="minorHAnsi" w:hAnsiTheme="minorHAnsi" w:cstheme="minorHAnsi"/>
          <w:sz w:val="22"/>
          <w:szCs w:val="22"/>
        </w:rPr>
        <w:t xml:space="preserve"> Staff </w:t>
      </w:r>
      <w:r w:rsidRPr="00F50717">
        <w:rPr>
          <w:rFonts w:asciiTheme="minorHAnsi" w:hAnsiTheme="minorHAnsi" w:cstheme="minorHAnsi"/>
          <w:sz w:val="22"/>
          <w:szCs w:val="22"/>
        </w:rPr>
        <w:t xml:space="preserve">will record the discussion </w:t>
      </w:r>
      <w:r w:rsidR="00796972" w:rsidRPr="00F50717">
        <w:rPr>
          <w:rFonts w:asciiTheme="minorHAnsi" w:hAnsiTheme="minorHAnsi" w:cstheme="minorHAnsi"/>
          <w:sz w:val="22"/>
          <w:szCs w:val="22"/>
        </w:rPr>
        <w:t xml:space="preserve">(using an interpreter </w:t>
      </w:r>
      <w:r w:rsidR="00CF2ACC" w:rsidRPr="00F50717">
        <w:rPr>
          <w:rFonts w:asciiTheme="minorHAnsi" w:hAnsiTheme="minorHAnsi" w:cstheme="minorHAnsi"/>
          <w:sz w:val="22"/>
          <w:szCs w:val="22"/>
        </w:rPr>
        <w:t xml:space="preserve">if </w:t>
      </w:r>
      <w:r w:rsidR="00796972" w:rsidRPr="00F50717">
        <w:rPr>
          <w:rFonts w:asciiTheme="minorHAnsi" w:hAnsiTheme="minorHAnsi" w:cstheme="minorHAnsi"/>
          <w:sz w:val="22"/>
          <w:szCs w:val="22"/>
        </w:rPr>
        <w:t xml:space="preserve">necessary) </w:t>
      </w:r>
      <w:r w:rsidRPr="00F50717">
        <w:rPr>
          <w:rFonts w:asciiTheme="minorHAnsi" w:hAnsiTheme="minorHAnsi" w:cstheme="minorHAnsi"/>
          <w:sz w:val="22"/>
          <w:szCs w:val="22"/>
        </w:rPr>
        <w:t xml:space="preserve">with the pupil as soon as possible and </w:t>
      </w:r>
      <w:r w:rsidR="004730D0" w:rsidRPr="00F50717">
        <w:rPr>
          <w:rFonts w:asciiTheme="minorHAnsi" w:hAnsiTheme="minorHAnsi" w:cstheme="minorHAnsi"/>
          <w:sz w:val="22"/>
          <w:szCs w:val="22"/>
        </w:rPr>
        <w:t>act</w:t>
      </w:r>
      <w:r w:rsidRPr="00F50717">
        <w:rPr>
          <w:rFonts w:asciiTheme="minorHAnsi" w:hAnsiTheme="minorHAnsi" w:cstheme="minorHAnsi"/>
          <w:sz w:val="22"/>
          <w:szCs w:val="22"/>
        </w:rPr>
        <w:t xml:space="preserve"> in accordance with the school's child</w:t>
      </w:r>
      <w:r w:rsidRPr="0061293F">
        <w:rPr>
          <w:rFonts w:asciiTheme="minorHAnsi" w:hAnsiTheme="minorHAnsi" w:cstheme="minorHAnsi"/>
          <w:sz w:val="22"/>
          <w:szCs w:val="22"/>
        </w:rPr>
        <w:t xml:space="preserve"> protection procedures.</w:t>
      </w:r>
      <w:bookmarkEnd w:id="689"/>
      <w:bookmarkEnd w:id="692"/>
      <w:bookmarkEnd w:id="695"/>
    </w:p>
    <w:p w14:paraId="6314F545" w14:textId="64BB89A4" w:rsidR="005B333D" w:rsidRPr="0061293F" w:rsidRDefault="005B333D" w:rsidP="005B333D">
      <w:pPr>
        <w:pStyle w:val="NumberedParagraphs"/>
        <w:numPr>
          <w:ilvl w:val="0"/>
          <w:numId w:val="0"/>
        </w:numPr>
        <w:spacing w:before="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If a child chooses to </w:t>
      </w:r>
      <w:r w:rsidRPr="00F80E85">
        <w:rPr>
          <w:rFonts w:asciiTheme="minorHAnsi" w:hAnsiTheme="minorHAnsi" w:cstheme="minorHAnsi"/>
          <w:sz w:val="22"/>
          <w:szCs w:val="22"/>
        </w:rPr>
        <w:t>disclose</w:t>
      </w:r>
      <w:r w:rsidR="001E4AAC" w:rsidRPr="00F80E85">
        <w:rPr>
          <w:rFonts w:asciiTheme="minorHAnsi" w:hAnsiTheme="minorHAnsi" w:cstheme="minorHAnsi"/>
          <w:sz w:val="22"/>
          <w:szCs w:val="22"/>
        </w:rPr>
        <w:t>/report</w:t>
      </w:r>
      <w:r w:rsidRPr="00F80E85">
        <w:rPr>
          <w:rFonts w:asciiTheme="minorHAnsi" w:hAnsiTheme="minorHAnsi" w:cstheme="minorHAnsi"/>
          <w:sz w:val="22"/>
          <w:szCs w:val="22"/>
        </w:rPr>
        <w:t>, the member</w:t>
      </w:r>
      <w:r w:rsidRPr="0061293F">
        <w:rPr>
          <w:rFonts w:asciiTheme="minorHAnsi" w:hAnsiTheme="minorHAnsi" w:cstheme="minorHAnsi"/>
          <w:sz w:val="22"/>
          <w:szCs w:val="22"/>
        </w:rPr>
        <w:t xml:space="preserve"> of staff or other adult in the school </w:t>
      </w:r>
      <w:r w:rsidRPr="0061293F">
        <w:rPr>
          <w:rFonts w:asciiTheme="minorHAnsi" w:hAnsiTheme="minorHAnsi" w:cstheme="minorHAnsi"/>
          <w:b/>
          <w:sz w:val="22"/>
          <w:szCs w:val="22"/>
        </w:rPr>
        <w:t>WILL</w:t>
      </w:r>
      <w:r w:rsidRPr="0061293F">
        <w:rPr>
          <w:rFonts w:asciiTheme="minorHAnsi" w:hAnsiTheme="minorHAnsi" w:cstheme="minorHAnsi"/>
          <w:sz w:val="22"/>
          <w:szCs w:val="22"/>
        </w:rPr>
        <w:t>:</w:t>
      </w:r>
    </w:p>
    <w:p w14:paraId="36125233"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be accessible and receptive;</w:t>
      </w:r>
    </w:p>
    <w:p w14:paraId="77E84B3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listen carefully and uncritically at the child’s pace;</w:t>
      </w:r>
    </w:p>
    <w:p w14:paraId="259A4AE8"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what is said seriously;</w:t>
      </w:r>
    </w:p>
    <w:p w14:paraId="2B387C8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reassure the child that they are right to tell;</w:t>
      </w:r>
    </w:p>
    <w:p w14:paraId="310DFD24"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tell the child that this information must be passed on;</w:t>
      </w:r>
    </w:p>
    <w:p w14:paraId="00B52D77" w14:textId="77777777" w:rsidR="005B333D" w:rsidRPr="0061293F" w:rsidRDefault="005B333D" w:rsidP="00D43737">
      <w:pPr>
        <w:pStyle w:val="NumberedParagraphs"/>
        <w:numPr>
          <w:ilvl w:val="0"/>
          <w:numId w:val="8"/>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make a careful record of what was said.</w:t>
      </w:r>
    </w:p>
    <w:p w14:paraId="419DEA79" w14:textId="77777777" w:rsidR="005B333D" w:rsidRPr="0061293F"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Staff or other adults will </w:t>
      </w:r>
      <w:r w:rsidRPr="0061293F">
        <w:rPr>
          <w:rFonts w:asciiTheme="minorHAnsi" w:hAnsiTheme="minorHAnsi" w:cstheme="minorHAnsi"/>
          <w:b/>
          <w:sz w:val="22"/>
          <w:szCs w:val="22"/>
        </w:rPr>
        <w:t>NEVER</w:t>
      </w:r>
      <w:r w:rsidRPr="0061293F">
        <w:rPr>
          <w:rFonts w:asciiTheme="minorHAnsi" w:hAnsiTheme="minorHAnsi" w:cstheme="minorHAnsi"/>
          <w:sz w:val="22"/>
          <w:szCs w:val="22"/>
        </w:rPr>
        <w:t>:</w:t>
      </w:r>
    </w:p>
    <w:p w14:paraId="6238FF4B"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photographs or examine an injury;</w:t>
      </w:r>
    </w:p>
    <w:p w14:paraId="3FA6D5A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investigate or probe aiming to prove or disprove possible abuse – never ask leading questions;</w:t>
      </w:r>
    </w:p>
    <w:p w14:paraId="7E5F8012"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make promises to children about confidentiality or keeping ‘secrets’;</w:t>
      </w:r>
    </w:p>
    <w:p w14:paraId="30C11DEA"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assume that someone else will take the necessary action;</w:t>
      </w:r>
    </w:p>
    <w:p w14:paraId="7BA558B8"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jump to conclusions or react with shock, anger or horror;</w:t>
      </w:r>
    </w:p>
    <w:p w14:paraId="11498C53"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speculate or accuse anybody;</w:t>
      </w:r>
    </w:p>
    <w:p w14:paraId="4D98FAD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confront another person (adult or child) allegedly involved;</w:t>
      </w:r>
    </w:p>
    <w:p w14:paraId="00DB9D71"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offer opinions about what is being said or about the person/s allegedly involved;</w:t>
      </w:r>
    </w:p>
    <w:p w14:paraId="0433A64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forget to record what has been said;</w:t>
      </w:r>
    </w:p>
    <w:p w14:paraId="4C7EF4C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fail to pass the information on to the correct person;</w:t>
      </w:r>
    </w:p>
    <w:p w14:paraId="3D80FC05" w14:textId="249C51AE" w:rsidR="005B333D" w:rsidRPr="00FC4DE0" w:rsidRDefault="005B333D" w:rsidP="00D43737">
      <w:pPr>
        <w:pStyle w:val="NumberedParagraphs"/>
        <w:numPr>
          <w:ilvl w:val="0"/>
          <w:numId w:val="9"/>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 xml:space="preserve">ask a child to sign a written copy </w:t>
      </w:r>
      <w:r w:rsidRPr="00FC4DE0">
        <w:rPr>
          <w:rFonts w:asciiTheme="minorHAnsi" w:hAnsiTheme="minorHAnsi" w:cstheme="minorHAnsi"/>
          <w:sz w:val="22"/>
          <w:szCs w:val="22"/>
        </w:rPr>
        <w:t xml:space="preserve">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w:t>
      </w:r>
    </w:p>
    <w:p w14:paraId="18512D3A" w14:textId="709194D2" w:rsidR="005B333D" w:rsidRPr="00FC4DE0" w:rsidRDefault="005B333D" w:rsidP="005B333D">
      <w:pPr>
        <w:autoSpaceDE w:val="0"/>
        <w:autoSpaceDN w:val="0"/>
        <w:adjustRightInd w:val="0"/>
        <w:ind w:left="567"/>
        <w:rPr>
          <w:rFonts w:asciiTheme="minorHAnsi" w:eastAsiaTheme="minorHAnsi" w:hAnsiTheme="minorHAnsi" w:cs="Arial"/>
          <w:color w:val="000000"/>
          <w:szCs w:val="22"/>
        </w:rPr>
      </w:pPr>
      <w:r w:rsidRPr="00FC4DE0">
        <w:rPr>
          <w:rFonts w:asciiTheme="minorHAnsi" w:hAnsiTheme="minorHAnsi" w:cstheme="minorHAnsi"/>
          <w:b/>
          <w:szCs w:val="22"/>
        </w:rPr>
        <w:lastRenderedPageBreak/>
        <w:t xml:space="preserve">Vulnerable </w:t>
      </w:r>
      <w:r w:rsidR="004064D8" w:rsidRPr="00FC4DE0">
        <w:rPr>
          <w:rFonts w:asciiTheme="minorHAnsi" w:hAnsiTheme="minorHAnsi" w:cstheme="minorHAnsi"/>
          <w:b/>
          <w:szCs w:val="22"/>
        </w:rPr>
        <w:t>g</w:t>
      </w:r>
      <w:r w:rsidRPr="00FC4DE0">
        <w:rPr>
          <w:rFonts w:asciiTheme="minorHAnsi" w:hAnsiTheme="minorHAnsi" w:cstheme="minorHAnsi"/>
          <w:b/>
          <w:szCs w:val="22"/>
        </w:rPr>
        <w:t xml:space="preserve">roups:  </w:t>
      </w:r>
      <w:r w:rsidRPr="00FC4DE0">
        <w:rPr>
          <w:rFonts w:asciiTheme="minorHAnsi" w:hAnsiTheme="minorHAnsi" w:cstheme="minorHAnsi"/>
          <w:szCs w:val="22"/>
        </w:rPr>
        <w:t>For children with communication/language difficulties or who use alternative/</w:t>
      </w:r>
      <w:r w:rsidR="002418F2" w:rsidRPr="00FC4DE0">
        <w:rPr>
          <w:rFonts w:asciiTheme="minorHAnsi" w:hAnsiTheme="minorHAnsi" w:cstheme="minorHAnsi"/>
          <w:szCs w:val="22"/>
        </w:rPr>
        <w:t xml:space="preserve"> </w:t>
      </w:r>
      <w:r w:rsidRPr="00FC4DE0">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7D40C2A3" w14:textId="629453A2" w:rsidR="001D6459" w:rsidRPr="00FC4DE0" w:rsidRDefault="001F7881" w:rsidP="00616AFB">
      <w:pPr>
        <w:pStyle w:val="Heading2"/>
      </w:pPr>
      <w:bookmarkStart w:id="696" w:name="_Toc318135337"/>
      <w:bookmarkStart w:id="697" w:name="_Toc384371790"/>
      <w:bookmarkStart w:id="698" w:name="_Toc426124634"/>
      <w:bookmarkStart w:id="699" w:name="_Toc426444138"/>
      <w:bookmarkStart w:id="700" w:name="_Toc440032805"/>
      <w:bookmarkStart w:id="701" w:name="_Toc443666342"/>
      <w:bookmarkStart w:id="702" w:name="_Toc443666594"/>
      <w:bookmarkStart w:id="703" w:name="_Toc78797750"/>
      <w:bookmarkStart w:id="704" w:name="_Toc142910776"/>
      <w:bookmarkStart w:id="705" w:name="_Toc175945622"/>
      <w:bookmarkStart w:id="706" w:name="_Toc206760198"/>
      <w:r w:rsidRPr="00FC4DE0">
        <w:t xml:space="preserve">Induction and </w:t>
      </w:r>
      <w:r w:rsidR="004E4434" w:rsidRPr="00FC4DE0">
        <w:t>t</w:t>
      </w:r>
      <w:r w:rsidRPr="00FC4DE0">
        <w:t>raining</w:t>
      </w:r>
      <w:bookmarkEnd w:id="696"/>
      <w:bookmarkEnd w:id="697"/>
      <w:bookmarkEnd w:id="698"/>
      <w:bookmarkEnd w:id="699"/>
      <w:bookmarkEnd w:id="700"/>
      <w:bookmarkEnd w:id="701"/>
      <w:bookmarkEnd w:id="702"/>
      <w:bookmarkEnd w:id="703"/>
      <w:bookmarkEnd w:id="704"/>
      <w:bookmarkEnd w:id="705"/>
      <w:bookmarkEnd w:id="706"/>
    </w:p>
    <w:p w14:paraId="3B7E710A" w14:textId="017808E2" w:rsidR="00D70844" w:rsidRDefault="000E374A" w:rsidP="00006705">
      <w:pPr>
        <w:autoSpaceDE w:val="0"/>
        <w:autoSpaceDN w:val="0"/>
        <w:adjustRightInd w:val="0"/>
        <w:spacing w:after="120"/>
        <w:ind w:left="567"/>
        <w:rPr>
          <w:rFonts w:asciiTheme="minorHAnsi" w:eastAsiaTheme="minorHAnsi" w:hAnsiTheme="minorHAnsi" w:cstheme="minorHAnsi"/>
        </w:rPr>
      </w:pPr>
      <w:bookmarkStart w:id="707" w:name="_Hlk525121641"/>
      <w:r w:rsidRPr="00FC4DE0">
        <w:rPr>
          <w:rFonts w:asciiTheme="minorHAnsi" w:hAnsiTheme="minorHAnsi" w:cstheme="minorHAnsi"/>
          <w:szCs w:val="22"/>
          <w:lang w:eastAsia="en-GB"/>
        </w:rPr>
        <w:t xml:space="preserve">All school-based staff </w:t>
      </w:r>
      <w:r w:rsidR="007B5759" w:rsidRPr="00FC4DE0">
        <w:rPr>
          <w:rFonts w:asciiTheme="minorHAnsi" w:hAnsiTheme="minorHAnsi" w:cstheme="minorHAnsi"/>
          <w:szCs w:val="22"/>
          <w:lang w:eastAsia="en-GB"/>
        </w:rPr>
        <w:t>including the Head teacher</w:t>
      </w:r>
      <w:r w:rsidR="002B5EE2" w:rsidRPr="00FC4DE0">
        <w:rPr>
          <w:rFonts w:asciiTheme="minorHAnsi" w:hAnsiTheme="minorHAnsi" w:cstheme="minorHAnsi"/>
          <w:szCs w:val="22"/>
          <w:lang w:eastAsia="en-GB"/>
        </w:rPr>
        <w:t xml:space="preserve"> (where he/she is not the </w:t>
      </w:r>
      <w:r w:rsidR="005B53B1" w:rsidRPr="00FC4DE0">
        <w:rPr>
          <w:rFonts w:asciiTheme="minorHAnsi" w:hAnsiTheme="minorHAnsi" w:cstheme="minorHAnsi"/>
          <w:szCs w:val="22"/>
          <w:lang w:eastAsia="en-GB"/>
        </w:rPr>
        <w:t>DSL</w:t>
      </w:r>
      <w:r w:rsidR="002B5EE2" w:rsidRPr="00FC4DE0">
        <w:rPr>
          <w:rFonts w:asciiTheme="minorHAnsi" w:hAnsiTheme="minorHAnsi" w:cstheme="minorHAnsi"/>
          <w:szCs w:val="22"/>
          <w:lang w:eastAsia="en-GB"/>
        </w:rPr>
        <w:t>)</w:t>
      </w:r>
      <w:r w:rsidR="007B5759" w:rsidRPr="00FC4DE0">
        <w:rPr>
          <w:rFonts w:asciiTheme="minorHAnsi" w:hAnsiTheme="minorHAnsi" w:cstheme="minorHAnsi"/>
          <w:szCs w:val="22"/>
          <w:lang w:eastAsia="en-GB"/>
        </w:rPr>
        <w:t xml:space="preserve"> </w:t>
      </w:r>
      <w:r w:rsidR="005B53B1" w:rsidRPr="00FC4DE0">
        <w:rPr>
          <w:rFonts w:asciiTheme="minorHAnsi" w:hAnsiTheme="minorHAnsi" w:cstheme="minorHAnsi"/>
          <w:szCs w:val="22"/>
          <w:lang w:eastAsia="en-GB"/>
        </w:rPr>
        <w:t>are</w:t>
      </w:r>
      <w:r w:rsidRPr="00FC4DE0">
        <w:rPr>
          <w:rFonts w:asciiTheme="minorHAnsi" w:hAnsiTheme="minorHAnsi" w:cstheme="minorHAnsi"/>
          <w:szCs w:val="22"/>
          <w:lang w:eastAsia="en-GB"/>
        </w:rPr>
        <w:t xml:space="preserve"> required to undertake an appropriate level of </w:t>
      </w:r>
      <w:r w:rsidR="00B21240" w:rsidRPr="006804AC">
        <w:rPr>
          <w:rFonts w:asciiTheme="minorHAnsi" w:hAnsiTheme="minorHAnsi" w:cstheme="minorHAnsi"/>
          <w:szCs w:val="22"/>
          <w:lang w:eastAsia="en-GB"/>
        </w:rPr>
        <w:t xml:space="preserve">safeguarding and child protection training </w:t>
      </w:r>
      <w:r w:rsidR="00BC5DD7" w:rsidRPr="006804AC">
        <w:rPr>
          <w:rFonts w:asciiTheme="minorHAnsi" w:hAnsiTheme="minorHAnsi" w:cstheme="minorHAnsi"/>
          <w:szCs w:val="22"/>
          <w:lang w:eastAsia="en-GB"/>
        </w:rPr>
        <w:t>at induction.  This will include training in online safety which, amongst other things, will include an understanding of the expectations, applicable roles and responsibilities in relation to filtering and monitoring</w:t>
      </w:r>
      <w:r w:rsidR="00CE54C3" w:rsidRPr="006804AC">
        <w:rPr>
          <w:rFonts w:asciiTheme="minorHAnsi" w:hAnsiTheme="minorHAnsi" w:cstheme="minorHAnsi"/>
          <w:szCs w:val="22"/>
          <w:lang w:eastAsia="en-GB"/>
        </w:rPr>
        <w:t xml:space="preserve"> (see school Online Safety Policy and procedures for more information).</w:t>
      </w:r>
      <w:r w:rsidR="00BC5DD7" w:rsidRPr="006804AC">
        <w:rPr>
          <w:rFonts w:asciiTheme="minorHAnsi" w:hAnsiTheme="minorHAnsi" w:cstheme="minorHAnsi"/>
          <w:szCs w:val="22"/>
          <w:lang w:eastAsia="en-GB"/>
        </w:rPr>
        <w:t xml:space="preserve">  </w:t>
      </w:r>
      <w:r w:rsidR="00B21240" w:rsidRPr="006804AC">
        <w:rPr>
          <w:rFonts w:asciiTheme="minorHAnsi" w:hAnsiTheme="minorHAnsi" w:cstheme="minorHAnsi"/>
          <w:szCs w:val="22"/>
          <w:lang w:eastAsia="en-GB"/>
        </w:rPr>
        <w:t>This training</w:t>
      </w:r>
      <w:r w:rsidR="00CE54C3" w:rsidRPr="006804AC">
        <w:rPr>
          <w:rFonts w:asciiTheme="minorHAnsi" w:hAnsiTheme="minorHAnsi" w:cstheme="minorHAnsi"/>
          <w:szCs w:val="22"/>
          <w:lang w:eastAsia="en-GB"/>
        </w:rPr>
        <w:t>, which will be in line with advice from the safeguarding partners,</w:t>
      </w:r>
      <w:r w:rsidR="00B21240" w:rsidRPr="006804AC">
        <w:rPr>
          <w:rFonts w:asciiTheme="minorHAnsi" w:hAnsiTheme="minorHAnsi" w:cstheme="minorHAnsi"/>
          <w:szCs w:val="22"/>
          <w:lang w:eastAsia="en-GB"/>
        </w:rPr>
        <w:t xml:space="preserve"> will be updated regularly.  </w:t>
      </w:r>
      <w:r w:rsidR="00813028" w:rsidRPr="006804AC">
        <w:rPr>
          <w:rFonts w:asciiTheme="minorHAnsi" w:eastAsiaTheme="minorHAnsi" w:hAnsiTheme="minorHAnsi" w:cstheme="minorHAnsi"/>
        </w:rPr>
        <w:t>We will tra</w:t>
      </w:r>
      <w:r w:rsidR="007B5759" w:rsidRPr="006804AC">
        <w:rPr>
          <w:rFonts w:asciiTheme="minorHAnsi" w:eastAsiaTheme="minorHAnsi" w:hAnsiTheme="minorHAnsi" w:cstheme="minorHAnsi"/>
        </w:rPr>
        <w:t xml:space="preserve">in all staff </w:t>
      </w:r>
      <w:r w:rsidR="00E44B44" w:rsidRPr="006804AC">
        <w:rPr>
          <w:rFonts w:asciiTheme="minorHAnsi" w:eastAsiaTheme="minorHAnsi" w:hAnsiTheme="minorHAnsi" w:cstheme="minorHAnsi"/>
        </w:rPr>
        <w:t>and volunteers</w:t>
      </w:r>
      <w:r w:rsidR="00E44B44" w:rsidRPr="0061293F">
        <w:rPr>
          <w:rFonts w:asciiTheme="minorHAnsi" w:eastAsiaTheme="minorHAnsi" w:hAnsiTheme="minorHAnsi" w:cstheme="minorHAnsi"/>
        </w:rPr>
        <w:t xml:space="preserve"> (where appropriate) </w:t>
      </w:r>
      <w:r w:rsidR="007B5759" w:rsidRPr="0061293F">
        <w:rPr>
          <w:rFonts w:asciiTheme="minorHAnsi" w:eastAsiaTheme="minorHAnsi" w:hAnsiTheme="minorHAnsi" w:cstheme="minorHAnsi"/>
        </w:rPr>
        <w:t>to understand the O</w:t>
      </w:r>
      <w:r w:rsidR="00813028" w:rsidRPr="0061293F">
        <w:rPr>
          <w:rFonts w:asciiTheme="minorHAnsi" w:eastAsiaTheme="minorHAnsi" w:hAnsiTheme="minorHAnsi" w:cstheme="minorHAnsi"/>
        </w:rPr>
        <w:t>verarching Safeguarding Statement</w:t>
      </w:r>
      <w:r w:rsidR="00D70844">
        <w:rPr>
          <w:rFonts w:asciiTheme="minorHAnsi" w:eastAsiaTheme="minorHAnsi" w:hAnsiTheme="minorHAnsi" w:cstheme="minorHAnsi"/>
        </w:rPr>
        <w:t xml:space="preserve"> </w:t>
      </w:r>
      <w:r w:rsidR="00813028" w:rsidRPr="0061293F">
        <w:rPr>
          <w:rFonts w:asciiTheme="minorHAnsi" w:eastAsiaTheme="minorHAnsi" w:hAnsiTheme="minorHAnsi" w:cstheme="minorHAnsi"/>
        </w:rPr>
        <w:t xml:space="preserve">and this Child Protection Policy and procedures and ensure that all </w:t>
      </w:r>
      <w:r w:rsidR="00E44B44" w:rsidRPr="0061293F">
        <w:rPr>
          <w:rFonts w:asciiTheme="minorHAnsi" w:eastAsiaTheme="minorHAnsi" w:hAnsiTheme="minorHAnsi" w:cstheme="minorHAnsi"/>
        </w:rPr>
        <w:t>adults</w:t>
      </w:r>
      <w:r w:rsidR="00813028" w:rsidRPr="0061293F">
        <w:rPr>
          <w:rFonts w:asciiTheme="minorHAnsi" w:eastAsiaTheme="minorHAnsi" w:hAnsiTheme="minorHAnsi" w:cstheme="minorHAnsi"/>
        </w:rPr>
        <w:t xml:space="preserve"> have up to date knowledge of safeguarding issues. </w:t>
      </w:r>
      <w:r w:rsidR="00FA3191" w:rsidRPr="0061293F">
        <w:rPr>
          <w:rFonts w:asciiTheme="minorHAnsi" w:eastAsiaTheme="minorHAnsi" w:hAnsiTheme="minorHAnsi" w:cstheme="minorHAnsi"/>
        </w:rPr>
        <w:t xml:space="preserve"> </w:t>
      </w:r>
    </w:p>
    <w:p w14:paraId="704068E7" w14:textId="5DEF8AEF" w:rsidR="00D70844" w:rsidRDefault="00D70844" w:rsidP="00006705">
      <w:pPr>
        <w:autoSpaceDE w:val="0"/>
        <w:autoSpaceDN w:val="0"/>
        <w:adjustRightInd w:val="0"/>
        <w:spacing w:after="120"/>
        <w:ind w:left="567"/>
        <w:rPr>
          <w:rFonts w:asciiTheme="minorHAnsi" w:hAnsiTheme="minorHAnsi" w:cstheme="minorHAnsi"/>
          <w:szCs w:val="22"/>
          <w:lang w:eastAsia="en-GB"/>
        </w:rPr>
      </w:pPr>
      <w:bookmarkStart w:id="708" w:name="_Hlk206685948"/>
      <w:r w:rsidRPr="00D27584">
        <w:rPr>
          <w:rFonts w:asciiTheme="minorHAnsi" w:eastAsiaTheme="minorHAnsi" w:hAnsiTheme="minorHAnsi"/>
          <w:szCs w:val="22"/>
          <w:highlight w:val="green"/>
        </w:rPr>
        <w:t>All practitioners</w:t>
      </w:r>
      <w:r w:rsidR="00612724" w:rsidRPr="00D27584">
        <w:rPr>
          <w:rFonts w:asciiTheme="minorHAnsi" w:eastAsiaTheme="minorHAnsi" w:hAnsiTheme="minorHAnsi"/>
          <w:szCs w:val="22"/>
          <w:highlight w:val="green"/>
        </w:rPr>
        <w:t xml:space="preserve"> in our EYFS provision</w:t>
      </w:r>
      <w:r w:rsidRPr="00D27584">
        <w:rPr>
          <w:rFonts w:asciiTheme="minorHAnsi" w:eastAsiaTheme="minorHAnsi" w:hAnsiTheme="minorHAnsi"/>
          <w:szCs w:val="22"/>
          <w:highlight w:val="green"/>
        </w:rPr>
        <w:t xml:space="preserve"> are trained </w:t>
      </w:r>
      <w:r w:rsidR="00142F54" w:rsidRPr="00D27584">
        <w:rPr>
          <w:rFonts w:asciiTheme="minorHAnsi" w:eastAsiaTheme="minorHAnsi" w:hAnsiTheme="minorHAnsi"/>
          <w:szCs w:val="22"/>
          <w:highlight w:val="green"/>
        </w:rPr>
        <w:t xml:space="preserve">on induction </w:t>
      </w:r>
      <w:r w:rsidRPr="00D27584">
        <w:rPr>
          <w:rFonts w:asciiTheme="minorHAnsi" w:eastAsiaTheme="minorHAnsi" w:hAnsiTheme="minorHAnsi"/>
          <w:szCs w:val="22"/>
          <w:highlight w:val="green"/>
        </w:rPr>
        <w:t xml:space="preserve">in line with the criteria set out in Annex C of the </w:t>
      </w:r>
      <w:hyperlink r:id="rId99" w:history="1">
        <w:r w:rsidRPr="00D27584">
          <w:rPr>
            <w:rStyle w:val="Hyperlink"/>
            <w:rFonts w:asciiTheme="minorHAnsi" w:eastAsiaTheme="minorHAnsi" w:hAnsiTheme="minorHAnsi"/>
            <w:szCs w:val="22"/>
            <w:highlight w:val="green"/>
          </w:rPr>
          <w:t>EYFS statutory framework for group and school based providers</w:t>
        </w:r>
      </w:hyperlink>
      <w:r w:rsidRPr="00D27584">
        <w:rPr>
          <w:rFonts w:asciiTheme="minorHAnsi" w:eastAsiaTheme="minorHAnsi" w:hAnsiTheme="minorHAnsi"/>
          <w:szCs w:val="22"/>
          <w:highlight w:val="green"/>
        </w:rPr>
        <w:t xml:space="preserve">.  Training must be renewed </w:t>
      </w:r>
      <w:r w:rsidRPr="00D27584">
        <w:rPr>
          <w:rFonts w:asciiTheme="minorHAnsi" w:eastAsiaTheme="minorHAnsi" w:hAnsiTheme="minorHAnsi"/>
          <w:b/>
          <w:bCs/>
          <w:szCs w:val="22"/>
          <w:highlight w:val="green"/>
        </w:rPr>
        <w:t xml:space="preserve">every two years.  </w:t>
      </w:r>
      <w:r w:rsidRPr="00D27584">
        <w:rPr>
          <w:rFonts w:asciiTheme="minorHAnsi" w:eastAsiaTheme="minorHAnsi" w:hAnsiTheme="minorHAnsi"/>
          <w:szCs w:val="22"/>
          <w:highlight w:val="green"/>
        </w:rPr>
        <w:t>We will consider whether any staff need to undertake annual refresher training during any two-year period to help maintain basic skills and keep up to date with any changes to safeguarding procedures or as a result of any safeguarding concerns that occur in the setting.</w:t>
      </w:r>
      <w:r w:rsidR="00BD3A51" w:rsidRPr="00D27584">
        <w:rPr>
          <w:rFonts w:asciiTheme="minorHAnsi" w:eastAsiaTheme="minorHAnsi" w:hAnsiTheme="minorHAnsi"/>
          <w:szCs w:val="22"/>
          <w:highlight w:val="green"/>
        </w:rPr>
        <w:t xml:space="preserve">  Safeguarding training will be delivered</w:t>
      </w:r>
      <w:bookmarkEnd w:id="708"/>
      <w:r w:rsidR="00852C28">
        <w:rPr>
          <w:rFonts w:asciiTheme="minorHAnsi" w:eastAsiaTheme="minorHAnsi" w:hAnsiTheme="minorHAnsi"/>
          <w:szCs w:val="22"/>
          <w:highlight w:val="green"/>
        </w:rPr>
        <w:t xml:space="preserve"> annually by the DSL and staff will be asked to complete online safeguarding training through the National College.</w:t>
      </w:r>
    </w:p>
    <w:p w14:paraId="3877ECBD" w14:textId="72054D8B" w:rsidR="005B53B1" w:rsidRPr="00FC4DE0" w:rsidRDefault="00B21240" w:rsidP="00006705">
      <w:pPr>
        <w:autoSpaceDE w:val="0"/>
        <w:autoSpaceDN w:val="0"/>
        <w:adjustRightInd w:val="0"/>
        <w:spacing w:after="120"/>
        <w:ind w:left="567"/>
        <w:rPr>
          <w:rFonts w:asciiTheme="minorHAnsi" w:eastAsiaTheme="minorHAnsi" w:hAnsiTheme="minorHAnsi" w:cstheme="minorHAnsi"/>
        </w:rPr>
      </w:pPr>
      <w:r w:rsidRPr="0061293F">
        <w:rPr>
          <w:rFonts w:asciiTheme="minorHAnsi" w:eastAsiaTheme="minorHAnsi" w:hAnsiTheme="minorHAnsi" w:cstheme="minorHAnsi"/>
        </w:rPr>
        <w:t xml:space="preserve">In addition, all staff members will receive regular safeguarding and </w:t>
      </w:r>
      <w:r w:rsidR="005B53B1" w:rsidRPr="0061293F">
        <w:rPr>
          <w:rFonts w:asciiTheme="minorHAnsi" w:eastAsiaTheme="minorHAnsi" w:hAnsiTheme="minorHAnsi" w:cstheme="minorHAnsi"/>
        </w:rPr>
        <w:t>child</w:t>
      </w:r>
      <w:r w:rsidRPr="0061293F">
        <w:rPr>
          <w:rFonts w:asciiTheme="minorHAnsi" w:eastAsiaTheme="minorHAnsi" w:hAnsiTheme="minorHAnsi" w:cstheme="minorHAnsi"/>
        </w:rPr>
        <w:t xml:space="preserve"> </w:t>
      </w:r>
      <w:r w:rsidR="005B53B1" w:rsidRPr="0061293F">
        <w:rPr>
          <w:rFonts w:asciiTheme="minorHAnsi" w:eastAsiaTheme="minorHAnsi" w:hAnsiTheme="minorHAnsi" w:cstheme="minorHAnsi"/>
        </w:rPr>
        <w:t>protection</w:t>
      </w:r>
      <w:r w:rsidRPr="0061293F">
        <w:rPr>
          <w:rFonts w:asciiTheme="minorHAnsi" w:eastAsiaTheme="minorHAnsi" w:hAnsiTheme="minorHAnsi" w:cstheme="minorHAnsi"/>
        </w:rPr>
        <w:t xml:space="preserve"> </w:t>
      </w:r>
      <w:r w:rsidRPr="00F80E85">
        <w:rPr>
          <w:rFonts w:asciiTheme="minorHAnsi" w:eastAsiaTheme="minorHAnsi" w:hAnsiTheme="minorHAnsi" w:cstheme="minorHAnsi"/>
        </w:rPr>
        <w:t>updates</w:t>
      </w:r>
      <w:r w:rsidR="008E383B" w:rsidRPr="00F80E85">
        <w:rPr>
          <w:rFonts w:asciiTheme="minorHAnsi" w:eastAsiaTheme="minorHAnsi" w:hAnsiTheme="minorHAnsi" w:cstheme="minorHAnsi"/>
        </w:rPr>
        <w:t xml:space="preserve"> (including online safety)</w:t>
      </w:r>
      <w:r w:rsidRPr="00F80E85">
        <w:rPr>
          <w:rFonts w:asciiTheme="minorHAnsi" w:eastAsiaTheme="minorHAnsi" w:hAnsiTheme="minorHAnsi" w:cstheme="minorHAnsi"/>
        </w:rPr>
        <w:t xml:space="preserve"> (for example</w:t>
      </w:r>
      <w:r w:rsidRPr="0061293F">
        <w:rPr>
          <w:rFonts w:asciiTheme="minorHAnsi" w:eastAsiaTheme="minorHAnsi" w:hAnsiTheme="minorHAnsi" w:cstheme="minorHAnsi"/>
        </w:rPr>
        <w:t>, via email, e-bulletins, staff meetings/briefings etc</w:t>
      </w:r>
      <w:r w:rsidR="005B53B1" w:rsidRPr="0061293F">
        <w:rPr>
          <w:rFonts w:asciiTheme="minorHAnsi" w:eastAsiaTheme="minorHAnsi" w:hAnsiTheme="minorHAnsi" w:cstheme="minorHAnsi"/>
        </w:rPr>
        <w:t>.</w:t>
      </w:r>
      <w:r w:rsidRPr="0061293F">
        <w:rPr>
          <w:rFonts w:asciiTheme="minorHAnsi" w:eastAsiaTheme="minorHAnsi" w:hAnsiTheme="minorHAnsi" w:cstheme="minorHAnsi"/>
        </w:rPr>
        <w:t xml:space="preserve">), as required, but at least </w:t>
      </w:r>
      <w:r w:rsidRPr="00FC4DE0">
        <w:rPr>
          <w:rFonts w:asciiTheme="minorHAnsi" w:eastAsiaTheme="minorHAnsi" w:hAnsiTheme="minorHAnsi" w:cstheme="minorHAnsi"/>
        </w:rPr>
        <w:t xml:space="preserve">annually, to </w:t>
      </w:r>
      <w:r w:rsidR="00EE5369" w:rsidRPr="00FC4DE0">
        <w:rPr>
          <w:rFonts w:asciiTheme="minorHAnsi" w:eastAsiaTheme="minorHAnsi" w:hAnsiTheme="minorHAnsi" w:cstheme="minorHAnsi"/>
        </w:rPr>
        <w:t xml:space="preserve">continue to </w:t>
      </w:r>
      <w:r w:rsidRPr="00FC4DE0">
        <w:rPr>
          <w:rFonts w:asciiTheme="minorHAnsi" w:eastAsiaTheme="minorHAnsi" w:hAnsiTheme="minorHAnsi" w:cstheme="minorHAnsi"/>
        </w:rPr>
        <w:t>provide them with relevant skills and knowledge to safeguard children effectively.</w:t>
      </w:r>
    </w:p>
    <w:p w14:paraId="6BC1DC82" w14:textId="77777777" w:rsidR="00813028" w:rsidRPr="00FC4DE0" w:rsidRDefault="005B53B1" w:rsidP="00006705">
      <w:pPr>
        <w:autoSpaceDE w:val="0"/>
        <w:autoSpaceDN w:val="0"/>
        <w:adjustRightInd w:val="0"/>
        <w:spacing w:after="120"/>
        <w:ind w:left="567"/>
        <w:rPr>
          <w:rFonts w:asciiTheme="minorHAnsi" w:eastAsiaTheme="minorHAnsi" w:hAnsiTheme="minorHAnsi" w:cstheme="minorHAnsi"/>
        </w:rPr>
      </w:pPr>
      <w:r w:rsidRPr="00FC4DE0">
        <w:rPr>
          <w:rFonts w:asciiTheme="minorHAnsi" w:eastAsiaTheme="minorHAnsi" w:hAnsiTheme="minorHAnsi" w:cstheme="minorHAnsi"/>
        </w:rPr>
        <w:t>Appropriate training and regular updates</w:t>
      </w:r>
      <w:r w:rsidR="00813028" w:rsidRPr="00FC4DE0">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14:paraId="07355CDE"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significant changes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behaviour; </w:t>
      </w:r>
    </w:p>
    <w:p w14:paraId="25386B05" w14:textId="5DEA4FF6"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deterioration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general wellbeing</w:t>
      </w:r>
      <w:r w:rsidR="008913BF" w:rsidRPr="00FC4DE0">
        <w:rPr>
          <w:rFonts w:asciiTheme="minorHAnsi" w:eastAsiaTheme="minorHAnsi" w:hAnsiTheme="minorHAnsi" w:cstheme="minorHAnsi"/>
        </w:rPr>
        <w:t>/mental health</w:t>
      </w:r>
      <w:r w:rsidRPr="00FC4DE0">
        <w:rPr>
          <w:rFonts w:asciiTheme="minorHAnsi" w:eastAsiaTheme="minorHAnsi" w:hAnsiTheme="minorHAnsi" w:cstheme="minorHAnsi"/>
        </w:rPr>
        <w:t xml:space="preserve">; </w:t>
      </w:r>
    </w:p>
    <w:p w14:paraId="006E6567"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unexplained bruising, marks or signs of possible abuse or neglect; </w:t>
      </w:r>
    </w:p>
    <w:p w14:paraId="2634D7F1" w14:textId="77777777" w:rsidR="00813028" w:rsidRPr="00FC4DE0" w:rsidRDefault="00B0023F"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a child’s</w:t>
      </w:r>
      <w:r w:rsidR="00813028" w:rsidRPr="00FC4DE0">
        <w:rPr>
          <w:rFonts w:asciiTheme="minorHAnsi" w:eastAsiaTheme="minorHAnsi" w:hAnsiTheme="minorHAnsi" w:cstheme="minorHAnsi"/>
        </w:rPr>
        <w:t xml:space="preserve"> comments which give cause for concern; </w:t>
      </w:r>
    </w:p>
    <w:p w14:paraId="544D02E1" w14:textId="714823E8" w:rsidR="008F01ED" w:rsidRPr="00FC4DE0" w:rsidRDefault="0046401E" w:rsidP="00D43737">
      <w:pPr>
        <w:pStyle w:val="ListParagraph"/>
        <w:numPr>
          <w:ilvl w:val="0"/>
          <w:numId w:val="13"/>
        </w:numPr>
      </w:pPr>
      <w:r w:rsidRPr="00FC4DE0">
        <w:t xml:space="preserve">any reasons to suspect </w:t>
      </w:r>
      <w:r w:rsidR="008F01ED" w:rsidRPr="00FC4DE0">
        <w:t>neglect</w:t>
      </w:r>
      <w:r w:rsidR="000A28C1" w:rsidRPr="00D27584">
        <w:rPr>
          <w:highlight w:val="green"/>
        </w:rPr>
        <w:t>, exploitation</w:t>
      </w:r>
      <w:r w:rsidR="008F01ED" w:rsidRPr="00FC4DE0">
        <w:t xml:space="preserve"> or abuse outside the setting, for example in the </w:t>
      </w:r>
      <w:r w:rsidRPr="00FC4DE0">
        <w:t>child</w:t>
      </w:r>
      <w:r w:rsidR="008F01ED" w:rsidRPr="00FC4DE0">
        <w:t>’s home;</w:t>
      </w:r>
    </w:p>
    <w:p w14:paraId="29745E46" w14:textId="77777777" w:rsidR="00813028" w:rsidRPr="00FC4DE0" w:rsidRDefault="008F01ED" w:rsidP="00D43737">
      <w:pPr>
        <w:pStyle w:val="ListParagraph"/>
        <w:numPr>
          <w:ilvl w:val="1"/>
          <w:numId w:val="13"/>
        </w:numPr>
        <w:rPr>
          <w:rFonts w:asciiTheme="minorHAnsi" w:eastAsiaTheme="minorHAnsi" w:hAnsiTheme="minorHAnsi" w:cstheme="minorHAnsi"/>
        </w:rPr>
      </w:pPr>
      <w:r w:rsidRPr="00FC4DE0">
        <w:t xml:space="preserve">recognising inappropriate </w:t>
      </w:r>
      <w:r w:rsidR="00813028" w:rsidRPr="00FC4DE0">
        <w:rPr>
          <w:rFonts w:asciiTheme="minorHAnsi" w:eastAsiaTheme="minorHAnsi" w:hAnsiTheme="minorHAnsi" w:cstheme="minorHAnsi"/>
        </w:rPr>
        <w:t>behaviour displayed by other members of staff, or any other person working with the children</w:t>
      </w:r>
      <w:r w:rsidR="009A38F8" w:rsidRPr="00FC4DE0">
        <w:rPr>
          <w:rFonts w:asciiTheme="minorHAnsi" w:eastAsiaTheme="minorHAnsi" w:hAnsiTheme="minorHAnsi" w:cstheme="minorHAnsi"/>
        </w:rPr>
        <w:t>,</w:t>
      </w:r>
      <w:r w:rsidR="005376E4" w:rsidRPr="00FC4DE0">
        <w:rPr>
          <w:rFonts w:asciiTheme="minorHAnsi" w:eastAsiaTheme="minorHAnsi" w:hAnsiTheme="minorHAnsi" w:cstheme="minorHAnsi"/>
        </w:rPr>
        <w:t xml:space="preserve"> </w:t>
      </w:r>
      <w:r w:rsidR="009A38F8" w:rsidRPr="00FC4DE0">
        <w:rPr>
          <w:rFonts w:asciiTheme="minorHAnsi" w:eastAsiaTheme="minorHAnsi" w:hAnsiTheme="minorHAnsi" w:cstheme="minorHAnsi"/>
        </w:rPr>
        <w:t>f</w:t>
      </w:r>
      <w:r w:rsidR="00813028" w:rsidRPr="00FC4DE0">
        <w:rPr>
          <w:rFonts w:asciiTheme="minorHAnsi" w:eastAsiaTheme="minorHAnsi" w:hAnsiTheme="minorHAnsi" w:cstheme="minorHAnsi"/>
        </w:rPr>
        <w:t>or example, inappropriate sexual comments; excessive one-to-one attention beyond the requirements of their usual role and responsibilities; or i</w:t>
      </w:r>
      <w:r w:rsidR="005376E4" w:rsidRPr="00FC4DE0">
        <w:rPr>
          <w:rFonts w:asciiTheme="minorHAnsi" w:eastAsiaTheme="minorHAnsi" w:hAnsiTheme="minorHAnsi" w:cstheme="minorHAnsi"/>
        </w:rPr>
        <w:t>nappropriate sharing of images;</w:t>
      </w:r>
    </w:p>
    <w:p w14:paraId="70516E35" w14:textId="77777777" w:rsidR="005376E4" w:rsidRPr="00FC4DE0" w:rsidRDefault="00FA3191" w:rsidP="00D43737">
      <w:pPr>
        <w:pStyle w:val="ListParagraph"/>
        <w:numPr>
          <w:ilvl w:val="1"/>
          <w:numId w:val="13"/>
        </w:numPr>
        <w:rPr>
          <w:rFonts w:asciiTheme="minorHAnsi" w:eastAsiaTheme="minorHAnsi" w:hAnsiTheme="minorHAnsi" w:cstheme="minorHAnsi"/>
        </w:rPr>
      </w:pPr>
      <w:r w:rsidRPr="00FC4DE0">
        <w:rPr>
          <w:rFonts w:asciiTheme="minorHAnsi" w:hAnsiTheme="minorHAnsi" w:cstheme="minorHAnsi"/>
          <w:szCs w:val="22"/>
          <w:lang w:eastAsia="en-GB"/>
        </w:rPr>
        <w:t xml:space="preserve">internal school procedures, roles </w:t>
      </w:r>
      <w:r w:rsidR="005376E4" w:rsidRPr="00FC4DE0">
        <w:rPr>
          <w:rFonts w:asciiTheme="minorHAnsi" w:hAnsiTheme="minorHAnsi" w:cstheme="minorHAnsi"/>
          <w:szCs w:val="22"/>
          <w:lang w:eastAsia="en-GB"/>
        </w:rPr>
        <w:t xml:space="preserve">and responsibilities; </w:t>
      </w:r>
    </w:p>
    <w:p w14:paraId="7EFDCBBB" w14:textId="2A699FBD" w:rsidR="005376E4" w:rsidRPr="00F50717" w:rsidRDefault="005376E4" w:rsidP="00D43737">
      <w:pPr>
        <w:pStyle w:val="ListParagraph"/>
        <w:numPr>
          <w:ilvl w:val="1"/>
          <w:numId w:val="13"/>
        </w:numPr>
        <w:rPr>
          <w:rFonts w:asciiTheme="minorHAnsi" w:eastAsiaTheme="minorHAnsi" w:hAnsiTheme="minorHAnsi" w:cstheme="minorHAnsi"/>
        </w:rPr>
      </w:pPr>
      <w:r w:rsidRPr="00FC4DE0">
        <w:rPr>
          <w:rFonts w:asciiTheme="minorHAnsi" w:hAnsiTheme="minorHAnsi" w:cstheme="minorHAnsi"/>
          <w:szCs w:val="22"/>
          <w:lang w:eastAsia="en-GB"/>
        </w:rPr>
        <w:t xml:space="preserve">dealing with </w:t>
      </w:r>
      <w:r w:rsidR="00B0023F" w:rsidRPr="00FC4DE0">
        <w:rPr>
          <w:rFonts w:asciiTheme="minorHAnsi" w:hAnsiTheme="minorHAnsi" w:cstheme="minorHAnsi"/>
          <w:szCs w:val="22"/>
          <w:lang w:eastAsia="en-GB"/>
        </w:rPr>
        <w:t xml:space="preserve">a </w:t>
      </w:r>
      <w:bookmarkStart w:id="709" w:name="_Hlk176787462"/>
      <w:r w:rsidR="00252A05" w:rsidRPr="00F50717">
        <w:rPr>
          <w:rFonts w:asciiTheme="minorHAnsi" w:hAnsiTheme="minorHAnsi" w:cstheme="minorHAnsi"/>
          <w:szCs w:val="22"/>
          <w:lang w:eastAsia="en-GB"/>
        </w:rPr>
        <w:t xml:space="preserve">report </w:t>
      </w:r>
      <w:r w:rsidR="008733DA" w:rsidRPr="00F50717">
        <w:rPr>
          <w:rFonts w:asciiTheme="minorHAnsi" w:hAnsiTheme="minorHAnsi" w:cstheme="minorHAnsi"/>
          <w:szCs w:val="22"/>
          <w:lang w:eastAsia="en-GB"/>
        </w:rPr>
        <w:t>of abuse</w:t>
      </w:r>
      <w:r w:rsidR="00696912" w:rsidRPr="00F50717">
        <w:rPr>
          <w:rFonts w:asciiTheme="minorHAnsi" w:hAnsiTheme="minorHAnsi" w:cstheme="minorHAnsi"/>
          <w:szCs w:val="22"/>
          <w:lang w:eastAsia="en-GB"/>
        </w:rPr>
        <w:t xml:space="preserve">, </w:t>
      </w:r>
      <w:r w:rsidR="008733DA" w:rsidRPr="00F50717">
        <w:rPr>
          <w:rFonts w:asciiTheme="minorHAnsi" w:hAnsiTheme="minorHAnsi" w:cstheme="minorHAnsi"/>
          <w:szCs w:val="22"/>
          <w:lang w:eastAsia="en-GB"/>
        </w:rPr>
        <w:t>neglect</w:t>
      </w:r>
      <w:r w:rsidR="00696912" w:rsidRPr="00F50717">
        <w:rPr>
          <w:rFonts w:asciiTheme="minorHAnsi" w:hAnsiTheme="minorHAnsi" w:cstheme="minorHAnsi"/>
          <w:szCs w:val="22"/>
          <w:lang w:eastAsia="en-GB"/>
        </w:rPr>
        <w:t xml:space="preserve"> or exploitation</w:t>
      </w:r>
      <w:r w:rsidRPr="00F50717">
        <w:rPr>
          <w:rFonts w:asciiTheme="minorHAnsi" w:hAnsiTheme="minorHAnsi" w:cstheme="minorHAnsi"/>
          <w:szCs w:val="22"/>
          <w:lang w:eastAsia="en-GB"/>
        </w:rPr>
        <w:t xml:space="preserve"> from </w:t>
      </w:r>
      <w:r w:rsidR="00B0023F" w:rsidRPr="00F50717">
        <w:rPr>
          <w:rFonts w:asciiTheme="minorHAnsi" w:hAnsiTheme="minorHAnsi" w:cstheme="minorHAnsi"/>
          <w:szCs w:val="22"/>
          <w:lang w:eastAsia="en-GB"/>
        </w:rPr>
        <w:t>a child</w:t>
      </w:r>
      <w:r w:rsidRPr="00F50717">
        <w:rPr>
          <w:rFonts w:asciiTheme="minorHAnsi" w:hAnsiTheme="minorHAnsi" w:cstheme="minorHAnsi"/>
          <w:szCs w:val="22"/>
          <w:lang w:eastAsia="en-GB"/>
        </w:rPr>
        <w:t>;</w:t>
      </w:r>
    </w:p>
    <w:p w14:paraId="697DB519" w14:textId="77777777" w:rsidR="005376E4" w:rsidRPr="00F50717" w:rsidRDefault="00703FB6" w:rsidP="00D43737">
      <w:pPr>
        <w:pStyle w:val="ListParagraph"/>
        <w:numPr>
          <w:ilvl w:val="1"/>
          <w:numId w:val="13"/>
        </w:numPr>
        <w:rPr>
          <w:rFonts w:asciiTheme="minorHAnsi" w:eastAsiaTheme="minorHAnsi" w:hAnsiTheme="minorHAnsi" w:cstheme="minorHAnsi"/>
        </w:rPr>
      </w:pPr>
      <w:r w:rsidRPr="00F50717">
        <w:rPr>
          <w:rFonts w:asciiTheme="minorHAnsi" w:hAnsiTheme="minorHAnsi" w:cstheme="minorHAnsi"/>
          <w:szCs w:val="22"/>
          <w:lang w:eastAsia="en-GB"/>
        </w:rPr>
        <w:t>W</w:t>
      </w:r>
      <w:r w:rsidR="00FA3191" w:rsidRPr="00F50717">
        <w:rPr>
          <w:rFonts w:asciiTheme="minorHAnsi" w:hAnsiTheme="minorHAnsi" w:cstheme="minorHAnsi"/>
          <w:szCs w:val="22"/>
          <w:lang w:eastAsia="en-GB"/>
        </w:rPr>
        <w:t>histleblowing procedures</w:t>
      </w:r>
      <w:r w:rsidR="00551917" w:rsidRPr="00F50717">
        <w:rPr>
          <w:rFonts w:asciiTheme="minorHAnsi" w:hAnsiTheme="minorHAnsi" w:cstheme="minorHAnsi"/>
          <w:szCs w:val="22"/>
          <w:lang w:eastAsia="en-GB"/>
        </w:rPr>
        <w:t xml:space="preserve"> as they refer specifically to Child Protection</w:t>
      </w:r>
      <w:r w:rsidR="00FA3191" w:rsidRPr="00F50717">
        <w:rPr>
          <w:rFonts w:asciiTheme="minorHAnsi" w:hAnsiTheme="minorHAnsi" w:cstheme="minorHAnsi"/>
          <w:szCs w:val="22"/>
          <w:lang w:eastAsia="en-GB"/>
        </w:rPr>
        <w:t>;</w:t>
      </w:r>
    </w:p>
    <w:p w14:paraId="16997D24" w14:textId="0C73832A" w:rsidR="00FA3191" w:rsidRPr="00F50717" w:rsidRDefault="00FA3191" w:rsidP="00D43737">
      <w:pPr>
        <w:pStyle w:val="ListParagraph"/>
        <w:numPr>
          <w:ilvl w:val="1"/>
          <w:numId w:val="13"/>
        </w:numPr>
        <w:rPr>
          <w:rFonts w:asciiTheme="minorHAnsi" w:eastAsiaTheme="minorHAnsi" w:hAnsiTheme="minorHAnsi" w:cstheme="minorHAnsi"/>
        </w:rPr>
      </w:pPr>
      <w:r w:rsidRPr="00F50717">
        <w:rPr>
          <w:rFonts w:asciiTheme="minorHAnsi" w:eastAsiaTheme="minorHAnsi" w:hAnsiTheme="minorHAnsi" w:cstheme="minorHAnsi"/>
        </w:rPr>
        <w:t xml:space="preserve">the school Equality </w:t>
      </w:r>
      <w:r w:rsidR="00BB3C5D" w:rsidRPr="00F50717">
        <w:rPr>
          <w:rFonts w:asciiTheme="minorHAnsi" w:eastAsiaTheme="minorHAnsi" w:hAnsiTheme="minorHAnsi" w:cstheme="minorHAnsi"/>
        </w:rPr>
        <w:t>Policy</w:t>
      </w:r>
      <w:r w:rsidR="00E01147" w:rsidRPr="00F50717">
        <w:rPr>
          <w:rFonts w:asciiTheme="minorHAnsi" w:eastAsiaTheme="minorHAnsi" w:hAnsiTheme="minorHAnsi" w:cstheme="minorHAnsi"/>
        </w:rPr>
        <w:t>/Objectives</w:t>
      </w:r>
      <w:r w:rsidR="006D5875" w:rsidRPr="00F50717">
        <w:rPr>
          <w:rFonts w:asciiTheme="minorHAnsi" w:eastAsiaTheme="minorHAnsi" w:hAnsiTheme="minorHAnsi" w:cstheme="minorHAnsi"/>
        </w:rPr>
        <w:t xml:space="preserve">; </w:t>
      </w:r>
      <w:r w:rsidRPr="00F50717">
        <w:rPr>
          <w:rFonts w:asciiTheme="minorHAnsi" w:eastAsiaTheme="minorHAnsi" w:hAnsiTheme="minorHAnsi" w:cstheme="minorHAnsi"/>
        </w:rPr>
        <w:t>and</w:t>
      </w:r>
      <w:bookmarkEnd w:id="709"/>
    </w:p>
    <w:p w14:paraId="196287A0" w14:textId="77777777" w:rsidR="00FA3191" w:rsidRPr="00FC4DE0" w:rsidRDefault="00FA3191"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general health</w:t>
      </w:r>
      <w:r w:rsidR="00A64270" w:rsidRPr="00FC4DE0">
        <w:rPr>
          <w:rFonts w:asciiTheme="minorHAnsi" w:eastAsiaTheme="minorHAnsi" w:hAnsiTheme="minorHAnsi" w:cstheme="minorHAnsi"/>
        </w:rPr>
        <w:t xml:space="preserve">, </w:t>
      </w:r>
      <w:r w:rsidRPr="00FC4DE0">
        <w:rPr>
          <w:rFonts w:asciiTheme="minorHAnsi" w:eastAsiaTheme="minorHAnsi" w:hAnsiTheme="minorHAnsi" w:cstheme="minorHAnsi"/>
        </w:rPr>
        <w:t xml:space="preserve">safety </w:t>
      </w:r>
      <w:r w:rsidR="00A64270" w:rsidRPr="00FC4DE0">
        <w:rPr>
          <w:rFonts w:asciiTheme="minorHAnsi" w:eastAsiaTheme="minorHAnsi" w:hAnsiTheme="minorHAnsi" w:cstheme="minorHAnsi"/>
        </w:rPr>
        <w:t xml:space="preserve">and welfare </w:t>
      </w:r>
      <w:r w:rsidRPr="00FC4DE0">
        <w:rPr>
          <w:rFonts w:asciiTheme="minorHAnsi" w:eastAsiaTheme="minorHAnsi" w:hAnsiTheme="minorHAnsi" w:cstheme="minorHAnsi"/>
        </w:rPr>
        <w:t>issues.</w:t>
      </w:r>
    </w:p>
    <w:p w14:paraId="73F9CBC8" w14:textId="7A413332" w:rsidR="003206C4" w:rsidRPr="0061293F" w:rsidRDefault="000E374A" w:rsidP="00006705">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Training is organised by 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Pr="0061293F">
        <w:rPr>
          <w:rFonts w:asciiTheme="minorHAnsi" w:hAnsiTheme="minorHAnsi" w:cstheme="minorHAnsi"/>
          <w:szCs w:val="22"/>
          <w:lang w:eastAsia="en-GB"/>
        </w:rPr>
        <w:t xml:space="preserve"> in line with </w:t>
      </w:r>
      <w:r w:rsidR="00D27584">
        <w:rPr>
          <w:rFonts w:asciiTheme="minorHAnsi" w:hAnsiTheme="minorHAnsi" w:cstheme="minorHAnsi"/>
          <w:iCs/>
          <w:color w:val="000000" w:themeColor="text1"/>
          <w:szCs w:val="22"/>
          <w:highlight w:val="green"/>
        </w:rPr>
        <w:t xml:space="preserve">Westmorland and Furness </w:t>
      </w:r>
      <w:r w:rsidR="00DF6C52" w:rsidRPr="008C1BBC">
        <w:rPr>
          <w:rFonts w:asciiTheme="minorHAnsi" w:hAnsiTheme="minorHAnsi" w:cstheme="minorHAnsi"/>
          <w:szCs w:val="22"/>
          <w:highlight w:val="green"/>
          <w:lang w:eastAsia="en-GB"/>
        </w:rPr>
        <w:t>SC</w:t>
      </w:r>
      <w:r w:rsidR="00DF327A" w:rsidRPr="008C1BBC">
        <w:rPr>
          <w:rFonts w:asciiTheme="minorHAnsi" w:hAnsiTheme="minorHAnsi" w:cstheme="minorHAnsi"/>
          <w:szCs w:val="22"/>
          <w:highlight w:val="green"/>
          <w:lang w:eastAsia="en-GB"/>
        </w:rPr>
        <w:t>P</w:t>
      </w:r>
      <w:r w:rsidR="00A5636B" w:rsidRPr="008C1BBC">
        <w:rPr>
          <w:rFonts w:asciiTheme="minorHAnsi" w:hAnsiTheme="minorHAnsi" w:cstheme="minorHAnsi"/>
          <w:szCs w:val="22"/>
          <w:highlight w:val="green"/>
          <w:lang w:eastAsia="en-GB"/>
        </w:rPr>
        <w:t xml:space="preserve"> </w:t>
      </w:r>
      <w:bookmarkStart w:id="710" w:name="_Hlk206686045"/>
      <w:r w:rsidR="00A5636B">
        <w:fldChar w:fldCharType="begin"/>
      </w:r>
      <w:r w:rsidR="00A5636B">
        <w:instrText>HYPERLINK "https://cumbriasafeguardingchildren.co.uk/learning-zone-0"</w:instrText>
      </w:r>
      <w:r w:rsidR="00A5636B">
        <w:fldChar w:fldCharType="separate"/>
      </w:r>
      <w:r w:rsidR="00A5636B" w:rsidRPr="008C1BBC">
        <w:rPr>
          <w:rStyle w:val="Hyperlink"/>
          <w:rFonts w:asciiTheme="minorHAnsi" w:hAnsiTheme="minorHAnsi" w:cstheme="minorHAnsi"/>
          <w:szCs w:val="22"/>
          <w:highlight w:val="green"/>
          <w:lang w:eastAsia="en-GB"/>
        </w:rPr>
        <w:t>guidance</w:t>
      </w:r>
      <w:r w:rsidR="00A5636B">
        <w:fldChar w:fldCharType="end"/>
      </w:r>
      <w:bookmarkEnd w:id="710"/>
      <w:r w:rsidR="00A5636B" w:rsidRPr="0061293F">
        <w:rPr>
          <w:rFonts w:asciiTheme="minorHAnsi" w:hAnsiTheme="minorHAnsi" w:cstheme="minorHAnsi"/>
          <w:szCs w:val="22"/>
          <w:lang w:eastAsia="en-GB"/>
        </w:rPr>
        <w:t>.</w:t>
      </w:r>
    </w:p>
    <w:p w14:paraId="510B9C82" w14:textId="325611A8" w:rsidR="0063429B" w:rsidRPr="0061293F" w:rsidRDefault="000E374A" w:rsidP="00006705">
      <w:pPr>
        <w:autoSpaceDE w:val="0"/>
        <w:autoSpaceDN w:val="0"/>
        <w:adjustRightInd w:val="0"/>
        <w:spacing w:after="120"/>
        <w:ind w:left="567"/>
        <w:rPr>
          <w:rFonts w:asciiTheme="minorHAnsi" w:hAnsiTheme="minorHAnsi" w:cstheme="minorHAnsi"/>
          <w:szCs w:val="22"/>
          <w:lang w:eastAsia="en-GB"/>
        </w:rPr>
      </w:pPr>
      <w:bookmarkStart w:id="711" w:name="_Hlk206686067"/>
      <w:r w:rsidRPr="0061293F">
        <w:rPr>
          <w:rFonts w:asciiTheme="minorHAnsi" w:hAnsiTheme="minorHAnsi" w:cstheme="minorHAnsi"/>
          <w:szCs w:val="22"/>
          <w:lang w:eastAsia="en-GB"/>
        </w:rPr>
        <w:t xml:space="preserve">All staff have undertaken whole school Safeguarding </w:t>
      </w:r>
      <w:r w:rsidR="00DD43FF" w:rsidRPr="0061293F">
        <w:rPr>
          <w:rFonts w:asciiTheme="minorHAnsi" w:hAnsiTheme="minorHAnsi" w:cstheme="minorHAnsi"/>
          <w:szCs w:val="22"/>
          <w:lang w:eastAsia="en-GB"/>
        </w:rPr>
        <w:t>t</w:t>
      </w:r>
      <w:r w:rsidRPr="0061293F">
        <w:rPr>
          <w:rFonts w:asciiTheme="minorHAnsi" w:hAnsiTheme="minorHAnsi" w:cstheme="minorHAnsi"/>
          <w:szCs w:val="22"/>
          <w:lang w:eastAsia="en-GB"/>
        </w:rPr>
        <w:t>raining</w:t>
      </w:r>
      <w:r w:rsidR="00DF6C52" w:rsidRPr="0061293F">
        <w:rPr>
          <w:rFonts w:asciiTheme="minorHAnsi" w:hAnsiTheme="minorHAnsi" w:cstheme="minorHAnsi"/>
          <w:szCs w:val="22"/>
          <w:lang w:eastAsia="en-GB"/>
        </w:rPr>
        <w:t xml:space="preserve"> which will be </w:t>
      </w:r>
      <w:bookmarkStart w:id="712" w:name="_Hlk206674822"/>
      <w:r w:rsidR="00992759" w:rsidRPr="00D27584">
        <w:rPr>
          <w:rFonts w:asciiTheme="minorHAnsi" w:hAnsiTheme="minorHAnsi" w:cstheme="minorHAnsi"/>
          <w:szCs w:val="22"/>
          <w:highlight w:val="green"/>
          <w:lang w:eastAsia="en-GB"/>
        </w:rPr>
        <w:t>renewed</w:t>
      </w:r>
      <w:r w:rsidR="00DF6C52" w:rsidRPr="00D27584">
        <w:rPr>
          <w:rFonts w:asciiTheme="minorHAnsi" w:hAnsiTheme="minorHAnsi"/>
          <w:highlight w:val="green"/>
        </w:rPr>
        <w:t xml:space="preserve"> every </w:t>
      </w:r>
      <w:r w:rsidR="008E2DF6" w:rsidRPr="00D27584">
        <w:rPr>
          <w:rFonts w:asciiTheme="minorHAnsi" w:hAnsiTheme="minorHAnsi" w:cstheme="minorHAnsi"/>
          <w:szCs w:val="22"/>
          <w:highlight w:val="green"/>
          <w:lang w:eastAsia="en-GB"/>
        </w:rPr>
        <w:t>two</w:t>
      </w:r>
      <w:r w:rsidR="00DF6C52" w:rsidRPr="00D27584">
        <w:rPr>
          <w:rFonts w:asciiTheme="minorHAnsi" w:hAnsiTheme="minorHAnsi" w:cstheme="minorHAnsi"/>
          <w:szCs w:val="22"/>
          <w:highlight w:val="green"/>
          <w:lang w:eastAsia="en-GB"/>
        </w:rPr>
        <w:t xml:space="preserve"> years</w:t>
      </w:r>
      <w:r w:rsidR="00992759" w:rsidRPr="00D27584">
        <w:rPr>
          <w:rFonts w:asciiTheme="minorHAnsi" w:hAnsiTheme="minorHAnsi" w:cstheme="minorHAnsi"/>
          <w:szCs w:val="22"/>
          <w:highlight w:val="green"/>
          <w:lang w:eastAsia="en-GB"/>
        </w:rPr>
        <w:t xml:space="preserve"> (for those working in the EYFS) and every </w:t>
      </w:r>
      <w:r w:rsidR="00992759" w:rsidRPr="00D27584">
        <w:rPr>
          <w:rFonts w:asciiTheme="minorHAnsi" w:hAnsiTheme="minorHAnsi"/>
          <w:highlight w:val="green"/>
        </w:rPr>
        <w:t xml:space="preserve">three years </w:t>
      </w:r>
      <w:r w:rsidR="00992759" w:rsidRPr="00D27584">
        <w:rPr>
          <w:rFonts w:asciiTheme="minorHAnsi" w:hAnsiTheme="minorHAnsi" w:cstheme="minorHAnsi"/>
          <w:szCs w:val="22"/>
          <w:highlight w:val="green"/>
          <w:lang w:eastAsia="en-GB"/>
        </w:rPr>
        <w:t>for other staff</w:t>
      </w:r>
      <w:bookmarkEnd w:id="712"/>
      <w:r w:rsidR="00572B85" w:rsidRPr="0061293F">
        <w:rPr>
          <w:rFonts w:asciiTheme="minorHAnsi" w:hAnsiTheme="minorHAnsi" w:cstheme="minorHAnsi"/>
          <w:szCs w:val="22"/>
          <w:lang w:eastAsia="en-GB"/>
        </w:rPr>
        <w:t xml:space="preserve"> and updated on a regular </w:t>
      </w:r>
      <w:r w:rsidR="00572B85" w:rsidRPr="008E2DF6">
        <w:rPr>
          <w:rFonts w:asciiTheme="minorHAnsi" w:hAnsiTheme="minorHAnsi" w:cstheme="minorHAnsi"/>
          <w:szCs w:val="22"/>
          <w:lang w:eastAsia="en-GB"/>
        </w:rPr>
        <w:t xml:space="preserve">basis </w:t>
      </w:r>
      <w:r w:rsidR="00EB391C" w:rsidRPr="008E2DF6">
        <w:rPr>
          <w:rFonts w:asciiTheme="minorHAnsi" w:hAnsiTheme="minorHAnsi" w:cstheme="minorHAnsi"/>
          <w:szCs w:val="22"/>
          <w:lang w:eastAsia="en-GB"/>
        </w:rPr>
        <w:t xml:space="preserve">(at least annually) </w:t>
      </w:r>
      <w:r w:rsidR="00572B85" w:rsidRPr="008E2DF6">
        <w:rPr>
          <w:rFonts w:asciiTheme="minorHAnsi" w:hAnsiTheme="minorHAnsi" w:cstheme="minorHAnsi"/>
          <w:szCs w:val="22"/>
          <w:lang w:eastAsia="en-GB"/>
        </w:rPr>
        <w:t>by the</w:t>
      </w:r>
      <w:r w:rsidR="00572B85" w:rsidRPr="0061293F">
        <w:rPr>
          <w:rFonts w:asciiTheme="minorHAnsi" w:hAnsiTheme="minorHAnsi" w:cstheme="minorHAnsi"/>
          <w:szCs w:val="22"/>
          <w:lang w:eastAsia="en-GB"/>
        </w:rPr>
        <w:t xml:space="preserve"> DSL or other external source</w:t>
      </w:r>
      <w:r w:rsidR="0063429B" w:rsidRPr="0061293F">
        <w:rPr>
          <w:rFonts w:asciiTheme="minorHAnsi" w:hAnsiTheme="minorHAnsi" w:cstheme="minorHAnsi"/>
          <w:szCs w:val="22"/>
          <w:lang w:eastAsia="en-GB"/>
        </w:rPr>
        <w:t>.</w:t>
      </w:r>
      <w:bookmarkEnd w:id="711"/>
      <w:r w:rsidR="00836ACA">
        <w:rPr>
          <w:rFonts w:asciiTheme="minorHAnsi" w:hAnsiTheme="minorHAnsi" w:cstheme="minorHAnsi"/>
          <w:szCs w:val="22"/>
          <w:lang w:eastAsia="en-GB"/>
        </w:rPr>
        <w:t xml:space="preserve"> </w:t>
      </w:r>
    </w:p>
    <w:p w14:paraId="458013F3" w14:textId="41CDCB29" w:rsidR="0008427B" w:rsidRPr="0061293F" w:rsidRDefault="0008427B" w:rsidP="00A00D97">
      <w:pPr>
        <w:autoSpaceDE w:val="0"/>
        <w:autoSpaceDN w:val="0"/>
        <w:adjustRightInd w:val="0"/>
        <w:spacing w:after="120"/>
        <w:ind w:left="567"/>
        <w:rPr>
          <w:rFonts w:asciiTheme="minorHAnsi" w:hAnsiTheme="minorHAnsi" w:cstheme="minorHAnsi"/>
        </w:rPr>
      </w:pPr>
      <w:bookmarkStart w:id="713" w:name="_Hlk524516853"/>
      <w:bookmarkStart w:id="714" w:name="_Hlk35594017"/>
      <w:r w:rsidRPr="00F80E85">
        <w:rPr>
          <w:rFonts w:asciiTheme="minorHAnsi" w:hAnsiTheme="minorHAnsi" w:cstheme="minorHAnsi"/>
          <w:color w:val="000000" w:themeColor="text1"/>
          <w:szCs w:val="22"/>
        </w:rPr>
        <w:t xml:space="preserve">All staff </w:t>
      </w:r>
      <w:r w:rsidR="00BE61F7" w:rsidRPr="00F80E85">
        <w:rPr>
          <w:rFonts w:asciiTheme="minorHAnsi" w:hAnsiTheme="minorHAnsi" w:cstheme="minorHAnsi"/>
          <w:color w:val="000000" w:themeColor="text1"/>
          <w:szCs w:val="22"/>
        </w:rPr>
        <w:t xml:space="preserve">and </w:t>
      </w:r>
      <w:r w:rsidR="000E681E" w:rsidRPr="00F80E85">
        <w:rPr>
          <w:rFonts w:asciiTheme="minorHAnsi" w:hAnsiTheme="minorHAnsi" w:cstheme="minorHAnsi"/>
          <w:color w:val="000000" w:themeColor="text1"/>
          <w:szCs w:val="22"/>
        </w:rPr>
        <w:t xml:space="preserve">regular </w:t>
      </w:r>
      <w:r w:rsidR="00BE61F7" w:rsidRPr="00F80E85">
        <w:rPr>
          <w:rFonts w:asciiTheme="minorHAnsi" w:hAnsiTheme="minorHAnsi" w:cstheme="minorHAnsi"/>
          <w:color w:val="000000" w:themeColor="text1"/>
          <w:szCs w:val="22"/>
        </w:rPr>
        <w:t xml:space="preserve">volunteers working in ‘Regulated Activity’ </w:t>
      </w:r>
      <w:r w:rsidR="007E3D36" w:rsidRPr="00F80E85">
        <w:rPr>
          <w:rFonts w:asciiTheme="minorHAnsi" w:hAnsiTheme="minorHAnsi" w:cstheme="minorHAnsi"/>
          <w:color w:val="000000" w:themeColor="text1"/>
          <w:szCs w:val="22"/>
        </w:rPr>
        <w:t xml:space="preserve">and directly with children </w:t>
      </w:r>
      <w:r w:rsidRPr="00F80E85">
        <w:rPr>
          <w:rFonts w:asciiTheme="minorHAnsi" w:hAnsiTheme="minorHAnsi" w:cstheme="minorHAnsi"/>
          <w:color w:val="000000" w:themeColor="text1"/>
          <w:szCs w:val="22"/>
        </w:rPr>
        <w:t>are</w:t>
      </w:r>
      <w:r w:rsidRPr="00F80E85">
        <w:rPr>
          <w:rFonts w:asciiTheme="minorHAnsi" w:hAnsiTheme="minorHAnsi" w:cstheme="minorHAnsi"/>
          <w:i/>
          <w:color w:val="000000" w:themeColor="text1"/>
          <w:szCs w:val="22"/>
        </w:rPr>
        <w:t xml:space="preserve"> </w:t>
      </w:r>
      <w:r w:rsidRPr="00F80E85">
        <w:rPr>
          <w:rFonts w:asciiTheme="minorHAnsi" w:eastAsiaTheme="minorHAnsi" w:hAnsiTheme="minorHAnsi"/>
        </w:rPr>
        <w:t xml:space="preserve">provided with a copy of </w:t>
      </w:r>
      <w:hyperlink r:id="rId100" w:history="1">
        <w:r w:rsidR="008B7CA3" w:rsidRPr="00F80E85">
          <w:rPr>
            <w:rStyle w:val="Hyperlink"/>
            <w:rFonts w:asciiTheme="minorHAnsi" w:eastAsiaTheme="minorHAnsi" w:hAnsiTheme="minorHAnsi"/>
          </w:rPr>
          <w:t xml:space="preserve">Part one of ‘Keeping Children Safe in Education </w:t>
        </w:r>
        <w:r w:rsidR="008B7CA3" w:rsidRPr="00F80E85">
          <w:rPr>
            <w:rStyle w:val="Hyperlink"/>
            <w:rFonts w:asciiTheme="minorHAnsi" w:hAnsiTheme="minorHAnsi" w:cstheme="minorHAnsi"/>
          </w:rPr>
          <w:t>– Safeguarding information for all staff</w:t>
        </w:r>
      </w:hyperlink>
      <w:r w:rsidR="008E383B" w:rsidRPr="00F80E85">
        <w:rPr>
          <w:rFonts w:asciiTheme="minorHAnsi" w:hAnsiTheme="minorHAnsi" w:cstheme="minorHAnsi"/>
        </w:rPr>
        <w:t xml:space="preserve">, </w:t>
      </w:r>
      <w:r w:rsidR="009B478A" w:rsidRPr="00F80E85">
        <w:rPr>
          <w:rFonts w:asciiTheme="minorHAnsi" w:hAnsiTheme="minorHAnsi" w:cstheme="minorHAnsi"/>
        </w:rPr>
        <w:t xml:space="preserve">(or Annex A, where appropriate) </w:t>
      </w:r>
      <w:r w:rsidR="008B7CA3" w:rsidRPr="00F80E85">
        <w:rPr>
          <w:rFonts w:asciiTheme="minorHAnsi" w:hAnsiTheme="minorHAnsi" w:cstheme="minorHAnsi"/>
        </w:rPr>
        <w:t>DfE guidance ‘</w:t>
      </w:r>
      <w:hyperlink r:id="rId101" w:history="1">
        <w:r w:rsidR="008B7CA3" w:rsidRPr="00F80E85">
          <w:rPr>
            <w:rStyle w:val="Hyperlink"/>
            <w:rFonts w:asciiTheme="minorHAnsi" w:hAnsiTheme="minorHAnsi" w:cstheme="minorHAnsi"/>
          </w:rPr>
          <w:t>What to do if you’re worried a child is being abused</w:t>
        </w:r>
      </w:hyperlink>
      <w:r w:rsidR="008B7CA3" w:rsidRPr="00F80E85">
        <w:rPr>
          <w:rFonts w:asciiTheme="minorHAnsi" w:hAnsiTheme="minorHAnsi" w:cstheme="minorHAnsi"/>
        </w:rPr>
        <w:t>’</w:t>
      </w:r>
      <w:r w:rsidR="00013EE5" w:rsidRPr="00F80E85">
        <w:rPr>
          <w:rFonts w:asciiTheme="minorHAnsi" w:hAnsiTheme="minorHAnsi" w:cstheme="minorHAnsi"/>
        </w:rPr>
        <w:t>;</w:t>
      </w:r>
      <w:r w:rsidRPr="00F80E85">
        <w:rPr>
          <w:rFonts w:asciiTheme="minorHAnsi" w:hAnsiTheme="minorHAnsi" w:cstheme="minorHAnsi"/>
        </w:rPr>
        <w:t xml:space="preserve"> the </w:t>
      </w:r>
      <w:r w:rsidR="00D27584">
        <w:rPr>
          <w:rFonts w:asciiTheme="minorHAnsi" w:hAnsiTheme="minorHAnsi" w:cstheme="minorHAnsi"/>
          <w:iCs/>
          <w:color w:val="000000" w:themeColor="text1"/>
          <w:szCs w:val="22"/>
          <w:highlight w:val="green"/>
        </w:rPr>
        <w:t xml:space="preserve">Westmorland and Furness </w:t>
      </w:r>
      <w:r w:rsidRPr="00F80E85">
        <w:rPr>
          <w:rFonts w:asciiTheme="minorHAnsi" w:hAnsiTheme="minorHAnsi" w:cstheme="minorHAnsi"/>
        </w:rPr>
        <w:t xml:space="preserve"> SC</w:t>
      </w:r>
      <w:r w:rsidR="00DF327A" w:rsidRPr="00F80E85">
        <w:rPr>
          <w:rFonts w:asciiTheme="minorHAnsi" w:hAnsiTheme="minorHAnsi" w:cstheme="minorHAnsi"/>
        </w:rPr>
        <w:t>P</w:t>
      </w:r>
      <w:r w:rsidRPr="00F80E85">
        <w:rPr>
          <w:rFonts w:asciiTheme="minorHAnsi" w:hAnsiTheme="minorHAnsi" w:cstheme="minorHAnsi"/>
        </w:rPr>
        <w:t xml:space="preserve"> </w:t>
      </w:r>
      <w:hyperlink r:id="rId102" w:history="1">
        <w:r w:rsidRPr="008B7BD8">
          <w:rPr>
            <w:rStyle w:val="Hyperlink"/>
            <w:rFonts w:asciiTheme="minorHAnsi" w:hAnsiTheme="minorHAnsi" w:cstheme="minorHAnsi"/>
          </w:rPr>
          <w:t>Summary of Allegations Management Pr</w:t>
        </w:r>
        <w:r w:rsidR="0048759E" w:rsidRPr="008B7BD8">
          <w:rPr>
            <w:rStyle w:val="Hyperlink"/>
            <w:rFonts w:asciiTheme="minorHAnsi" w:hAnsiTheme="minorHAnsi" w:cstheme="minorHAnsi"/>
          </w:rPr>
          <w:t>ocedures</w:t>
        </w:r>
      </w:hyperlink>
      <w:r w:rsidR="0048759E" w:rsidRPr="00F80E85">
        <w:rPr>
          <w:rFonts w:asciiTheme="minorHAnsi" w:hAnsiTheme="minorHAnsi" w:cstheme="minorHAnsi"/>
        </w:rPr>
        <w:t xml:space="preserve"> </w:t>
      </w:r>
      <w:r w:rsidR="000A28C1">
        <w:rPr>
          <w:rFonts w:asciiTheme="minorHAnsi" w:hAnsiTheme="minorHAnsi" w:cstheme="minorHAnsi"/>
        </w:rPr>
        <w:t>f</w:t>
      </w:r>
      <w:r w:rsidR="0048759E" w:rsidRPr="00F80E85">
        <w:rPr>
          <w:rFonts w:asciiTheme="minorHAnsi" w:hAnsiTheme="minorHAnsi" w:cstheme="minorHAnsi"/>
        </w:rPr>
        <w:t>low</w:t>
      </w:r>
      <w:r w:rsidR="00265E64">
        <w:rPr>
          <w:rFonts w:asciiTheme="minorHAnsi" w:hAnsiTheme="minorHAnsi" w:cstheme="minorHAnsi"/>
        </w:rPr>
        <w:t>c</w:t>
      </w:r>
      <w:r w:rsidR="0048759E" w:rsidRPr="0061293F">
        <w:rPr>
          <w:rFonts w:asciiTheme="minorHAnsi" w:hAnsiTheme="minorHAnsi" w:cstheme="minorHAnsi"/>
        </w:rPr>
        <w:t>hart</w:t>
      </w:r>
      <w:r w:rsidR="00013EE5" w:rsidRPr="0061293F">
        <w:rPr>
          <w:rFonts w:asciiTheme="minorHAnsi" w:hAnsiTheme="minorHAnsi" w:cstheme="minorHAnsi"/>
        </w:rPr>
        <w:t>; the school’s Child Protection Policy</w:t>
      </w:r>
      <w:r w:rsidR="00A00D97" w:rsidRPr="0061293F">
        <w:rPr>
          <w:rFonts w:asciiTheme="minorHAnsi" w:hAnsiTheme="minorHAnsi" w:cstheme="minorHAnsi"/>
        </w:rPr>
        <w:t xml:space="preserve"> and</w:t>
      </w:r>
      <w:r w:rsidR="00FC217A" w:rsidRPr="0061293F">
        <w:rPr>
          <w:rFonts w:asciiTheme="minorHAnsi" w:hAnsiTheme="minorHAnsi" w:cstheme="minorHAnsi"/>
        </w:rPr>
        <w:t xml:space="preserve"> procedures</w:t>
      </w:r>
      <w:r w:rsidR="00A00D97" w:rsidRPr="0061293F">
        <w:rPr>
          <w:rFonts w:asciiTheme="minorHAnsi" w:hAnsiTheme="minorHAnsi" w:cstheme="minorHAnsi"/>
        </w:rPr>
        <w:t xml:space="preserve">, </w:t>
      </w:r>
      <w:r w:rsidR="00013EE5" w:rsidRPr="0061293F">
        <w:rPr>
          <w:rFonts w:asciiTheme="minorHAnsi" w:hAnsiTheme="minorHAnsi" w:cstheme="minorHAnsi"/>
        </w:rPr>
        <w:t>the School Code of Conduct for staff and other adults</w:t>
      </w:r>
      <w:r w:rsidR="00A00D97" w:rsidRPr="0061293F">
        <w:rPr>
          <w:rFonts w:asciiTheme="minorHAnsi" w:hAnsiTheme="minorHAnsi" w:cstheme="minorHAnsi"/>
        </w:rPr>
        <w:t xml:space="preserve"> </w:t>
      </w:r>
      <w:bookmarkStart w:id="715" w:name="_Hlk524103511"/>
      <w:r w:rsidR="00A00D97" w:rsidRPr="0061293F">
        <w:rPr>
          <w:rFonts w:asciiTheme="minorHAnsi" w:hAnsiTheme="minorHAnsi" w:cstheme="minorHAnsi"/>
        </w:rPr>
        <w:t xml:space="preserve">and the procedures to follow should a child go missing from </w:t>
      </w:r>
      <w:r w:rsidR="00A00D97" w:rsidRPr="00F50717">
        <w:rPr>
          <w:rFonts w:asciiTheme="minorHAnsi" w:hAnsiTheme="minorHAnsi" w:cstheme="minorHAnsi"/>
        </w:rPr>
        <w:t>school</w:t>
      </w:r>
      <w:r w:rsidR="00551BEE" w:rsidRPr="00F50717">
        <w:rPr>
          <w:rFonts w:asciiTheme="minorHAnsi" w:hAnsiTheme="minorHAnsi" w:cstheme="minorHAnsi"/>
        </w:rPr>
        <w:t xml:space="preserve"> or </w:t>
      </w:r>
      <w:r w:rsidR="00A00D97" w:rsidRPr="00F50717">
        <w:rPr>
          <w:rFonts w:asciiTheme="minorHAnsi" w:hAnsiTheme="minorHAnsi" w:cstheme="minorHAnsi"/>
        </w:rPr>
        <w:t>home</w:t>
      </w:r>
      <w:r w:rsidR="00551BEE" w:rsidRPr="00F50717">
        <w:rPr>
          <w:rFonts w:asciiTheme="minorHAnsi" w:hAnsiTheme="minorHAnsi" w:cstheme="minorHAnsi"/>
        </w:rPr>
        <w:t>/</w:t>
      </w:r>
      <w:r w:rsidR="00A00D97" w:rsidRPr="00F50717">
        <w:rPr>
          <w:rFonts w:asciiTheme="minorHAnsi" w:hAnsiTheme="minorHAnsi" w:cstheme="minorHAnsi"/>
        </w:rPr>
        <w:t>care</w:t>
      </w:r>
      <w:r w:rsidR="00A725E2" w:rsidRPr="00F50717">
        <w:rPr>
          <w:rFonts w:asciiTheme="minorHAnsi" w:hAnsiTheme="minorHAnsi" w:cstheme="minorHAnsi"/>
        </w:rPr>
        <w:t>.</w:t>
      </w:r>
      <w:bookmarkEnd w:id="707"/>
      <w:bookmarkEnd w:id="713"/>
      <w:bookmarkEnd w:id="715"/>
    </w:p>
    <w:bookmarkEnd w:id="714"/>
    <w:p w14:paraId="5D8A1A42" w14:textId="77777777" w:rsidR="008F7085" w:rsidRPr="0061293F" w:rsidRDefault="008F7085" w:rsidP="00006705">
      <w:pPr>
        <w:spacing w:after="120"/>
        <w:ind w:left="567"/>
        <w:rPr>
          <w:rFonts w:asciiTheme="minorHAnsi" w:eastAsiaTheme="minorHAnsi" w:hAnsiTheme="minorHAnsi" w:cstheme="minorHAnsi"/>
        </w:rPr>
      </w:pPr>
      <w:r w:rsidRPr="0061293F">
        <w:rPr>
          <w:rFonts w:asciiTheme="minorHAnsi" w:eastAsiaTheme="minorHAnsi" w:hAnsiTheme="minorHAnsi" w:cstheme="minorHAnsi"/>
        </w:rPr>
        <w:lastRenderedPageBreak/>
        <w:t xml:space="preserve">We will ensure that regular staff appraisals are carried out to identify any training needs, and secure opportunities for continued professional development for staff. </w:t>
      </w:r>
      <w:r w:rsidR="00AD3ECD" w:rsidRPr="0061293F">
        <w:rPr>
          <w:rFonts w:asciiTheme="minorHAnsi" w:eastAsiaTheme="minorHAnsi" w:hAnsiTheme="minorHAnsi" w:cstheme="minorHAnsi"/>
        </w:rPr>
        <w:t xml:space="preserve"> </w:t>
      </w:r>
      <w:r w:rsidRPr="0061293F">
        <w:rPr>
          <w:rFonts w:asciiTheme="minorHAnsi" w:eastAsiaTheme="minorHAnsi" w:hAnsiTheme="minorHAnsi" w:cstheme="minorHAnsi"/>
        </w:rPr>
        <w:t xml:space="preserve">We will support our staff to improve their qualification levels wherever possible. </w:t>
      </w:r>
    </w:p>
    <w:p w14:paraId="161E2CAC"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nominated </w:t>
      </w:r>
      <w:r w:rsidR="005C4546" w:rsidRPr="0061293F">
        <w:rPr>
          <w:rFonts w:asciiTheme="minorHAnsi" w:hAnsiTheme="minorHAnsi" w:cstheme="minorHAnsi"/>
          <w:szCs w:val="22"/>
          <w:lang w:eastAsia="en-GB"/>
        </w:rPr>
        <w:t>G</w:t>
      </w:r>
      <w:r w:rsidRPr="0061293F">
        <w:rPr>
          <w:rFonts w:asciiTheme="minorHAnsi" w:hAnsiTheme="minorHAnsi" w:cstheme="minorHAnsi"/>
          <w:szCs w:val="22"/>
          <w:lang w:eastAsia="en-GB"/>
        </w:rPr>
        <w:t xml:space="preserve">overnor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receive safeguarding training from a strategic perspective </w:t>
      </w:r>
      <w:r w:rsidR="007B5759" w:rsidRPr="0061293F">
        <w:rPr>
          <w:rFonts w:asciiTheme="minorHAnsi" w:hAnsiTheme="minorHAnsi" w:cstheme="minorHAnsi"/>
          <w:szCs w:val="22"/>
          <w:lang w:eastAsia="en-GB"/>
        </w:rPr>
        <w:t>which will be updated regularly</w:t>
      </w:r>
      <w:r w:rsidRPr="0061293F">
        <w:rPr>
          <w:rFonts w:asciiTheme="minorHAnsi" w:hAnsiTheme="minorHAnsi" w:cstheme="minorHAnsi"/>
          <w:szCs w:val="22"/>
          <w:lang w:eastAsia="en-GB"/>
        </w:rPr>
        <w:t>, to be disseminated to the rest of the Governing Body.</w:t>
      </w:r>
    </w:p>
    <w:p w14:paraId="1EA47C08" w14:textId="77777777" w:rsidR="003206C4"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ED7826" w:rsidRPr="0061293F">
        <w:rPr>
          <w:rFonts w:asciiTheme="minorHAnsi" w:hAnsiTheme="minorHAnsi" w:cstheme="minorHAnsi"/>
          <w:szCs w:val="22"/>
          <w:lang w:eastAsia="en-GB"/>
        </w:rPr>
        <w:t>S</w:t>
      </w:r>
      <w:r w:rsidRPr="0061293F">
        <w:rPr>
          <w:rFonts w:asciiTheme="minorHAnsi" w:hAnsiTheme="minorHAnsi" w:cstheme="minorHAnsi"/>
          <w:szCs w:val="22"/>
          <w:lang w:eastAsia="en-GB"/>
        </w:rPr>
        <w:t xml:space="preserve">chool </w:t>
      </w:r>
      <w:r w:rsidR="00ED7826" w:rsidRPr="0061293F">
        <w:rPr>
          <w:rFonts w:asciiTheme="minorHAnsi" w:hAnsiTheme="minorHAnsi" w:cstheme="minorHAnsi"/>
          <w:szCs w:val="22"/>
          <w:lang w:eastAsia="en-GB"/>
        </w:rPr>
        <w:t>L</w:t>
      </w:r>
      <w:r w:rsidRPr="0061293F">
        <w:rPr>
          <w:rFonts w:asciiTheme="minorHAnsi" w:hAnsiTheme="minorHAnsi" w:cstheme="minorHAnsi"/>
          <w:szCs w:val="22"/>
          <w:lang w:eastAsia="en-GB"/>
        </w:rPr>
        <w:t xml:space="preserve">eadership </w:t>
      </w:r>
      <w:r w:rsidR="00ED7826" w:rsidRPr="0061293F">
        <w:rPr>
          <w:rFonts w:asciiTheme="minorHAnsi" w:hAnsiTheme="minorHAnsi" w:cstheme="minorHAnsi"/>
          <w:szCs w:val="22"/>
          <w:lang w:eastAsia="en-GB"/>
        </w:rPr>
        <w:t>T</w:t>
      </w:r>
      <w:r w:rsidRPr="0061293F">
        <w:rPr>
          <w:rFonts w:asciiTheme="minorHAnsi" w:hAnsiTheme="minorHAnsi" w:cstheme="minorHAnsi"/>
          <w:szCs w:val="22"/>
          <w:lang w:eastAsia="en-GB"/>
        </w:rPr>
        <w:t xml:space="preserve">eam will ensure 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6D5875" w:rsidRPr="0061293F">
        <w:rPr>
          <w:rFonts w:asciiTheme="minorHAnsi" w:hAnsiTheme="minorHAnsi" w:cstheme="minorHAnsi"/>
          <w:szCs w:val="22"/>
        </w:rPr>
        <w:t xml:space="preserve"> and the </w:t>
      </w:r>
      <w:r w:rsidR="00D30913" w:rsidRPr="0061293F">
        <w:rPr>
          <w:rFonts w:asciiTheme="minorHAnsi" w:hAnsiTheme="minorHAnsi" w:cstheme="minorHAnsi"/>
          <w:szCs w:val="22"/>
        </w:rPr>
        <w:t>Deputy DSL</w:t>
      </w:r>
      <w:r w:rsidRPr="0061293F">
        <w:rPr>
          <w:rFonts w:asciiTheme="minorHAnsi" w:hAnsiTheme="minorHAnsi" w:cstheme="minorHAnsi"/>
          <w:szCs w:val="22"/>
          <w:lang w:eastAsia="en-GB"/>
        </w:rPr>
        <w:t xml:space="preserve"> attend the required safeguarding training when they first take up the role</w:t>
      </w:r>
      <w:r w:rsidR="002156A4" w:rsidRPr="0061293F">
        <w:rPr>
          <w:rFonts w:asciiTheme="minorHAnsi" w:hAnsiTheme="minorHAnsi" w:cstheme="minorHAnsi"/>
          <w:szCs w:val="22"/>
          <w:lang w:eastAsia="en-GB"/>
        </w:rPr>
        <w:t xml:space="preserve"> which will provide them with the knowledge and skills required to carry out the role effectively. </w:t>
      </w:r>
      <w:r w:rsidR="00AD3ECD"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The training will be updated every two years. </w:t>
      </w:r>
      <w:r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In addition to formal training, as set out above, their knowledge and skills will be updated, (for example via e-bulletins, meeting other DSL’s, or taking time to read and digest safeguarding developments) at regular intervals, but at least annually, to keep up with any developments relevant to their role.</w:t>
      </w:r>
    </w:p>
    <w:p w14:paraId="27370591" w14:textId="4E1D4AAA" w:rsidR="001D6459" w:rsidRPr="0061293F" w:rsidRDefault="0067433A"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Both t</w:t>
      </w:r>
      <w:r w:rsidR="001D6459" w:rsidRPr="0061293F">
        <w:rPr>
          <w:rFonts w:asciiTheme="minorHAnsi" w:hAnsiTheme="minorHAnsi" w:cstheme="minorHAnsi"/>
          <w:szCs w:val="22"/>
          <w:lang w:eastAsia="en-GB"/>
        </w:rPr>
        <w:t xml:space="preserve">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FE0483"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 xml:space="preserve">and the </w:t>
      </w:r>
      <w:r w:rsidR="00D30913" w:rsidRPr="0061293F">
        <w:rPr>
          <w:rFonts w:asciiTheme="minorHAnsi" w:hAnsiTheme="minorHAnsi" w:cstheme="minorHAnsi"/>
          <w:szCs w:val="22"/>
          <w:lang w:eastAsia="en-GB"/>
        </w:rPr>
        <w:t>Deputy</w:t>
      </w:r>
      <w:r w:rsidRPr="0061293F">
        <w:rPr>
          <w:rFonts w:asciiTheme="minorHAnsi" w:hAnsiTheme="minorHAnsi" w:cstheme="minorHAnsi"/>
          <w:szCs w:val="22"/>
          <w:lang w:eastAsia="en-GB"/>
        </w:rPr>
        <w:t xml:space="preserve"> have</w:t>
      </w:r>
      <w:r w:rsidR="00FE0483" w:rsidRPr="0061293F">
        <w:rPr>
          <w:rFonts w:asciiTheme="minorHAnsi" w:hAnsiTheme="minorHAnsi" w:cstheme="minorHAnsi"/>
          <w:szCs w:val="22"/>
          <w:lang w:eastAsia="en-GB"/>
        </w:rPr>
        <w:t xml:space="preserve"> attended the </w:t>
      </w:r>
      <w:r w:rsidRPr="0061293F">
        <w:rPr>
          <w:rFonts w:asciiTheme="minorHAnsi" w:hAnsiTheme="minorHAnsi" w:cstheme="minorHAnsi"/>
          <w:szCs w:val="22"/>
          <w:lang w:eastAsia="en-GB"/>
        </w:rPr>
        <w:t>required</w:t>
      </w:r>
      <w:r w:rsidR="00FE0483" w:rsidRPr="0061293F">
        <w:rPr>
          <w:rFonts w:asciiTheme="minorHAnsi" w:hAnsiTheme="minorHAnsi" w:cstheme="minorHAnsi"/>
          <w:szCs w:val="22"/>
          <w:lang w:eastAsia="en-GB"/>
        </w:rPr>
        <w:t xml:space="preserve"> level of training </w:t>
      </w:r>
      <w:r w:rsidR="00C63543" w:rsidRPr="0061293F">
        <w:rPr>
          <w:rFonts w:asciiTheme="minorHAnsi" w:hAnsiTheme="minorHAnsi" w:cstheme="minorHAnsi"/>
          <w:szCs w:val="22"/>
          <w:lang w:eastAsia="en-GB"/>
        </w:rPr>
        <w:t>as stated</w:t>
      </w:r>
      <w:r w:rsidR="00FE0483" w:rsidRPr="0061293F">
        <w:rPr>
          <w:rFonts w:asciiTheme="minorHAnsi" w:hAnsiTheme="minorHAnsi" w:cstheme="minorHAnsi"/>
          <w:szCs w:val="22"/>
          <w:lang w:eastAsia="en-GB"/>
        </w:rPr>
        <w:t xml:space="preserve"> by the </w:t>
      </w:r>
      <w:r w:rsidR="00D27584">
        <w:rPr>
          <w:rFonts w:asciiTheme="minorHAnsi" w:hAnsiTheme="minorHAnsi" w:cstheme="minorHAnsi"/>
          <w:iCs/>
          <w:color w:val="000000" w:themeColor="text1"/>
          <w:szCs w:val="22"/>
          <w:highlight w:val="green"/>
        </w:rPr>
        <w:t xml:space="preserve">Westmorland and Furness </w:t>
      </w:r>
      <w:r w:rsidR="00FE0483" w:rsidRPr="0061293F">
        <w:rPr>
          <w:rFonts w:asciiTheme="minorHAnsi" w:hAnsiTheme="minorHAnsi" w:cstheme="minorHAnsi"/>
          <w:szCs w:val="22"/>
          <w:lang w:eastAsia="en-GB"/>
        </w:rPr>
        <w:t xml:space="preserve"> SC</w:t>
      </w:r>
      <w:r w:rsidR="00DF327A" w:rsidRPr="0061293F">
        <w:rPr>
          <w:rFonts w:asciiTheme="minorHAnsi" w:hAnsiTheme="minorHAnsi" w:cstheme="minorHAnsi"/>
          <w:szCs w:val="22"/>
          <w:lang w:eastAsia="en-GB"/>
        </w:rPr>
        <w:t>P</w:t>
      </w:r>
      <w:r w:rsidRPr="0061293F">
        <w:rPr>
          <w:rFonts w:asciiTheme="minorHAnsi" w:hAnsiTheme="minorHAnsi" w:cstheme="minorHAnsi"/>
          <w:szCs w:val="22"/>
          <w:lang w:eastAsia="en-GB"/>
        </w:rPr>
        <w:t xml:space="preserve"> </w:t>
      </w:r>
      <w:bookmarkStart w:id="716" w:name="_Hlk206686130"/>
      <w:r w:rsidR="008C1BBC">
        <w:fldChar w:fldCharType="begin"/>
      </w:r>
      <w:r w:rsidR="008C1BBC">
        <w:instrText>HYPERLINK "https://cumbriasafeguardingchildren.co.uk/learning-zone-0"</w:instrText>
      </w:r>
      <w:r w:rsidR="008C1BBC">
        <w:fldChar w:fldCharType="separate"/>
      </w:r>
      <w:r w:rsidR="008C1BBC" w:rsidRPr="008C1BBC">
        <w:rPr>
          <w:rStyle w:val="Hyperlink"/>
          <w:rFonts w:asciiTheme="minorHAnsi" w:hAnsiTheme="minorHAnsi" w:cstheme="minorHAnsi"/>
          <w:szCs w:val="22"/>
          <w:highlight w:val="green"/>
          <w:lang w:eastAsia="en-GB"/>
        </w:rPr>
        <w:t>Learning Zone</w:t>
      </w:r>
      <w:r w:rsidR="008C1BBC">
        <w:fldChar w:fldCharType="end"/>
      </w:r>
      <w:bookmarkEnd w:id="716"/>
      <w:r w:rsidR="008C1BBC">
        <w:rPr>
          <w:rFonts w:asciiTheme="minorHAnsi" w:hAnsiTheme="minorHAnsi" w:cstheme="minorHAnsi"/>
          <w:szCs w:val="22"/>
          <w:lang w:eastAsia="en-GB"/>
        </w:rPr>
        <w:t xml:space="preserve"> </w:t>
      </w:r>
      <w:r w:rsidRPr="0061293F">
        <w:rPr>
          <w:rFonts w:asciiTheme="minorHAnsi" w:hAnsiTheme="minorHAnsi" w:cstheme="minorHAnsi"/>
          <w:szCs w:val="22"/>
          <w:lang w:eastAsia="en-GB"/>
        </w:rPr>
        <w:t>and this will be updated in line with recommended good practice</w:t>
      </w:r>
      <w:r w:rsidR="001D6459" w:rsidRPr="0061293F">
        <w:rPr>
          <w:rFonts w:asciiTheme="minorHAnsi" w:hAnsiTheme="minorHAnsi" w:cstheme="minorHAnsi"/>
          <w:szCs w:val="22"/>
          <w:lang w:eastAsia="en-GB"/>
        </w:rPr>
        <w:t>.</w:t>
      </w:r>
    </w:p>
    <w:p w14:paraId="04DD4A2B"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FD1374" w:rsidRPr="0061293F">
        <w:rPr>
          <w:rFonts w:asciiTheme="minorHAnsi" w:hAnsiTheme="minorHAnsi" w:cstheme="minorHAnsi"/>
          <w:szCs w:val="22"/>
          <w:lang w:eastAsia="en-GB"/>
        </w:rPr>
        <w:t xml:space="preserve"> will ensure that all new staff,</w:t>
      </w:r>
      <w:r w:rsidRPr="0061293F">
        <w:rPr>
          <w:rFonts w:asciiTheme="minorHAnsi" w:hAnsiTheme="minorHAnsi" w:cstheme="minorHAnsi"/>
          <w:szCs w:val="22"/>
          <w:lang w:eastAsia="en-GB"/>
        </w:rPr>
        <w:t xml:space="preserve"> volunteers</w:t>
      </w:r>
      <w:r w:rsidR="00FD1374" w:rsidRPr="0061293F">
        <w:rPr>
          <w:rFonts w:asciiTheme="minorHAnsi" w:hAnsiTheme="minorHAnsi" w:cstheme="minorHAnsi"/>
          <w:szCs w:val="22"/>
          <w:lang w:eastAsia="en-GB"/>
        </w:rPr>
        <w:t xml:space="preserve"> and other adults</w:t>
      </w:r>
      <w:r w:rsidRPr="0061293F">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61293F">
        <w:rPr>
          <w:rFonts w:asciiTheme="minorHAnsi" w:hAnsiTheme="minorHAnsi" w:cstheme="minorHAnsi"/>
          <w:szCs w:val="22"/>
          <w:lang w:eastAsia="en-GB"/>
        </w:rPr>
        <w:t>,</w:t>
      </w:r>
      <w:r w:rsidRPr="0061293F">
        <w:rPr>
          <w:rFonts w:asciiTheme="minorHAnsi" w:hAnsiTheme="minorHAnsi" w:cstheme="minorHAnsi"/>
          <w:szCs w:val="22"/>
          <w:lang w:eastAsia="en-GB"/>
        </w:rPr>
        <w:t xml:space="preserve"> communication lines</w:t>
      </w:r>
      <w:r w:rsidR="00FD1374" w:rsidRPr="0061293F">
        <w:rPr>
          <w:rFonts w:asciiTheme="minorHAnsi" w:hAnsiTheme="minorHAnsi" w:cstheme="minorHAnsi"/>
          <w:szCs w:val="22"/>
          <w:lang w:eastAsia="en-GB"/>
        </w:rPr>
        <w:t xml:space="preserve"> and whistleblowing</w:t>
      </w:r>
      <w:r w:rsidRPr="0061293F">
        <w:rPr>
          <w:rFonts w:asciiTheme="minorHAnsi" w:hAnsiTheme="minorHAnsi" w:cstheme="minorHAnsi"/>
          <w:szCs w:val="22"/>
          <w:lang w:eastAsia="en-GB"/>
        </w:rPr>
        <w:t>.  This will also be a regular agenda item at staff meetings.</w:t>
      </w:r>
    </w:p>
    <w:p w14:paraId="387319D4" w14:textId="2FF42F62" w:rsidR="001D6459" w:rsidRPr="0061293F" w:rsidRDefault="001D6459" w:rsidP="00710EE6">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Pr="0061293F">
        <w:rPr>
          <w:rFonts w:asciiTheme="minorHAnsi" w:hAnsiTheme="minorHAnsi" w:cstheme="minorHAnsi"/>
          <w:szCs w:val="22"/>
          <w:lang w:eastAsia="en-GB"/>
        </w:rPr>
        <w:t xml:space="preserve"> and Head </w:t>
      </w:r>
      <w:r w:rsidR="00081CA1" w:rsidRPr="0061293F">
        <w:rPr>
          <w:rFonts w:asciiTheme="minorHAnsi" w:hAnsiTheme="minorHAnsi" w:cstheme="minorHAnsi"/>
          <w:szCs w:val="22"/>
          <w:lang w:eastAsia="en-GB"/>
        </w:rPr>
        <w:t>t</w:t>
      </w:r>
      <w:r w:rsidRPr="0061293F">
        <w:rPr>
          <w:rFonts w:asciiTheme="minorHAnsi" w:hAnsiTheme="minorHAnsi" w:cstheme="minorHAnsi"/>
          <w:szCs w:val="22"/>
          <w:lang w:eastAsia="en-GB"/>
        </w:rPr>
        <w:t>eacher</w:t>
      </w:r>
      <w:r w:rsidR="00C2050E" w:rsidRPr="0061293F">
        <w:rPr>
          <w:rFonts w:asciiTheme="minorHAnsi" w:hAnsiTheme="minorHAnsi" w:cstheme="minorHAnsi"/>
          <w:szCs w:val="22"/>
          <w:lang w:eastAsia="en-GB"/>
        </w:rPr>
        <w:t xml:space="preserve"> (if not one and the same)</w:t>
      </w:r>
      <w:r w:rsidRPr="0061293F">
        <w:rPr>
          <w:rFonts w:asciiTheme="minorHAnsi" w:hAnsiTheme="minorHAnsi" w:cstheme="minorHAnsi"/>
          <w:szCs w:val="22"/>
          <w:lang w:eastAsia="en-GB"/>
        </w:rPr>
        <w:t xml:space="preserve"> will provide an annual report to the Governing Body detailing safeguarding training undertaken by all staff and will maintain up to date registers of who has been trained</w:t>
      </w:r>
      <w:r w:rsidR="00AD3ECD" w:rsidRPr="0061293F">
        <w:rPr>
          <w:rFonts w:asciiTheme="minorHAnsi" w:hAnsiTheme="minorHAnsi" w:cstheme="minorHAnsi"/>
          <w:szCs w:val="22"/>
          <w:lang w:eastAsia="en-GB"/>
        </w:rPr>
        <w:t xml:space="preserve"> and to what level</w:t>
      </w:r>
      <w:r w:rsidRPr="0061293F">
        <w:rPr>
          <w:rFonts w:asciiTheme="minorHAnsi" w:hAnsiTheme="minorHAnsi" w:cstheme="minorHAnsi"/>
          <w:szCs w:val="22"/>
          <w:lang w:eastAsia="en-GB"/>
        </w:rPr>
        <w:t>.</w:t>
      </w:r>
      <w:r w:rsidR="00C2050E" w:rsidRPr="0061293F">
        <w:rPr>
          <w:rFonts w:asciiTheme="minorHAnsi" w:hAnsiTheme="minorHAnsi" w:cstheme="minorHAnsi"/>
          <w:szCs w:val="22"/>
          <w:lang w:eastAsia="en-GB"/>
        </w:rPr>
        <w:t xml:space="preserve">  This, along with Induction Training and other safeguarding training including health and safety related training will be included in the school staff Training Plan.</w:t>
      </w:r>
    </w:p>
    <w:p w14:paraId="32B2BB6C" w14:textId="77777777" w:rsidR="005B333D" w:rsidRPr="0061293F" w:rsidRDefault="005B333D" w:rsidP="00616AFB">
      <w:pPr>
        <w:pStyle w:val="Heading2"/>
      </w:pPr>
      <w:bookmarkStart w:id="717" w:name="_Toc384371778"/>
      <w:bookmarkStart w:id="718" w:name="_Toc426124617"/>
      <w:bookmarkStart w:id="719" w:name="_Toc426444121"/>
      <w:bookmarkStart w:id="720" w:name="_Toc440032784"/>
      <w:bookmarkStart w:id="721" w:name="_Toc443666343"/>
      <w:bookmarkStart w:id="722" w:name="_Toc443666595"/>
      <w:bookmarkStart w:id="723" w:name="_Toc78797751"/>
      <w:bookmarkStart w:id="724" w:name="_Toc142910777"/>
      <w:bookmarkStart w:id="725" w:name="_Toc175945623"/>
      <w:bookmarkStart w:id="726" w:name="_Toc206760199"/>
      <w:r w:rsidRPr="0061293F">
        <w:t>Communication</w:t>
      </w:r>
      <w:bookmarkEnd w:id="717"/>
      <w:bookmarkEnd w:id="718"/>
      <w:bookmarkEnd w:id="719"/>
      <w:bookmarkEnd w:id="720"/>
      <w:bookmarkEnd w:id="721"/>
      <w:bookmarkEnd w:id="722"/>
      <w:bookmarkEnd w:id="723"/>
      <w:bookmarkEnd w:id="724"/>
      <w:bookmarkEnd w:id="725"/>
      <w:bookmarkEnd w:id="726"/>
    </w:p>
    <w:p w14:paraId="0DCCFD2C" w14:textId="1ABDDBE4" w:rsidR="005B333D" w:rsidRPr="0061293F" w:rsidRDefault="005B333D" w:rsidP="005B333D">
      <w:pPr>
        <w:ind w:left="567"/>
        <w:rPr>
          <w:rFonts w:asciiTheme="minorHAnsi" w:eastAsiaTheme="minorHAnsi" w:hAnsiTheme="minorHAnsi" w:cstheme="minorHAnsi"/>
        </w:rPr>
      </w:pPr>
      <w:r w:rsidRPr="0061293F">
        <w:rPr>
          <w:rFonts w:asciiTheme="minorHAnsi" w:eastAsiaTheme="minorHAnsi" w:hAnsiTheme="minorHAnsi" w:cstheme="minorHAnsi"/>
        </w:rPr>
        <w:t xml:space="preserve">We will ensure that staff have sufficient understanding and use of </w:t>
      </w:r>
      <w:r w:rsidR="00AC02C4" w:rsidRPr="00D27584">
        <w:rPr>
          <w:rFonts w:asciiTheme="minorHAnsi" w:eastAsiaTheme="minorHAnsi" w:hAnsiTheme="minorHAnsi" w:cstheme="minorHAnsi"/>
          <w:highlight w:val="green"/>
        </w:rPr>
        <w:t xml:space="preserve">the </w:t>
      </w:r>
      <w:r w:rsidRPr="00D27584">
        <w:rPr>
          <w:rFonts w:asciiTheme="minorHAnsi" w:eastAsiaTheme="minorHAnsi" w:hAnsiTheme="minorHAnsi"/>
          <w:highlight w:val="green"/>
        </w:rPr>
        <w:t>English</w:t>
      </w:r>
      <w:r w:rsidR="00AC02C4" w:rsidRPr="00D27584">
        <w:rPr>
          <w:rFonts w:asciiTheme="minorHAnsi" w:eastAsiaTheme="minorHAnsi" w:hAnsiTheme="minorHAnsi"/>
          <w:highlight w:val="green"/>
        </w:rPr>
        <w:t xml:space="preserve"> </w:t>
      </w:r>
      <w:r w:rsidR="00AC02C4" w:rsidRPr="00D27584">
        <w:rPr>
          <w:rFonts w:asciiTheme="minorHAnsi" w:eastAsiaTheme="minorHAnsi" w:hAnsiTheme="minorHAnsi" w:cstheme="minorHAnsi"/>
          <w:highlight w:val="green"/>
        </w:rPr>
        <w:t>language</w:t>
      </w:r>
      <w:r w:rsidRPr="0061293F">
        <w:rPr>
          <w:rFonts w:asciiTheme="minorHAnsi" w:eastAsiaTheme="minorHAnsi" w:hAnsiTheme="minorHAnsi" w:cstheme="minorHAnsi"/>
        </w:rPr>
        <w:t xml:space="preserve"> to ensure the wellbeing of children in our care. </w:t>
      </w:r>
      <w:r w:rsidR="00AA6049" w:rsidRPr="0061293F">
        <w:rPr>
          <w:rFonts w:asciiTheme="minorHAnsi" w:eastAsiaTheme="minorHAnsi" w:hAnsiTheme="minorHAnsi" w:cstheme="minorHAnsi"/>
        </w:rPr>
        <w:t xml:space="preserve"> </w:t>
      </w:r>
      <w:r w:rsidRPr="0061293F">
        <w:rPr>
          <w:rFonts w:asciiTheme="minorHAnsi" w:eastAsiaTheme="minorHAnsi" w:hAnsiTheme="minorHAnsi" w:cstheme="minorHAnsi"/>
        </w:rPr>
        <w:t xml:space="preserve">We will ensure we are </w:t>
      </w:r>
      <w:r w:rsidR="00AC6279" w:rsidRPr="0061293F">
        <w:rPr>
          <w:rFonts w:asciiTheme="minorHAnsi" w:eastAsiaTheme="minorHAnsi" w:hAnsiTheme="minorHAnsi" w:cstheme="minorHAnsi"/>
        </w:rPr>
        <w:t xml:space="preserve">able </w:t>
      </w:r>
      <w:r w:rsidRPr="0061293F">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14:paraId="0C1939C9" w14:textId="549803FD" w:rsidR="001D6459" w:rsidRPr="0061293F" w:rsidRDefault="001F7881" w:rsidP="00616AFB">
      <w:pPr>
        <w:pStyle w:val="Heading2"/>
      </w:pPr>
      <w:bookmarkStart w:id="727" w:name="_Toc318135338"/>
      <w:bookmarkStart w:id="728" w:name="_Toc384371791"/>
      <w:bookmarkStart w:id="729" w:name="_Toc426124635"/>
      <w:bookmarkStart w:id="730" w:name="_Toc426444139"/>
      <w:bookmarkStart w:id="731" w:name="_Toc440032806"/>
      <w:bookmarkStart w:id="732" w:name="_Toc443666344"/>
      <w:bookmarkStart w:id="733" w:name="_Toc443666596"/>
      <w:bookmarkStart w:id="734" w:name="_Toc78797752"/>
      <w:bookmarkStart w:id="735" w:name="_Toc142910778"/>
      <w:bookmarkStart w:id="736" w:name="_Toc175945624"/>
      <w:bookmarkStart w:id="737" w:name="_Toc206760200"/>
      <w:r w:rsidRPr="0061293F">
        <w:t xml:space="preserve">Record </w:t>
      </w:r>
      <w:r w:rsidR="004E4434" w:rsidRPr="0061293F">
        <w:t>k</w:t>
      </w:r>
      <w:r w:rsidRPr="0061293F">
        <w:t>eeping</w:t>
      </w:r>
      <w:bookmarkEnd w:id="727"/>
      <w:bookmarkEnd w:id="728"/>
      <w:bookmarkEnd w:id="729"/>
      <w:bookmarkEnd w:id="730"/>
      <w:bookmarkEnd w:id="731"/>
      <w:bookmarkEnd w:id="732"/>
      <w:bookmarkEnd w:id="733"/>
      <w:bookmarkEnd w:id="734"/>
      <w:bookmarkEnd w:id="735"/>
      <w:bookmarkEnd w:id="736"/>
      <w:bookmarkEnd w:id="737"/>
    </w:p>
    <w:p w14:paraId="3ECA7B5B" w14:textId="5BD7BCE8" w:rsidR="001D6459" w:rsidRPr="00FC4DE0" w:rsidRDefault="001D6459" w:rsidP="00B87572">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szCs w:val="22"/>
          <w:lang w:eastAsia="en-GB"/>
        </w:rPr>
        <w:t xml:space="preserve">Staff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record any welfare concern that they have about a child </w:t>
      </w:r>
      <w:r w:rsidRPr="00FC4DE0">
        <w:rPr>
          <w:rFonts w:asciiTheme="minorHAnsi" w:hAnsiTheme="minorHAnsi" w:cstheme="minorHAnsi"/>
          <w:szCs w:val="22"/>
          <w:lang w:eastAsia="en-GB"/>
        </w:rPr>
        <w:t xml:space="preserve">on </w:t>
      </w:r>
      <w:r w:rsidR="00AC0940" w:rsidRPr="0075476B">
        <w:rPr>
          <w:rFonts w:asciiTheme="minorHAnsi" w:hAnsiTheme="minorHAnsi" w:cstheme="minorHAnsi"/>
          <w:szCs w:val="22"/>
          <w:lang w:eastAsia="en-GB"/>
        </w:rPr>
        <w:t>CPOMS</w:t>
      </w:r>
      <w:r w:rsidRPr="00FC4DE0">
        <w:rPr>
          <w:rFonts w:asciiTheme="minorHAnsi" w:hAnsiTheme="minorHAnsi" w:cstheme="minorHAnsi"/>
          <w:szCs w:val="22"/>
          <w:lang w:eastAsia="en-GB"/>
        </w:rPr>
        <w:t xml:space="preserve">, with a body map </w:t>
      </w:r>
      <w:r w:rsidR="00774E42" w:rsidRPr="00FC4DE0">
        <w:rPr>
          <w:rFonts w:asciiTheme="minorHAnsi" w:hAnsiTheme="minorHAnsi" w:cstheme="minorHAnsi"/>
          <w:szCs w:val="22"/>
          <w:lang w:eastAsia="en-GB"/>
        </w:rPr>
        <w:t>(</w:t>
      </w:r>
      <w:r w:rsidRPr="00FC4DE0">
        <w:rPr>
          <w:rFonts w:asciiTheme="minorHAnsi" w:hAnsiTheme="minorHAnsi" w:cstheme="minorHAnsi"/>
          <w:szCs w:val="22"/>
          <w:lang w:eastAsia="en-GB"/>
        </w:rPr>
        <w:t>where injuries have been observed</w:t>
      </w:r>
      <w:r w:rsidR="00774E42" w:rsidRPr="00FC4DE0">
        <w:rPr>
          <w:rFonts w:asciiTheme="minorHAnsi" w:hAnsiTheme="minorHAnsi" w:cstheme="minorHAnsi"/>
          <w:szCs w:val="22"/>
          <w:lang w:eastAsia="en-GB"/>
        </w:rPr>
        <w:t>)</w:t>
      </w:r>
      <w:r w:rsidRPr="00FC4DE0">
        <w:rPr>
          <w:rFonts w:asciiTheme="minorHAnsi" w:hAnsiTheme="minorHAnsi" w:cstheme="minorHAnsi"/>
          <w:szCs w:val="22"/>
          <w:lang w:eastAsia="en-GB"/>
        </w:rPr>
        <w:t xml:space="preserve"> to be passed to the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Pr="00FC4DE0">
        <w:rPr>
          <w:rFonts w:asciiTheme="minorHAnsi" w:hAnsiTheme="minorHAnsi" w:cstheme="minorHAnsi"/>
          <w:szCs w:val="22"/>
          <w:lang w:eastAsia="en-GB"/>
        </w:rPr>
        <w:t>.</w:t>
      </w:r>
      <w:r w:rsidR="00202E1D" w:rsidRPr="006804AC">
        <w:rPr>
          <w:rFonts w:asciiTheme="minorHAnsi" w:hAnsiTheme="minorHAnsi" w:cstheme="minorHAnsi"/>
          <w:szCs w:val="22"/>
        </w:rPr>
        <w:t xml:space="preserve"> </w:t>
      </w:r>
      <w:r w:rsidRPr="006804AC">
        <w:rPr>
          <w:rFonts w:asciiTheme="minorHAnsi" w:hAnsiTheme="minorHAnsi" w:cstheme="minorHAnsi"/>
          <w:szCs w:val="22"/>
          <w:lang w:eastAsia="en-GB"/>
        </w:rPr>
        <w:t>Records must</w:t>
      </w:r>
      <w:r w:rsidRPr="00FC4DE0">
        <w:rPr>
          <w:rFonts w:asciiTheme="minorHAnsi" w:hAnsiTheme="minorHAnsi" w:cstheme="minorHAnsi"/>
          <w:szCs w:val="22"/>
          <w:lang w:eastAsia="en-GB"/>
        </w:rPr>
        <w:t xml:space="preserve"> be completed as soon as possible after the incident/event and must be signed and dated</w:t>
      </w:r>
      <w:r w:rsidR="00B1529A" w:rsidRPr="00FC4DE0">
        <w:rPr>
          <w:rFonts w:asciiTheme="minorHAnsi" w:hAnsiTheme="minorHAnsi" w:cstheme="minorHAnsi"/>
          <w:szCs w:val="22"/>
          <w:lang w:eastAsia="en-GB"/>
        </w:rPr>
        <w:t xml:space="preserve">. </w:t>
      </w:r>
      <w:bookmarkStart w:id="738" w:name="_Hlk524103545"/>
      <w:bookmarkStart w:id="739" w:name="_Hlk504746806"/>
      <w:bookmarkStart w:id="740" w:name="_Hlk27140946"/>
      <w:r w:rsidR="004D47FB" w:rsidRPr="00FC4DE0">
        <w:rPr>
          <w:rFonts w:asciiTheme="minorHAnsi" w:hAnsiTheme="minorHAnsi" w:cstheme="minorHAnsi"/>
          <w:szCs w:val="22"/>
          <w:lang w:eastAsia="en-GB"/>
        </w:rPr>
        <w:t>It is good practice to also note the day of the week.</w:t>
      </w:r>
      <w:bookmarkEnd w:id="738"/>
      <w:r w:rsidR="00B87572" w:rsidRPr="00FC4DE0">
        <w:rPr>
          <w:rFonts w:asciiTheme="minorHAnsi" w:hAnsiTheme="minorHAnsi" w:cstheme="minorHAnsi"/>
          <w:szCs w:val="22"/>
          <w:lang w:eastAsia="en-GB"/>
        </w:rPr>
        <w:t xml:space="preserve"> </w:t>
      </w:r>
      <w:bookmarkStart w:id="741" w:name="_Hlk494976106"/>
      <w:r w:rsidR="00B87572" w:rsidRPr="00FC4DE0">
        <w:rPr>
          <w:rFonts w:asciiTheme="minorHAnsi" w:hAnsiTheme="minorHAnsi" w:cs="Arial"/>
          <w:color w:val="000000"/>
          <w:szCs w:val="22"/>
          <w:lang w:eastAsia="en-GB"/>
        </w:rPr>
        <w:t xml:space="preserve">Staff must be aware that their records might have to be used as evidence in </w:t>
      </w:r>
      <w:r w:rsidR="00C2042B" w:rsidRPr="00FC4DE0">
        <w:rPr>
          <w:rFonts w:asciiTheme="minorHAnsi" w:hAnsiTheme="minorHAnsi" w:cs="Arial"/>
          <w:color w:val="000000"/>
          <w:szCs w:val="22"/>
          <w:lang w:eastAsia="en-GB"/>
        </w:rPr>
        <w:t>court and</w:t>
      </w:r>
      <w:r w:rsidR="00B87572" w:rsidRPr="00FC4DE0">
        <w:rPr>
          <w:rFonts w:asciiTheme="minorHAnsi" w:hAnsiTheme="minorHAnsi" w:cs="Arial"/>
          <w:color w:val="000000"/>
          <w:szCs w:val="22"/>
          <w:lang w:eastAsia="en-GB"/>
        </w:rPr>
        <w:t xml:space="preserve"> must therefore be </w:t>
      </w:r>
      <w:r w:rsidR="00DD56E2" w:rsidRPr="00FC4DE0">
        <w:rPr>
          <w:rFonts w:asciiTheme="minorHAnsi" w:hAnsiTheme="minorHAnsi" w:cs="Arial"/>
          <w:color w:val="000000"/>
          <w:szCs w:val="22"/>
          <w:lang w:eastAsia="en-GB"/>
        </w:rPr>
        <w:t xml:space="preserve">mindful </w:t>
      </w:r>
      <w:r w:rsidR="00B87572" w:rsidRPr="00FC4DE0">
        <w:rPr>
          <w:rFonts w:asciiTheme="minorHAnsi" w:hAnsiTheme="minorHAnsi" w:cs="Arial"/>
          <w:color w:val="000000"/>
          <w:szCs w:val="22"/>
          <w:lang w:eastAsia="en-GB"/>
        </w:rPr>
        <w:t>of the need to distinguish fact from opinion. However, staff must not attempt to investigate a situation themselves.</w:t>
      </w:r>
      <w:bookmarkEnd w:id="739"/>
      <w:bookmarkEnd w:id="741"/>
      <w:r w:rsidR="00B87572" w:rsidRPr="00FC4DE0">
        <w:rPr>
          <w:rFonts w:asciiTheme="minorHAnsi" w:hAnsiTheme="minorHAnsi" w:cs="Arial"/>
          <w:color w:val="000000"/>
          <w:szCs w:val="22"/>
          <w:lang w:eastAsia="en-GB"/>
        </w:rPr>
        <w:t xml:space="preserve"> </w:t>
      </w:r>
      <w:r w:rsidRPr="00FC4DE0">
        <w:rPr>
          <w:rFonts w:asciiTheme="minorHAnsi" w:hAnsiTheme="minorHAnsi" w:cstheme="minorHAnsi"/>
          <w:bCs/>
          <w:szCs w:val="22"/>
          <w:lang w:eastAsia="en-GB"/>
        </w:rPr>
        <w:t xml:space="preserve">Blank Child </w:t>
      </w:r>
      <w:r w:rsidR="008733DA" w:rsidRPr="00FC4DE0">
        <w:rPr>
          <w:rFonts w:asciiTheme="minorHAnsi" w:hAnsiTheme="minorHAnsi" w:cstheme="minorHAnsi"/>
          <w:bCs/>
          <w:szCs w:val="22"/>
          <w:lang w:eastAsia="en-GB"/>
        </w:rPr>
        <w:t>Report/Concern</w:t>
      </w:r>
      <w:r w:rsidRPr="00FC4DE0">
        <w:rPr>
          <w:rFonts w:asciiTheme="minorHAnsi" w:hAnsiTheme="minorHAnsi" w:cstheme="minorHAnsi"/>
          <w:bCs/>
          <w:szCs w:val="22"/>
          <w:lang w:eastAsia="en-GB"/>
        </w:rPr>
        <w:t xml:space="preserve"> Records are kept in</w:t>
      </w:r>
      <w:r w:rsidRPr="00D27584">
        <w:rPr>
          <w:rFonts w:asciiTheme="minorHAnsi" w:hAnsiTheme="minorHAnsi"/>
        </w:rPr>
        <w:t xml:space="preserve"> </w:t>
      </w:r>
      <w:r w:rsidR="00AC0940" w:rsidRPr="0075476B">
        <w:rPr>
          <w:rFonts w:asciiTheme="minorHAnsi" w:hAnsiTheme="minorHAnsi" w:cstheme="minorHAnsi"/>
          <w:bCs/>
          <w:szCs w:val="22"/>
          <w:lang w:eastAsia="en-GB"/>
        </w:rPr>
        <w:t>the staffroom if CPOMS is not availab</w:t>
      </w:r>
      <w:r w:rsidR="00AC0940" w:rsidRPr="00D27584">
        <w:rPr>
          <w:rFonts w:asciiTheme="minorHAnsi" w:hAnsiTheme="minorHAnsi" w:cstheme="minorHAnsi"/>
          <w:bCs/>
          <w:szCs w:val="22"/>
          <w:lang w:eastAsia="en-GB"/>
        </w:rPr>
        <w:t>le</w:t>
      </w:r>
      <w:r w:rsidR="00D27584" w:rsidRPr="00D27584">
        <w:rPr>
          <w:rFonts w:asciiTheme="minorHAnsi" w:hAnsiTheme="minorHAnsi" w:cstheme="minorHAnsi"/>
          <w:b/>
          <w:bCs/>
          <w:szCs w:val="22"/>
          <w:lang w:eastAsia="en-GB"/>
        </w:rPr>
        <w:t>.</w:t>
      </w:r>
      <w:r w:rsidR="002418F2" w:rsidRPr="00FC4DE0">
        <w:rPr>
          <w:rFonts w:asciiTheme="minorHAnsi" w:hAnsiTheme="minorHAnsi" w:cstheme="minorHAnsi"/>
          <w:b/>
          <w:bCs/>
          <w:color w:val="FF0000"/>
          <w:szCs w:val="22"/>
          <w:lang w:eastAsia="en-GB"/>
        </w:rPr>
        <w:t xml:space="preserve"> </w:t>
      </w:r>
      <w:bookmarkStart w:id="742" w:name="_Hlk206686183"/>
      <w:bookmarkEnd w:id="740"/>
      <w:r w:rsidR="000A28C1" w:rsidRPr="00D27584">
        <w:rPr>
          <w:rFonts w:asciiTheme="minorHAnsi" w:hAnsiTheme="minorHAnsi" w:cstheme="minorHAnsi"/>
          <w:bCs/>
          <w:szCs w:val="22"/>
          <w:highlight w:val="green"/>
          <w:lang w:eastAsia="en-GB"/>
        </w:rPr>
        <w:t>No staff may ask another staff member to record an incident on their behalf for any reason</w:t>
      </w:r>
      <w:r w:rsidR="000A28C1" w:rsidRPr="00D27584">
        <w:rPr>
          <w:rFonts w:asciiTheme="minorHAnsi" w:hAnsiTheme="minorHAnsi"/>
          <w:highlight w:val="green"/>
        </w:rPr>
        <w:t>.</w:t>
      </w:r>
      <w:bookmarkEnd w:id="742"/>
    </w:p>
    <w:p w14:paraId="7313B04C" w14:textId="3F63BA97" w:rsidR="001D6459" w:rsidRDefault="001D6459" w:rsidP="00006705">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Child protection records are kept centrally and securely by the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008E62E0"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and are shared on a ‘need to know’ basis only.  They </w:t>
      </w:r>
      <w:r w:rsidR="00025F4A" w:rsidRPr="00FC4DE0">
        <w:rPr>
          <w:rFonts w:asciiTheme="minorHAnsi" w:hAnsiTheme="minorHAnsi" w:cstheme="minorHAnsi"/>
          <w:szCs w:val="22"/>
          <w:lang w:eastAsia="en-GB"/>
        </w:rPr>
        <w:t xml:space="preserve">will </w:t>
      </w:r>
      <w:r w:rsidRPr="00FC4DE0">
        <w:rPr>
          <w:rFonts w:asciiTheme="minorHAnsi" w:hAnsiTheme="minorHAnsi" w:cstheme="minorHAnsi"/>
          <w:szCs w:val="22"/>
          <w:lang w:eastAsia="en-GB"/>
        </w:rPr>
        <w:t xml:space="preserve">be held separate from the child’s </w:t>
      </w:r>
      <w:r w:rsidR="001C34F8" w:rsidRPr="00FC4DE0">
        <w:rPr>
          <w:rFonts w:asciiTheme="minorHAnsi" w:hAnsiTheme="minorHAnsi" w:cstheme="minorHAnsi"/>
          <w:szCs w:val="22"/>
          <w:lang w:eastAsia="en-GB"/>
        </w:rPr>
        <w:t>education record</w:t>
      </w:r>
      <w:r w:rsidRPr="00FC4DE0">
        <w:rPr>
          <w:rFonts w:asciiTheme="minorHAnsi" w:hAnsiTheme="minorHAnsi" w:cstheme="minorHAnsi"/>
          <w:szCs w:val="22"/>
          <w:lang w:eastAsia="en-GB"/>
        </w:rPr>
        <w:t>.</w:t>
      </w:r>
      <w:r w:rsidR="008275E0" w:rsidRPr="00FC4DE0">
        <w:rPr>
          <w:rFonts w:asciiTheme="minorHAnsi" w:hAnsiTheme="minorHAnsi" w:cstheme="minorHAnsi"/>
          <w:szCs w:val="22"/>
          <w:lang w:eastAsia="en-GB"/>
        </w:rPr>
        <w:t xml:space="preserve">  </w:t>
      </w:r>
      <w:bookmarkStart w:id="743" w:name="_Hlk82008727"/>
      <w:r w:rsidR="0046621C" w:rsidRPr="00FC4DE0">
        <w:rPr>
          <w:rFonts w:asciiTheme="minorHAnsi" w:hAnsiTheme="minorHAnsi" w:cstheme="minorHAnsi"/>
          <w:szCs w:val="22"/>
          <w:lang w:eastAsia="en-GB"/>
        </w:rPr>
        <w:t xml:space="preserve">A separate </w:t>
      </w:r>
      <w:r w:rsidR="00244E4B" w:rsidRPr="00FC4DE0">
        <w:rPr>
          <w:rFonts w:asciiTheme="minorHAnsi" w:hAnsiTheme="minorHAnsi" w:cstheme="minorHAnsi"/>
          <w:szCs w:val="22"/>
          <w:lang w:eastAsia="en-GB"/>
        </w:rPr>
        <w:t xml:space="preserve">child protection </w:t>
      </w:r>
      <w:r w:rsidR="0046621C" w:rsidRPr="00FC4DE0">
        <w:rPr>
          <w:rFonts w:asciiTheme="minorHAnsi" w:hAnsiTheme="minorHAnsi" w:cstheme="minorHAnsi"/>
          <w:szCs w:val="22"/>
          <w:lang w:eastAsia="en-GB"/>
        </w:rPr>
        <w:t>record will be made for each individual child, particularly where they are members of the same family with family</w:t>
      </w:r>
      <w:r w:rsidR="0046621C" w:rsidRPr="000917FF">
        <w:rPr>
          <w:rFonts w:asciiTheme="minorHAnsi" w:hAnsiTheme="minorHAnsi" w:cstheme="minorHAnsi"/>
          <w:szCs w:val="22"/>
          <w:lang w:eastAsia="en-GB"/>
        </w:rPr>
        <w:t xml:space="preserve"> concerns copied for each file.</w:t>
      </w:r>
      <w:bookmarkEnd w:id="743"/>
      <w:r w:rsidR="0046621C" w:rsidRPr="000917FF">
        <w:rPr>
          <w:rFonts w:asciiTheme="minorHAnsi" w:hAnsiTheme="minorHAnsi" w:cstheme="minorHAnsi"/>
          <w:szCs w:val="22"/>
          <w:lang w:eastAsia="en-GB"/>
        </w:rPr>
        <w:t xml:space="preserve">  </w:t>
      </w:r>
      <w:r w:rsidR="008275E0" w:rsidRPr="000917FF">
        <w:rPr>
          <w:rFonts w:asciiTheme="minorHAnsi" w:hAnsiTheme="minorHAnsi" w:cstheme="minorHAnsi"/>
          <w:szCs w:val="22"/>
          <w:lang w:eastAsia="en-GB"/>
        </w:rPr>
        <w:t>A chronology must be recorded in the file with the final</w:t>
      </w:r>
      <w:r w:rsidR="008275E0" w:rsidRPr="0061293F">
        <w:rPr>
          <w:rFonts w:asciiTheme="minorHAnsi" w:hAnsiTheme="minorHAnsi" w:cstheme="minorHAnsi"/>
          <w:szCs w:val="22"/>
          <w:lang w:eastAsia="en-GB"/>
        </w:rPr>
        <w:t xml:space="preserve"> entry being the date the child left the school or the date the file was transferred to a receiving school.</w:t>
      </w:r>
    </w:p>
    <w:p w14:paraId="43371586" w14:textId="6CE8BC02" w:rsidR="00554769" w:rsidRPr="000917FF" w:rsidRDefault="00554769" w:rsidP="00554769">
      <w:pPr>
        <w:autoSpaceDE w:val="0"/>
        <w:autoSpaceDN w:val="0"/>
        <w:adjustRightInd w:val="0"/>
        <w:spacing w:after="120"/>
        <w:ind w:firstLine="567"/>
        <w:rPr>
          <w:rFonts w:asciiTheme="minorHAnsi" w:eastAsiaTheme="minorHAnsi" w:hAnsiTheme="minorHAnsi" w:cstheme="minorHAnsi"/>
          <w:color w:val="000000"/>
          <w:szCs w:val="22"/>
        </w:rPr>
      </w:pPr>
      <w:bookmarkStart w:id="744" w:name="_Hlk82008758"/>
      <w:r w:rsidRPr="000917FF">
        <w:rPr>
          <w:rFonts w:asciiTheme="minorHAnsi" w:eastAsiaTheme="minorHAnsi" w:hAnsiTheme="minorHAnsi" w:cstheme="minorHAnsi"/>
          <w:color w:val="000000"/>
          <w:szCs w:val="22"/>
        </w:rPr>
        <w:t xml:space="preserve">Records will include: </w:t>
      </w:r>
    </w:p>
    <w:p w14:paraId="334184E1"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concern;</w:t>
      </w:r>
    </w:p>
    <w:p w14:paraId="7393855A"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concern was followed up and resolved;</w:t>
      </w:r>
    </w:p>
    <w:p w14:paraId="75E01057" w14:textId="7D6FB0D2" w:rsidR="00554769" w:rsidRPr="000917FF" w:rsidRDefault="00554769" w:rsidP="00A64DEC">
      <w:pPr>
        <w:pStyle w:val="ListParagraph"/>
        <w:numPr>
          <w:ilvl w:val="0"/>
          <w:numId w:val="61"/>
        </w:numPr>
        <w:autoSpaceDE w:val="0"/>
        <w:autoSpaceDN w:val="0"/>
        <w:adjustRightInd w:val="0"/>
        <w:spacing w:after="120"/>
        <w:ind w:left="924" w:hanging="357"/>
        <w:rPr>
          <w:rFonts w:asciiTheme="minorHAnsi" w:hAnsiTheme="minorHAnsi" w:cstheme="minorHAnsi"/>
          <w:szCs w:val="22"/>
          <w:lang w:eastAsia="en-GB"/>
        </w:rPr>
      </w:pPr>
      <w:r w:rsidRPr="000917FF">
        <w:rPr>
          <w:rFonts w:asciiTheme="minorHAnsi" w:eastAsiaTheme="minorHAnsi" w:hAnsiTheme="minorHAnsi" w:cstheme="minorHAnsi"/>
          <w:color w:val="000000"/>
          <w:szCs w:val="22"/>
        </w:rPr>
        <w:t>a note of any action taken, decisions reached and the outcome.</w:t>
      </w:r>
      <w:bookmarkEnd w:id="744"/>
    </w:p>
    <w:p w14:paraId="4BF42F8F" w14:textId="71D16354" w:rsidR="0046621C" w:rsidRDefault="0046621C" w:rsidP="00006705">
      <w:pPr>
        <w:autoSpaceDE w:val="0"/>
        <w:autoSpaceDN w:val="0"/>
        <w:adjustRightInd w:val="0"/>
        <w:spacing w:after="120"/>
        <w:ind w:left="567"/>
        <w:rPr>
          <w:rFonts w:asciiTheme="minorHAnsi" w:hAnsiTheme="minorHAnsi" w:cstheme="minorHAnsi"/>
          <w:szCs w:val="22"/>
          <w:lang w:eastAsia="en-GB"/>
        </w:rPr>
      </w:pPr>
      <w:bookmarkStart w:id="745" w:name="_Hlk82008805"/>
      <w:r w:rsidRPr="000917FF">
        <w:rPr>
          <w:rFonts w:asciiTheme="minorHAnsi" w:hAnsiTheme="minorHAnsi" w:cstheme="minorHAnsi"/>
          <w:bCs/>
          <w:szCs w:val="22"/>
          <w:lang w:eastAsia="en-GB"/>
        </w:rPr>
        <w:t>A record will be made of all incidents</w:t>
      </w:r>
      <w:r w:rsidRPr="000917FF">
        <w:rPr>
          <w:rFonts w:asciiTheme="minorHAnsi" w:hAnsiTheme="minorHAnsi" w:cstheme="minorHAnsi"/>
          <w:szCs w:val="22"/>
          <w:lang w:eastAsia="en-GB"/>
        </w:rPr>
        <w:t xml:space="preserve"> where pupils have expressed racist, homophobic</w:t>
      </w:r>
      <w:r w:rsidRPr="0061293F">
        <w:rPr>
          <w:rFonts w:asciiTheme="minorHAnsi" w:hAnsiTheme="minorHAnsi" w:cstheme="minorHAnsi"/>
          <w:szCs w:val="22"/>
          <w:lang w:eastAsia="en-GB"/>
        </w:rPr>
        <w:t>, extremist or radical views which will be monitored at a senior level.</w:t>
      </w:r>
      <w:bookmarkEnd w:id="745"/>
    </w:p>
    <w:p w14:paraId="555F584E" w14:textId="7E76FD99" w:rsidR="001D6459" w:rsidRPr="0061293F" w:rsidRDefault="001D6459" w:rsidP="00006705">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lang w:eastAsia="en-GB"/>
        </w:rPr>
        <w:t xml:space="preserve">The Head Teacher will be kept informed of any significant issues by the </w:t>
      </w:r>
      <w:r w:rsidR="00770731" w:rsidRPr="0061293F">
        <w:rPr>
          <w:rFonts w:asciiTheme="minorHAnsi" w:hAnsiTheme="minorHAnsi" w:cstheme="minorHAnsi"/>
          <w:szCs w:val="22"/>
        </w:rPr>
        <w:t>D</w:t>
      </w:r>
      <w:r w:rsidR="00FC217A" w:rsidRPr="0061293F">
        <w:rPr>
          <w:rFonts w:asciiTheme="minorHAnsi" w:hAnsiTheme="minorHAnsi" w:cstheme="minorHAnsi"/>
          <w:szCs w:val="22"/>
        </w:rPr>
        <w:t>SL</w:t>
      </w:r>
      <w:r w:rsidR="002418F2" w:rsidRPr="0061293F">
        <w:rPr>
          <w:rFonts w:asciiTheme="minorHAnsi" w:hAnsiTheme="minorHAnsi" w:cstheme="minorHAnsi"/>
          <w:szCs w:val="22"/>
        </w:rPr>
        <w:t>.</w:t>
      </w:r>
    </w:p>
    <w:p w14:paraId="45CB9C8D" w14:textId="77777777" w:rsidR="008275E0" w:rsidRPr="0061293F" w:rsidRDefault="008275E0"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When forwarding files to a receiving school, </w:t>
      </w:r>
      <w:r w:rsidR="00C7026B" w:rsidRPr="0061293F">
        <w:rPr>
          <w:rFonts w:asciiTheme="minorHAnsi" w:hAnsiTheme="minorHAnsi" w:cstheme="minorHAnsi"/>
          <w:szCs w:val="22"/>
        </w:rPr>
        <w:t>a chronology of the information, a</w:t>
      </w:r>
      <w:r w:rsidR="00C7026B" w:rsidRPr="0061293F">
        <w:rPr>
          <w:szCs w:val="22"/>
        </w:rPr>
        <w:t xml:space="preserve"> record of the date of transfer and date of confirmation of receipt by </w:t>
      </w:r>
      <w:r w:rsidR="001D32F6" w:rsidRPr="0061293F">
        <w:rPr>
          <w:szCs w:val="22"/>
        </w:rPr>
        <w:t xml:space="preserve">the </w:t>
      </w:r>
      <w:r w:rsidR="00C7026B" w:rsidRPr="0061293F">
        <w:rPr>
          <w:szCs w:val="22"/>
        </w:rPr>
        <w:t>next school will be kept.</w:t>
      </w:r>
    </w:p>
    <w:p w14:paraId="2F419C80" w14:textId="35EBD74F" w:rsidR="001D6459" w:rsidRPr="00FC4DE0" w:rsidRDefault="001D6459" w:rsidP="00710EE6">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lastRenderedPageBreak/>
        <w:t xml:space="preserve">All child protection records will be </w:t>
      </w:r>
      <w:r w:rsidRPr="00FC4DE0">
        <w:rPr>
          <w:rFonts w:asciiTheme="minorHAnsi" w:hAnsiTheme="minorHAnsi" w:cstheme="minorHAnsi"/>
          <w:szCs w:val="22"/>
          <w:lang w:eastAsia="en-GB"/>
        </w:rPr>
        <w:t>forwarded</w:t>
      </w:r>
      <w:r w:rsidR="00C7110B"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to a child’s subsequent school under confidential and separate cover to the new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Pr="00FC4DE0">
        <w:rPr>
          <w:rFonts w:asciiTheme="minorHAnsi" w:hAnsiTheme="minorHAnsi" w:cstheme="minorHAnsi"/>
          <w:szCs w:val="22"/>
          <w:lang w:eastAsia="en-GB"/>
        </w:rPr>
        <w:t xml:space="preserve"> or Head </w:t>
      </w:r>
      <w:r w:rsidR="0062389F" w:rsidRPr="00FC4DE0">
        <w:rPr>
          <w:rFonts w:asciiTheme="minorHAnsi" w:hAnsiTheme="minorHAnsi" w:cstheme="minorHAnsi"/>
          <w:szCs w:val="22"/>
          <w:lang w:eastAsia="en-GB"/>
        </w:rPr>
        <w:t>t</w:t>
      </w:r>
      <w:r w:rsidRPr="00FC4DE0">
        <w:rPr>
          <w:rFonts w:asciiTheme="minorHAnsi" w:hAnsiTheme="minorHAnsi" w:cstheme="minorHAnsi"/>
          <w:szCs w:val="22"/>
          <w:lang w:eastAsia="en-GB"/>
        </w:rPr>
        <w:t>eacher.</w:t>
      </w:r>
      <w:r w:rsidR="009C446F" w:rsidRPr="00FC4DE0">
        <w:rPr>
          <w:rFonts w:asciiTheme="minorHAnsi" w:hAnsiTheme="minorHAnsi" w:cstheme="minorHAnsi"/>
          <w:szCs w:val="22"/>
          <w:lang w:eastAsia="en-GB"/>
        </w:rPr>
        <w:t xml:space="preserve"> </w:t>
      </w:r>
      <w:r w:rsidR="00B0023F" w:rsidRPr="00FC4DE0">
        <w:rPr>
          <w:rFonts w:asciiTheme="minorHAnsi" w:hAnsiTheme="minorHAnsi" w:cstheme="minorHAnsi"/>
          <w:szCs w:val="22"/>
          <w:lang w:eastAsia="en-GB"/>
        </w:rPr>
        <w:t xml:space="preserve"> </w:t>
      </w:r>
      <w:r w:rsidR="009C446F" w:rsidRPr="00FC4DE0">
        <w:rPr>
          <w:rFonts w:asciiTheme="minorHAnsi" w:hAnsiTheme="minorHAnsi" w:cstheme="minorHAnsi"/>
          <w:szCs w:val="22"/>
          <w:lang w:eastAsia="en-GB"/>
        </w:rPr>
        <w:t xml:space="preserve">Confidential files </w:t>
      </w:r>
      <w:r w:rsidR="00213A8C" w:rsidRPr="00FC4DE0">
        <w:rPr>
          <w:rFonts w:asciiTheme="minorHAnsi" w:hAnsiTheme="minorHAnsi" w:cstheme="minorHAnsi"/>
          <w:szCs w:val="22"/>
          <w:lang w:eastAsia="en-GB"/>
        </w:rPr>
        <w:t>that</w:t>
      </w:r>
      <w:r w:rsidR="009C446F" w:rsidRPr="00FC4DE0">
        <w:rPr>
          <w:rFonts w:asciiTheme="minorHAnsi" w:hAnsiTheme="minorHAnsi" w:cstheme="minorHAnsi"/>
          <w:szCs w:val="22"/>
          <w:lang w:eastAsia="en-GB"/>
        </w:rPr>
        <w:t xml:space="preserve"> </w:t>
      </w:r>
      <w:r w:rsidR="00FC76AA" w:rsidRPr="00FC4DE0">
        <w:rPr>
          <w:rFonts w:asciiTheme="minorHAnsi" w:hAnsiTheme="minorHAnsi" w:cstheme="minorHAnsi"/>
          <w:szCs w:val="22"/>
          <w:lang w:eastAsia="en-GB"/>
        </w:rPr>
        <w:t>must</w:t>
      </w:r>
      <w:r w:rsidR="009C446F" w:rsidRPr="00FC4DE0">
        <w:rPr>
          <w:rFonts w:asciiTheme="minorHAnsi" w:hAnsiTheme="minorHAnsi" w:cstheme="minorHAnsi"/>
          <w:szCs w:val="22"/>
          <w:lang w:eastAsia="en-GB"/>
        </w:rPr>
        <w:t xml:space="preserve"> be posted (e.g. for out of County</w:t>
      </w:r>
      <w:r w:rsidR="008275E0" w:rsidRPr="00FC4DE0">
        <w:rPr>
          <w:rFonts w:asciiTheme="minorHAnsi" w:hAnsiTheme="minorHAnsi" w:cstheme="minorHAnsi"/>
          <w:szCs w:val="22"/>
          <w:lang w:eastAsia="en-GB"/>
        </w:rPr>
        <w:t xml:space="preserve"> moves) </w:t>
      </w:r>
      <w:r w:rsidR="0062389F" w:rsidRPr="00FC4DE0">
        <w:rPr>
          <w:rFonts w:asciiTheme="minorHAnsi" w:hAnsiTheme="minorHAnsi" w:cstheme="minorHAnsi"/>
          <w:szCs w:val="22"/>
          <w:lang w:eastAsia="en-GB"/>
        </w:rPr>
        <w:t xml:space="preserve">are </w:t>
      </w:r>
      <w:r w:rsidR="008275E0" w:rsidRPr="00FC4DE0">
        <w:rPr>
          <w:rFonts w:asciiTheme="minorHAnsi" w:hAnsiTheme="minorHAnsi" w:cstheme="minorHAnsi"/>
          <w:szCs w:val="22"/>
          <w:lang w:eastAsia="en-GB"/>
        </w:rPr>
        <w:t>marked private and confidential and sent via the ‘Special Delivery’ postage route where its whereabouts at any time can be tracked</w:t>
      </w:r>
      <w:r w:rsidR="00AC0940" w:rsidRPr="0075476B">
        <w:rPr>
          <w:rFonts w:asciiTheme="minorHAnsi" w:hAnsiTheme="minorHAnsi" w:cstheme="minorHAnsi"/>
          <w:szCs w:val="22"/>
          <w:lang w:eastAsia="en-GB"/>
        </w:rPr>
        <w:t xml:space="preserve"> or transferred via CPOMS</w:t>
      </w:r>
      <w:r w:rsidR="008275E0" w:rsidRPr="00FC4DE0">
        <w:rPr>
          <w:rFonts w:asciiTheme="minorHAnsi" w:hAnsiTheme="minorHAnsi" w:cstheme="minorHAnsi"/>
          <w:szCs w:val="22"/>
          <w:lang w:eastAsia="en-GB"/>
        </w:rPr>
        <w:t>.</w:t>
      </w:r>
    </w:p>
    <w:p w14:paraId="031D94B9" w14:textId="3B578B32" w:rsidR="001D6459" w:rsidRPr="006804AC" w:rsidRDefault="00E41FEB" w:rsidP="00616AFB">
      <w:pPr>
        <w:pStyle w:val="Heading2"/>
      </w:pPr>
      <w:bookmarkStart w:id="746" w:name="_Toc318135339"/>
      <w:bookmarkStart w:id="747" w:name="_Toc384371792"/>
      <w:bookmarkStart w:id="748" w:name="_Toc426124636"/>
      <w:bookmarkStart w:id="749" w:name="_Toc426444140"/>
      <w:bookmarkStart w:id="750" w:name="_Toc440032807"/>
      <w:bookmarkStart w:id="751" w:name="_Toc443666345"/>
      <w:bookmarkStart w:id="752" w:name="_Toc443666597"/>
      <w:bookmarkStart w:id="753" w:name="_Toc142910779"/>
      <w:bookmarkStart w:id="754" w:name="_Toc175945625"/>
      <w:bookmarkStart w:id="755" w:name="_Toc206760201"/>
      <w:r w:rsidRPr="00FC4DE0">
        <w:t>Safeguarding c</w:t>
      </w:r>
      <w:r w:rsidR="00F15CC5" w:rsidRPr="00FC4DE0">
        <w:t>oncerns</w:t>
      </w:r>
      <w:r w:rsidR="006F03EC" w:rsidRPr="00FC4DE0">
        <w:t xml:space="preserve"> or </w:t>
      </w:r>
      <w:r w:rsidRPr="006804AC">
        <w:t>a</w:t>
      </w:r>
      <w:r w:rsidR="001F7881" w:rsidRPr="006804AC">
        <w:t xml:space="preserve">llegations against </w:t>
      </w:r>
      <w:r w:rsidR="006E1301" w:rsidRPr="006804AC">
        <w:t>adults working with children</w:t>
      </w:r>
      <w:bookmarkStart w:id="756" w:name="_Hlk52890559"/>
      <w:bookmarkEnd w:id="746"/>
      <w:bookmarkEnd w:id="747"/>
      <w:bookmarkEnd w:id="748"/>
      <w:bookmarkEnd w:id="749"/>
      <w:bookmarkEnd w:id="750"/>
      <w:bookmarkEnd w:id="751"/>
      <w:bookmarkEnd w:id="752"/>
      <w:bookmarkEnd w:id="753"/>
      <w:bookmarkEnd w:id="754"/>
      <w:bookmarkEnd w:id="755"/>
    </w:p>
    <w:p w14:paraId="20DF35DB" w14:textId="33AFCDF0" w:rsidR="001D6459" w:rsidRDefault="001D6459" w:rsidP="00006705">
      <w:pPr>
        <w:autoSpaceDE w:val="0"/>
        <w:autoSpaceDN w:val="0"/>
        <w:adjustRightInd w:val="0"/>
        <w:spacing w:after="120"/>
        <w:ind w:left="567"/>
        <w:rPr>
          <w:rFonts w:asciiTheme="minorHAnsi" w:hAnsiTheme="minorHAnsi" w:cstheme="minorHAnsi"/>
          <w:color w:val="000000"/>
          <w:szCs w:val="22"/>
        </w:rPr>
      </w:pPr>
      <w:bookmarkStart w:id="757" w:name="_Hlk525123145"/>
      <w:bookmarkStart w:id="758" w:name="_Hlk35594039"/>
      <w:bookmarkStart w:id="759" w:name="_Hlk109649741"/>
      <w:r w:rsidRPr="006804AC">
        <w:rPr>
          <w:rFonts w:asciiTheme="minorHAnsi" w:hAnsiTheme="minorHAnsi" w:cstheme="minorHAnsi"/>
          <w:color w:val="000000"/>
          <w:szCs w:val="22"/>
        </w:rPr>
        <w:t xml:space="preserve">Sometimes allegations of inappropriate treatment of children are made against members of staff employed by the school </w:t>
      </w:r>
      <w:r w:rsidR="006E1301" w:rsidRPr="006804AC">
        <w:rPr>
          <w:rFonts w:asciiTheme="minorHAnsi" w:hAnsiTheme="minorHAnsi" w:cstheme="minorHAnsi"/>
          <w:color w:val="000000"/>
          <w:szCs w:val="22"/>
        </w:rPr>
        <w:t xml:space="preserve">which includes </w:t>
      </w:r>
      <w:r w:rsidR="000838A7" w:rsidRPr="006804AC">
        <w:rPr>
          <w:rFonts w:asciiTheme="minorHAnsi" w:hAnsiTheme="minorHAnsi" w:cstheme="minorHAnsi"/>
          <w:color w:val="000000"/>
          <w:szCs w:val="22"/>
        </w:rPr>
        <w:t>supply staff</w:t>
      </w:r>
      <w:r w:rsidR="0046621C" w:rsidRPr="006804AC">
        <w:rPr>
          <w:rFonts w:asciiTheme="minorHAnsi" w:hAnsiTheme="minorHAnsi" w:cstheme="minorHAnsi"/>
          <w:color w:val="000000"/>
          <w:szCs w:val="22"/>
        </w:rPr>
        <w:t xml:space="preserve">, </w:t>
      </w:r>
      <w:r w:rsidRPr="006804AC">
        <w:rPr>
          <w:rFonts w:asciiTheme="minorHAnsi" w:hAnsiTheme="minorHAnsi" w:cstheme="minorHAnsi"/>
          <w:color w:val="000000"/>
          <w:szCs w:val="22"/>
        </w:rPr>
        <w:t>volunteers</w:t>
      </w:r>
      <w:r w:rsidR="00333F5E" w:rsidRPr="006804AC">
        <w:rPr>
          <w:rFonts w:asciiTheme="minorHAnsi" w:hAnsiTheme="minorHAnsi" w:cstheme="minorHAnsi"/>
          <w:color w:val="000000"/>
          <w:szCs w:val="22"/>
        </w:rPr>
        <w:t xml:space="preserve">, </w:t>
      </w:r>
      <w:r w:rsidR="0046621C" w:rsidRPr="006804AC">
        <w:rPr>
          <w:rFonts w:asciiTheme="minorHAnsi" w:hAnsiTheme="minorHAnsi" w:cstheme="minorHAnsi"/>
          <w:color w:val="000000"/>
          <w:szCs w:val="22"/>
        </w:rPr>
        <w:t>contractors</w:t>
      </w:r>
      <w:r w:rsidRPr="006804AC">
        <w:rPr>
          <w:rFonts w:asciiTheme="minorHAnsi" w:hAnsiTheme="minorHAnsi" w:cstheme="minorHAnsi"/>
          <w:color w:val="000000"/>
          <w:szCs w:val="22"/>
        </w:rPr>
        <w:t xml:space="preserve"> </w:t>
      </w:r>
      <w:r w:rsidR="00333F5E" w:rsidRPr="006804AC">
        <w:rPr>
          <w:rFonts w:asciiTheme="minorHAnsi" w:hAnsiTheme="minorHAnsi" w:cstheme="minorHAnsi"/>
          <w:color w:val="000000"/>
          <w:szCs w:val="22"/>
        </w:rPr>
        <w:t xml:space="preserve">or </w:t>
      </w:r>
      <w:r w:rsidR="006E1301" w:rsidRPr="006804AC">
        <w:rPr>
          <w:rFonts w:asciiTheme="minorHAnsi" w:hAnsiTheme="minorHAnsi" w:cstheme="minorHAnsi"/>
          <w:color w:val="000000"/>
          <w:szCs w:val="22"/>
        </w:rPr>
        <w:t xml:space="preserve">other external </w:t>
      </w:r>
      <w:r w:rsidR="00333F5E" w:rsidRPr="006804AC">
        <w:rPr>
          <w:rFonts w:asciiTheme="minorHAnsi" w:hAnsiTheme="minorHAnsi" w:cstheme="minorHAnsi"/>
          <w:color w:val="000000"/>
          <w:szCs w:val="22"/>
        </w:rPr>
        <w:t xml:space="preserve">providers using the school premises for the purposes of running activities for children, </w:t>
      </w:r>
      <w:r w:rsidRPr="006804AC">
        <w:rPr>
          <w:rFonts w:asciiTheme="minorHAnsi" w:hAnsiTheme="minorHAnsi" w:cstheme="minorHAnsi"/>
          <w:color w:val="000000"/>
          <w:szCs w:val="22"/>
        </w:rPr>
        <w:t>rather than members of the child’s family</w:t>
      </w:r>
      <w:r w:rsidR="000A11AE" w:rsidRPr="006804AC">
        <w:rPr>
          <w:rFonts w:asciiTheme="minorHAnsi" w:hAnsiTheme="minorHAnsi" w:cstheme="minorHAnsi"/>
          <w:color w:val="000000"/>
          <w:szCs w:val="22"/>
        </w:rPr>
        <w:t xml:space="preserve"> or other adults known to the child</w:t>
      </w:r>
      <w:r w:rsidRPr="006804AC">
        <w:rPr>
          <w:rFonts w:asciiTheme="minorHAnsi" w:hAnsiTheme="minorHAnsi" w:cstheme="minorHAnsi"/>
          <w:color w:val="000000"/>
          <w:szCs w:val="22"/>
        </w:rPr>
        <w:t xml:space="preserve">.  </w:t>
      </w:r>
      <w:bookmarkStart w:id="760" w:name="_Hlk118792636"/>
      <w:bookmarkStart w:id="761" w:name="_Hlk524103606"/>
      <w:bookmarkStart w:id="762" w:name="_Hlk27141703"/>
      <w:r w:rsidR="00ED0282" w:rsidRPr="006804AC">
        <w:rPr>
          <w:rFonts w:asciiTheme="minorHAnsi" w:hAnsiTheme="minorHAnsi" w:cstheme="minorHAnsi"/>
          <w:color w:val="000000"/>
          <w:szCs w:val="22"/>
        </w:rPr>
        <w:t xml:space="preserve">If staff have </w:t>
      </w:r>
      <w:r w:rsidR="00631569" w:rsidRPr="006804AC">
        <w:rPr>
          <w:rFonts w:asciiTheme="minorHAnsi" w:hAnsiTheme="minorHAnsi" w:cstheme="minorHAnsi"/>
          <w:color w:val="000000"/>
          <w:szCs w:val="22"/>
        </w:rPr>
        <w:t xml:space="preserve">a </w:t>
      </w:r>
      <w:r w:rsidR="00ED0282" w:rsidRPr="006804AC">
        <w:rPr>
          <w:rFonts w:asciiTheme="minorHAnsi" w:hAnsiTheme="minorHAnsi" w:cstheme="minorHAnsi"/>
          <w:color w:val="000000"/>
          <w:szCs w:val="22"/>
        </w:rPr>
        <w:t xml:space="preserve">safeguarding concern or an allegation is made about another </w:t>
      </w:r>
      <w:r w:rsidR="006E1301" w:rsidRPr="006804AC">
        <w:rPr>
          <w:rFonts w:asciiTheme="minorHAnsi" w:hAnsiTheme="minorHAnsi" w:cstheme="minorHAnsi"/>
          <w:color w:val="000000"/>
          <w:szCs w:val="22"/>
        </w:rPr>
        <w:t xml:space="preserve">adult (as listed above) </w:t>
      </w:r>
      <w:r w:rsidR="0051004F" w:rsidRPr="006804AC">
        <w:rPr>
          <w:rFonts w:asciiTheme="minorHAnsi" w:hAnsiTheme="minorHAnsi" w:cstheme="minorHAnsi"/>
          <w:b/>
          <w:bCs/>
          <w:color w:val="000000"/>
          <w:szCs w:val="22"/>
        </w:rPr>
        <w:t xml:space="preserve">harming or </w:t>
      </w:r>
      <w:r w:rsidR="00ED0282" w:rsidRPr="006804AC">
        <w:rPr>
          <w:rFonts w:asciiTheme="minorHAnsi" w:hAnsiTheme="minorHAnsi" w:cstheme="minorHAnsi"/>
          <w:b/>
          <w:bCs/>
          <w:color w:val="000000"/>
          <w:szCs w:val="22"/>
        </w:rPr>
        <w:t>posing a risk of harm to children</w:t>
      </w:r>
      <w:r w:rsidR="00ED0282" w:rsidRPr="006804AC">
        <w:rPr>
          <w:rFonts w:asciiTheme="minorHAnsi" w:hAnsiTheme="minorHAnsi" w:cstheme="minorHAnsi"/>
          <w:color w:val="000000"/>
          <w:szCs w:val="22"/>
        </w:rPr>
        <w:t xml:space="preserve"> then this should be referred to the Head teacher.</w:t>
      </w:r>
      <w:bookmarkEnd w:id="760"/>
      <w:r w:rsidR="00ED0282" w:rsidRPr="006804AC">
        <w:rPr>
          <w:rFonts w:asciiTheme="minorHAnsi" w:hAnsiTheme="minorHAnsi" w:cstheme="minorHAnsi"/>
          <w:color w:val="000000"/>
          <w:szCs w:val="22"/>
        </w:rPr>
        <w:t xml:space="preserve">  </w:t>
      </w:r>
      <w:r w:rsidR="004C69BF" w:rsidRPr="006804AC">
        <w:rPr>
          <w:rFonts w:asciiTheme="minorHAnsi" w:hAnsiTheme="minorHAnsi" w:cstheme="minorHAnsi"/>
          <w:color w:val="000000"/>
          <w:szCs w:val="22"/>
        </w:rPr>
        <w:t>Allegations are those which relate to members of staff</w:t>
      </w:r>
      <w:r w:rsidR="001F7494" w:rsidRPr="006804AC">
        <w:rPr>
          <w:rFonts w:asciiTheme="minorHAnsi" w:hAnsiTheme="minorHAnsi" w:cstheme="minorHAnsi"/>
          <w:color w:val="000000"/>
          <w:szCs w:val="22"/>
        </w:rPr>
        <w:t>, supply staff</w:t>
      </w:r>
      <w:r w:rsidR="0046621C" w:rsidRPr="00FC4DE0">
        <w:rPr>
          <w:rFonts w:asciiTheme="minorHAnsi" w:hAnsiTheme="minorHAnsi" w:cstheme="minorHAnsi"/>
          <w:color w:val="000000"/>
          <w:szCs w:val="22"/>
        </w:rPr>
        <w:t>, v</w:t>
      </w:r>
      <w:r w:rsidR="004C69BF" w:rsidRPr="00FC4DE0">
        <w:rPr>
          <w:rFonts w:asciiTheme="minorHAnsi" w:hAnsiTheme="minorHAnsi" w:cstheme="minorHAnsi"/>
          <w:color w:val="000000"/>
          <w:szCs w:val="22"/>
        </w:rPr>
        <w:t>olunteers</w:t>
      </w:r>
      <w:r w:rsidR="00333F5E">
        <w:rPr>
          <w:rFonts w:asciiTheme="minorHAnsi" w:hAnsiTheme="minorHAnsi" w:cstheme="minorHAnsi"/>
          <w:color w:val="000000"/>
          <w:szCs w:val="22"/>
        </w:rPr>
        <w:t xml:space="preserve">, </w:t>
      </w:r>
      <w:r w:rsidR="0046621C" w:rsidRPr="00FC4DE0">
        <w:rPr>
          <w:rFonts w:asciiTheme="minorHAnsi" w:hAnsiTheme="minorHAnsi" w:cstheme="minorHAnsi"/>
          <w:color w:val="000000"/>
          <w:szCs w:val="22"/>
        </w:rPr>
        <w:t>contractors</w:t>
      </w:r>
      <w:r w:rsidR="00333F5E">
        <w:rPr>
          <w:rFonts w:asciiTheme="minorHAnsi" w:hAnsiTheme="minorHAnsi" w:cstheme="minorHAnsi"/>
          <w:color w:val="000000"/>
          <w:szCs w:val="22"/>
        </w:rPr>
        <w:t xml:space="preserve"> </w:t>
      </w:r>
      <w:r w:rsidR="004C69BF" w:rsidRPr="00FC4DE0">
        <w:rPr>
          <w:rFonts w:asciiTheme="minorHAnsi" w:hAnsiTheme="minorHAnsi" w:cstheme="minorHAnsi"/>
          <w:color w:val="000000"/>
          <w:szCs w:val="22"/>
        </w:rPr>
        <w:t>who are currently</w:t>
      </w:r>
      <w:r w:rsidR="004C69BF" w:rsidRPr="000917FF">
        <w:rPr>
          <w:rFonts w:asciiTheme="minorHAnsi" w:hAnsiTheme="minorHAnsi" w:cstheme="minorHAnsi"/>
          <w:color w:val="000000"/>
          <w:szCs w:val="22"/>
        </w:rPr>
        <w:t xml:space="preserve"> working in any school or college regardless of whether the school or college is where the alleged abuse took place.</w:t>
      </w:r>
      <w:bookmarkEnd w:id="761"/>
      <w:r w:rsidR="004C69BF" w:rsidRPr="000917FF">
        <w:rPr>
          <w:rFonts w:asciiTheme="minorHAnsi" w:hAnsiTheme="minorHAnsi" w:cstheme="minorHAnsi"/>
          <w:color w:val="000000"/>
          <w:szCs w:val="22"/>
        </w:rPr>
        <w:t xml:space="preserve">  </w:t>
      </w:r>
      <w:bookmarkStart w:id="763" w:name="_Hlk33004364"/>
      <w:bookmarkStart w:id="764" w:name="_Hlk27730767"/>
      <w:r w:rsidR="001F7494" w:rsidRPr="000917FF">
        <w:rPr>
          <w:rFonts w:asciiTheme="minorHAnsi" w:hAnsiTheme="minorHAnsi" w:cstheme="minorHAnsi"/>
          <w:color w:val="000000"/>
          <w:szCs w:val="22"/>
        </w:rPr>
        <w:t xml:space="preserve">Allegations against a teacher or who is no longer teaching will be referred to the Police.  Historical allegations of abuse will also be referred to the Police. </w:t>
      </w:r>
      <w:r w:rsidRPr="000917FF">
        <w:rPr>
          <w:rFonts w:asciiTheme="minorHAnsi" w:hAnsiTheme="minorHAnsi" w:cstheme="minorHAnsi"/>
          <w:color w:val="000000"/>
          <w:szCs w:val="22"/>
        </w:rPr>
        <w:t xml:space="preserve">Such allegations are dealt with </w:t>
      </w:r>
      <w:r w:rsidR="00144D2B" w:rsidRPr="000917FF">
        <w:rPr>
          <w:rFonts w:asciiTheme="minorHAnsi" w:hAnsiTheme="minorHAnsi" w:cstheme="minorHAnsi"/>
          <w:color w:val="000000"/>
          <w:szCs w:val="22"/>
        </w:rPr>
        <w:t xml:space="preserve">in accordance with </w:t>
      </w:r>
      <w:r w:rsidRPr="000917FF">
        <w:rPr>
          <w:rFonts w:asciiTheme="minorHAnsi" w:hAnsiTheme="minorHAnsi" w:cstheme="minorHAnsi"/>
          <w:color w:val="000000"/>
          <w:szCs w:val="22"/>
        </w:rPr>
        <w:t xml:space="preserve">specific procedures published on the </w:t>
      </w:r>
      <w:r w:rsidR="00D27584">
        <w:rPr>
          <w:rFonts w:asciiTheme="minorHAnsi" w:hAnsiTheme="minorHAnsi" w:cstheme="minorHAnsi"/>
          <w:iCs/>
          <w:color w:val="000000" w:themeColor="text1"/>
          <w:szCs w:val="22"/>
          <w:highlight w:val="green"/>
        </w:rPr>
        <w:t xml:space="preserve">Westmorland and Furness </w:t>
      </w:r>
      <w:r w:rsidR="00757986" w:rsidRPr="000917FF">
        <w:rPr>
          <w:rFonts w:asciiTheme="minorHAnsi" w:hAnsiTheme="minorHAnsi" w:cstheme="minorHAnsi"/>
          <w:color w:val="000000"/>
          <w:szCs w:val="22"/>
        </w:rPr>
        <w:t xml:space="preserve"> </w:t>
      </w:r>
      <w:bookmarkStart w:id="765" w:name="_Hlk51942874"/>
      <w:r w:rsidR="00491FAC" w:rsidRPr="000917FF">
        <w:rPr>
          <w:rFonts w:asciiTheme="minorHAnsi" w:hAnsiTheme="minorHAnsi" w:cstheme="minorHAnsi"/>
          <w:color w:val="000000"/>
          <w:szCs w:val="22"/>
        </w:rPr>
        <w:t>SC</w:t>
      </w:r>
      <w:r w:rsidR="00DF327A" w:rsidRPr="000917FF">
        <w:rPr>
          <w:rFonts w:asciiTheme="minorHAnsi" w:hAnsiTheme="minorHAnsi" w:cstheme="minorHAnsi"/>
          <w:color w:val="000000"/>
          <w:szCs w:val="22"/>
        </w:rPr>
        <w:t>P</w:t>
      </w:r>
      <w:r w:rsidR="00491FAC" w:rsidRPr="000917FF">
        <w:rPr>
          <w:rFonts w:asciiTheme="minorHAnsi" w:hAnsiTheme="minorHAnsi" w:cstheme="minorHAnsi"/>
          <w:color w:val="000000"/>
          <w:szCs w:val="22"/>
        </w:rPr>
        <w:t xml:space="preserve"> website</w:t>
      </w:r>
      <w:r w:rsidR="00144D2B" w:rsidRPr="000917FF">
        <w:rPr>
          <w:rFonts w:asciiTheme="minorHAnsi" w:hAnsiTheme="minorHAnsi" w:cstheme="minorHAnsi"/>
          <w:color w:val="000000"/>
          <w:szCs w:val="22"/>
        </w:rPr>
        <w:t xml:space="preserve"> – </w:t>
      </w:r>
      <w:bookmarkStart w:id="766" w:name="_Hlk118792696"/>
      <w:r w:rsidR="00EB57FC" w:rsidRPr="000917FF">
        <w:fldChar w:fldCharType="begin"/>
      </w:r>
      <w:r w:rsidR="00E36FDC">
        <w:instrText>HYPERLINK "https://cumbriascp.trixonline.co.uk/chapter/allegations-against-staff-or-volunteers"</w:instrText>
      </w:r>
      <w:r w:rsidR="00EB57FC" w:rsidRPr="000917FF">
        <w:fldChar w:fldCharType="separate"/>
      </w:r>
      <w:r w:rsidR="002960C5" w:rsidRPr="000917FF">
        <w:rPr>
          <w:rStyle w:val="Hyperlink"/>
          <w:rFonts w:asciiTheme="minorHAnsi" w:hAnsiTheme="minorHAnsi" w:cstheme="minorHAnsi"/>
          <w:szCs w:val="22"/>
        </w:rPr>
        <w:t>Allegations against staff or volunteers</w:t>
      </w:r>
      <w:r w:rsidR="00EB57FC" w:rsidRPr="000917FF">
        <w:rPr>
          <w:rStyle w:val="Hyperlink"/>
          <w:rFonts w:asciiTheme="minorHAnsi" w:hAnsiTheme="minorHAnsi" w:cstheme="minorHAnsi"/>
          <w:szCs w:val="22"/>
        </w:rPr>
        <w:fldChar w:fldCharType="end"/>
      </w:r>
      <w:bookmarkEnd w:id="766"/>
      <w:r w:rsidR="006A596A" w:rsidRPr="000917FF">
        <w:rPr>
          <w:rFonts w:asciiTheme="minorHAnsi" w:hAnsiTheme="minorHAnsi"/>
        </w:rPr>
        <w:t xml:space="preserve"> </w:t>
      </w:r>
      <w:r w:rsidR="001E1B2C" w:rsidRPr="000917FF">
        <w:rPr>
          <w:rFonts w:asciiTheme="minorHAnsi" w:hAnsiTheme="minorHAnsi" w:cstheme="minorHAnsi"/>
          <w:color w:val="000000"/>
          <w:szCs w:val="22"/>
        </w:rPr>
        <w:t xml:space="preserve">and </w:t>
      </w:r>
      <w:r w:rsidR="00654599" w:rsidRPr="000917FF">
        <w:rPr>
          <w:rFonts w:asciiTheme="minorHAnsi" w:hAnsiTheme="minorHAnsi" w:cstheme="minorHAnsi"/>
          <w:color w:val="000000"/>
          <w:szCs w:val="22"/>
        </w:rPr>
        <w:t>Part four of ‘</w:t>
      </w:r>
      <w:hyperlink r:id="rId103" w:history="1">
        <w:r w:rsidR="00654599" w:rsidRPr="000917FF">
          <w:rPr>
            <w:rStyle w:val="Hyperlink"/>
            <w:rFonts w:asciiTheme="minorHAnsi" w:hAnsiTheme="minorHAnsi" w:cstheme="minorHAnsi"/>
            <w:szCs w:val="22"/>
          </w:rPr>
          <w:t>Keeping Children Safe in Education</w:t>
        </w:r>
      </w:hyperlink>
      <w:r w:rsidR="00654599" w:rsidRPr="000917FF">
        <w:rPr>
          <w:rFonts w:asciiTheme="minorHAnsi" w:hAnsiTheme="minorHAnsi" w:cstheme="minorHAnsi"/>
          <w:color w:val="000000"/>
          <w:szCs w:val="22"/>
        </w:rPr>
        <w:t>’ – Allegations made against</w:t>
      </w:r>
      <w:r w:rsidR="00C943A4" w:rsidRPr="000917FF">
        <w:rPr>
          <w:rFonts w:asciiTheme="minorHAnsi" w:hAnsiTheme="minorHAnsi" w:cstheme="minorHAnsi"/>
          <w:color w:val="000000"/>
          <w:szCs w:val="22"/>
        </w:rPr>
        <w:t>/Concerns raised in relation to</w:t>
      </w:r>
      <w:r w:rsidR="00654599" w:rsidRPr="000917FF">
        <w:rPr>
          <w:rFonts w:asciiTheme="minorHAnsi" w:hAnsiTheme="minorHAnsi" w:cstheme="minorHAnsi"/>
          <w:color w:val="000000"/>
          <w:szCs w:val="22"/>
        </w:rPr>
        <w:t xml:space="preserve"> teachers</w:t>
      </w:r>
      <w:r w:rsidR="001F7494" w:rsidRPr="000917FF">
        <w:rPr>
          <w:rFonts w:asciiTheme="minorHAnsi" w:hAnsiTheme="minorHAnsi" w:cstheme="minorHAnsi"/>
          <w:color w:val="000000"/>
          <w:szCs w:val="22"/>
        </w:rPr>
        <w:t>, including supply teachers</w:t>
      </w:r>
      <w:r w:rsidR="00C943A4" w:rsidRPr="000917FF">
        <w:rPr>
          <w:rFonts w:asciiTheme="minorHAnsi" w:hAnsiTheme="minorHAnsi" w:cstheme="minorHAnsi"/>
          <w:color w:val="000000"/>
          <w:szCs w:val="22"/>
        </w:rPr>
        <w:t xml:space="preserve">, other staff, </w:t>
      </w:r>
      <w:r w:rsidR="001F7494" w:rsidRPr="000917FF">
        <w:rPr>
          <w:rFonts w:asciiTheme="minorHAnsi" w:hAnsiTheme="minorHAnsi" w:cstheme="minorHAnsi"/>
          <w:color w:val="000000"/>
          <w:szCs w:val="22"/>
        </w:rPr>
        <w:t>volunteers</w:t>
      </w:r>
      <w:r w:rsidR="00C943A4" w:rsidRPr="000917FF">
        <w:rPr>
          <w:rFonts w:asciiTheme="minorHAnsi" w:hAnsiTheme="minorHAnsi" w:cstheme="minorHAnsi"/>
          <w:color w:val="000000"/>
          <w:szCs w:val="22"/>
        </w:rPr>
        <w:t xml:space="preserve"> and contractors</w:t>
      </w:r>
      <w:r w:rsidR="00654599" w:rsidRPr="000917FF">
        <w:rPr>
          <w:rFonts w:asciiTheme="minorHAnsi" w:hAnsiTheme="minorHAnsi" w:cstheme="minorHAnsi"/>
          <w:color w:val="000000"/>
          <w:szCs w:val="22"/>
        </w:rPr>
        <w:t>.</w:t>
      </w:r>
      <w:bookmarkEnd w:id="756"/>
      <w:bookmarkEnd w:id="757"/>
      <w:bookmarkEnd w:id="763"/>
      <w:bookmarkEnd w:id="765"/>
    </w:p>
    <w:p w14:paraId="7827DBF7" w14:textId="06E6C5DD" w:rsidR="00ED0282" w:rsidRPr="00FC4DE0" w:rsidRDefault="00ED0282" w:rsidP="00006705">
      <w:pPr>
        <w:autoSpaceDE w:val="0"/>
        <w:autoSpaceDN w:val="0"/>
        <w:adjustRightInd w:val="0"/>
        <w:spacing w:after="120"/>
        <w:ind w:left="567"/>
        <w:rPr>
          <w:rFonts w:asciiTheme="minorHAnsi" w:hAnsiTheme="minorHAnsi" w:cstheme="minorHAnsi"/>
          <w:color w:val="000000"/>
          <w:szCs w:val="22"/>
        </w:rPr>
      </w:pPr>
      <w:bookmarkStart w:id="767" w:name="_Hlk118792736"/>
      <w:r w:rsidRPr="00FC4DE0">
        <w:rPr>
          <w:rFonts w:asciiTheme="minorHAnsi" w:hAnsiTheme="minorHAnsi" w:cstheme="minorHAnsi"/>
          <w:color w:val="000000"/>
          <w:szCs w:val="22"/>
        </w:rPr>
        <w:t xml:space="preserve">If staff have a safeguarding concern or an allegation </w:t>
      </w:r>
      <w:r w:rsidRPr="006804AC">
        <w:rPr>
          <w:rFonts w:asciiTheme="minorHAnsi" w:hAnsiTheme="minorHAnsi" w:cstheme="minorHAnsi"/>
          <w:color w:val="000000"/>
          <w:szCs w:val="22"/>
        </w:rPr>
        <w:t xml:space="preserve">about another </w:t>
      </w:r>
      <w:r w:rsidR="00471AE9" w:rsidRPr="006804AC">
        <w:rPr>
          <w:rFonts w:asciiTheme="minorHAnsi" w:hAnsiTheme="minorHAnsi" w:cstheme="minorHAnsi"/>
          <w:color w:val="000000"/>
          <w:szCs w:val="22"/>
        </w:rPr>
        <w:t xml:space="preserve">adult </w:t>
      </w:r>
      <w:r w:rsidRPr="006804AC">
        <w:rPr>
          <w:rFonts w:asciiTheme="minorHAnsi" w:hAnsiTheme="minorHAnsi" w:cstheme="minorHAnsi"/>
          <w:color w:val="000000"/>
          <w:szCs w:val="22"/>
        </w:rPr>
        <w:t xml:space="preserve">that </w:t>
      </w:r>
      <w:r w:rsidRPr="006804AC">
        <w:rPr>
          <w:rFonts w:asciiTheme="minorHAnsi" w:hAnsiTheme="minorHAnsi" w:cstheme="minorHAnsi"/>
          <w:b/>
          <w:bCs/>
          <w:color w:val="000000"/>
          <w:szCs w:val="22"/>
        </w:rPr>
        <w:t>does not</w:t>
      </w:r>
      <w:r w:rsidRPr="006804AC">
        <w:rPr>
          <w:rFonts w:asciiTheme="minorHAnsi" w:hAnsiTheme="minorHAnsi" w:cstheme="minorHAnsi"/>
          <w:color w:val="000000"/>
          <w:szCs w:val="22"/>
        </w:rPr>
        <w:t xml:space="preserve"> meet</w:t>
      </w:r>
      <w:r w:rsidRPr="00FC4DE0">
        <w:rPr>
          <w:rFonts w:asciiTheme="minorHAnsi" w:hAnsiTheme="minorHAnsi" w:cstheme="minorHAnsi"/>
          <w:color w:val="000000"/>
          <w:szCs w:val="22"/>
        </w:rPr>
        <w:t xml:space="preserve"> the harm threshold, then this should be shared in accordance with the school low-level concerns procedures </w:t>
      </w:r>
      <w:r w:rsidR="0093778E" w:rsidRPr="00FC4DE0">
        <w:rPr>
          <w:rFonts w:asciiTheme="minorHAnsi" w:hAnsiTheme="minorHAnsi" w:cstheme="minorHAnsi"/>
          <w:color w:val="000000"/>
          <w:szCs w:val="22"/>
        </w:rPr>
        <w:t>(see section 10 below) and the school staff Code of Conduct.</w:t>
      </w:r>
      <w:bookmarkEnd w:id="767"/>
    </w:p>
    <w:p w14:paraId="7AC4A294" w14:textId="7C0F77B3" w:rsidR="005A28C0" w:rsidRPr="00FC4DE0" w:rsidRDefault="005A28C0" w:rsidP="00006705">
      <w:pPr>
        <w:autoSpaceDE w:val="0"/>
        <w:autoSpaceDN w:val="0"/>
        <w:adjustRightInd w:val="0"/>
        <w:spacing w:after="120"/>
        <w:ind w:left="567"/>
        <w:rPr>
          <w:rFonts w:asciiTheme="minorHAnsi" w:hAnsiTheme="minorHAnsi" w:cstheme="minorHAnsi"/>
          <w:color w:val="000000"/>
          <w:szCs w:val="22"/>
        </w:rPr>
      </w:pPr>
      <w:r w:rsidRPr="00FC4DE0">
        <w:rPr>
          <w:rFonts w:asciiTheme="minorHAnsi" w:hAnsiTheme="minorHAnsi" w:cstheme="minorHAnsi"/>
          <w:color w:val="000000"/>
          <w:szCs w:val="22"/>
        </w:rPr>
        <w:t>If an allegation is made against a governor, the school will follow their own local procedures.  Where an allegation is substantiated, we will follow the procedures to consider removing them from office.</w:t>
      </w:r>
    </w:p>
    <w:p w14:paraId="628E9ABC" w14:textId="1F5C918F" w:rsidR="003206C4" w:rsidRPr="00FC4DE0" w:rsidRDefault="00D27584" w:rsidP="00006705">
      <w:pPr>
        <w:autoSpaceDE w:val="0"/>
        <w:autoSpaceDN w:val="0"/>
        <w:adjustRightInd w:val="0"/>
        <w:spacing w:after="120"/>
        <w:ind w:left="567"/>
        <w:rPr>
          <w:rFonts w:asciiTheme="minorHAnsi" w:hAnsiTheme="minorHAnsi" w:cstheme="minorHAnsi"/>
          <w:color w:val="000000"/>
          <w:szCs w:val="22"/>
        </w:rPr>
      </w:pPr>
      <w:bookmarkStart w:id="768" w:name="_Hlk27644717"/>
      <w:bookmarkEnd w:id="758"/>
      <w:r>
        <w:rPr>
          <w:rFonts w:asciiTheme="minorHAnsi" w:hAnsiTheme="minorHAnsi" w:cstheme="minorHAnsi"/>
          <w:iCs/>
          <w:color w:val="000000" w:themeColor="text1"/>
          <w:szCs w:val="22"/>
          <w:highlight w:val="green"/>
        </w:rPr>
        <w:t xml:space="preserve">Westmorland and Furness </w:t>
      </w:r>
      <w:r w:rsidR="003206C4" w:rsidRPr="00FC4DE0">
        <w:rPr>
          <w:rFonts w:asciiTheme="minorHAnsi" w:hAnsiTheme="minorHAnsi" w:cstheme="minorHAnsi"/>
          <w:color w:val="000000"/>
          <w:szCs w:val="22"/>
        </w:rPr>
        <w:t xml:space="preserve"> SC</w:t>
      </w:r>
      <w:r w:rsidR="00DF327A" w:rsidRPr="00FC4DE0">
        <w:rPr>
          <w:rFonts w:asciiTheme="minorHAnsi" w:hAnsiTheme="minorHAnsi" w:cstheme="minorHAnsi"/>
          <w:color w:val="000000"/>
          <w:szCs w:val="22"/>
        </w:rPr>
        <w:t>P</w:t>
      </w:r>
      <w:r w:rsidR="003206C4" w:rsidRPr="00FC4DE0">
        <w:rPr>
          <w:rFonts w:asciiTheme="minorHAnsi" w:hAnsiTheme="minorHAnsi" w:cstheme="minorHAnsi"/>
          <w:color w:val="000000"/>
          <w:szCs w:val="22"/>
        </w:rPr>
        <w:t xml:space="preserve"> has produced a </w:t>
      </w:r>
      <w:hyperlink r:id="rId104" w:history="1">
        <w:r w:rsidR="000A28C1">
          <w:rPr>
            <w:rStyle w:val="Hyperlink"/>
            <w:rFonts w:asciiTheme="minorHAnsi" w:hAnsiTheme="minorHAnsi" w:cstheme="minorHAnsi"/>
            <w:szCs w:val="22"/>
          </w:rPr>
          <w:t>Summary of Allegations Management Procedures flowchart</w:t>
        </w:r>
      </w:hyperlink>
      <w:r w:rsidR="003206C4" w:rsidRPr="00FC4DE0">
        <w:rPr>
          <w:rFonts w:asciiTheme="minorHAnsi" w:hAnsiTheme="minorHAnsi" w:cstheme="minorHAnsi"/>
          <w:color w:val="000000"/>
          <w:szCs w:val="22"/>
        </w:rPr>
        <w:t xml:space="preserve">.  A copy of this </w:t>
      </w:r>
      <w:r w:rsidR="000A28C1">
        <w:rPr>
          <w:rFonts w:asciiTheme="minorHAnsi" w:hAnsiTheme="minorHAnsi" w:cstheme="minorHAnsi"/>
          <w:color w:val="000000"/>
          <w:szCs w:val="22"/>
        </w:rPr>
        <w:t>f</w:t>
      </w:r>
      <w:r w:rsidR="003206C4" w:rsidRPr="00FC4DE0">
        <w:rPr>
          <w:rFonts w:asciiTheme="minorHAnsi" w:hAnsiTheme="minorHAnsi" w:cstheme="minorHAnsi"/>
          <w:color w:val="000000"/>
          <w:szCs w:val="22"/>
        </w:rPr>
        <w:t>low</w:t>
      </w:r>
      <w:r w:rsidR="00265E64">
        <w:rPr>
          <w:rFonts w:asciiTheme="minorHAnsi" w:hAnsiTheme="minorHAnsi" w:cstheme="minorHAnsi"/>
          <w:color w:val="000000"/>
          <w:szCs w:val="22"/>
        </w:rPr>
        <w:t>c</w:t>
      </w:r>
      <w:r w:rsidR="003206C4" w:rsidRPr="00FC4DE0">
        <w:rPr>
          <w:rFonts w:asciiTheme="minorHAnsi" w:hAnsiTheme="minorHAnsi" w:cstheme="minorHAnsi"/>
          <w:color w:val="000000"/>
          <w:szCs w:val="22"/>
        </w:rPr>
        <w:t xml:space="preserve">hart is provided to all </w:t>
      </w:r>
      <w:r w:rsidR="0048759E" w:rsidRPr="00FC4DE0">
        <w:rPr>
          <w:rFonts w:asciiTheme="minorHAnsi" w:hAnsiTheme="minorHAnsi" w:cstheme="minorHAnsi"/>
          <w:color w:val="000000"/>
          <w:szCs w:val="22"/>
        </w:rPr>
        <w:t>individuals</w:t>
      </w:r>
      <w:r w:rsidR="003206C4" w:rsidRPr="00FC4DE0">
        <w:rPr>
          <w:rFonts w:asciiTheme="minorHAnsi" w:hAnsiTheme="minorHAnsi" w:cstheme="minorHAnsi"/>
          <w:color w:val="000000"/>
          <w:szCs w:val="22"/>
        </w:rPr>
        <w:t xml:space="preserve"> working in school and to new starte</w:t>
      </w:r>
      <w:r w:rsidR="0063429B" w:rsidRPr="00FC4DE0">
        <w:rPr>
          <w:rFonts w:asciiTheme="minorHAnsi" w:hAnsiTheme="minorHAnsi" w:cstheme="minorHAnsi"/>
          <w:color w:val="000000"/>
          <w:szCs w:val="22"/>
        </w:rPr>
        <w:t>rs as part of their Induction.</w:t>
      </w:r>
      <w:bookmarkEnd w:id="762"/>
      <w:bookmarkEnd w:id="764"/>
      <w:bookmarkEnd w:id="768"/>
    </w:p>
    <w:p w14:paraId="13D2FD4F" w14:textId="08FB6469" w:rsidR="001D6459" w:rsidRPr="00FC4DE0" w:rsidRDefault="001D6459" w:rsidP="00006705">
      <w:pPr>
        <w:autoSpaceDE w:val="0"/>
        <w:autoSpaceDN w:val="0"/>
        <w:adjustRightInd w:val="0"/>
        <w:spacing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member of staff to whom the </w:t>
      </w:r>
      <w:r w:rsidR="00F15CC5"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is reported </w:t>
      </w:r>
      <w:r w:rsidR="00025F4A" w:rsidRPr="00FC4DE0">
        <w:rPr>
          <w:rFonts w:asciiTheme="minorHAnsi" w:hAnsiTheme="minorHAnsi" w:cstheme="minorHAnsi"/>
          <w:color w:val="000000"/>
          <w:szCs w:val="22"/>
        </w:rPr>
        <w:t>will</w:t>
      </w:r>
      <w:r w:rsidRPr="00FC4DE0">
        <w:rPr>
          <w:rFonts w:asciiTheme="minorHAnsi" w:hAnsiTheme="minorHAnsi" w:cstheme="minorHAnsi"/>
          <w:color w:val="000000"/>
          <w:szCs w:val="22"/>
        </w:rPr>
        <w:t>:</w:t>
      </w:r>
    </w:p>
    <w:p w14:paraId="204C7F77"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treat the matter seriously;</w:t>
      </w:r>
    </w:p>
    <w:p w14:paraId="31C2C1D0"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ensure t</w:t>
      </w:r>
      <w:r w:rsidR="0051459E" w:rsidRPr="00FC4DE0">
        <w:rPr>
          <w:rFonts w:asciiTheme="minorHAnsi" w:hAnsiTheme="minorHAnsi" w:cstheme="minorHAnsi"/>
          <w:color w:val="000000"/>
        </w:rPr>
        <w:t>hat, where necessary, the child</w:t>
      </w:r>
      <w:r w:rsidRPr="00FC4DE0">
        <w:rPr>
          <w:rFonts w:asciiTheme="minorHAnsi" w:hAnsiTheme="minorHAnsi" w:cstheme="minorHAnsi"/>
          <w:color w:val="000000"/>
        </w:rPr>
        <w:t xml:space="preserve"> receives appropriate medical attention;</w:t>
      </w:r>
    </w:p>
    <w:p w14:paraId="17920A47"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make a written record of the information using the </w:t>
      </w:r>
      <w:r w:rsidR="0051459E" w:rsidRPr="00FC4DE0">
        <w:rPr>
          <w:rFonts w:asciiTheme="minorHAnsi" w:hAnsiTheme="minorHAnsi" w:cstheme="minorHAnsi"/>
          <w:color w:val="000000"/>
        </w:rPr>
        <w:t>c</w:t>
      </w:r>
      <w:r w:rsidRPr="00FC4DE0">
        <w:rPr>
          <w:rFonts w:asciiTheme="minorHAnsi" w:hAnsiTheme="minorHAnsi" w:cstheme="minorHAnsi"/>
          <w:color w:val="000000"/>
        </w:rPr>
        <w:t>hild</w:t>
      </w:r>
      <w:r w:rsidR="00257DD7" w:rsidRPr="00FC4DE0">
        <w:rPr>
          <w:rFonts w:asciiTheme="minorHAnsi" w:hAnsiTheme="minorHAnsi" w:cstheme="minorHAnsi"/>
          <w:color w:val="000000"/>
        </w:rPr>
        <w:t>’</w:t>
      </w:r>
      <w:r w:rsidRPr="00FC4DE0">
        <w:rPr>
          <w:rFonts w:asciiTheme="minorHAnsi" w:hAnsiTheme="minorHAnsi" w:cstheme="minorHAnsi"/>
          <w:color w:val="000000"/>
        </w:rPr>
        <w:t>s/</w:t>
      </w:r>
      <w:r w:rsidR="0051459E" w:rsidRPr="00FC4DE0">
        <w:rPr>
          <w:rFonts w:asciiTheme="minorHAnsi" w:hAnsiTheme="minorHAnsi" w:cstheme="minorHAnsi"/>
          <w:color w:val="000000"/>
        </w:rPr>
        <w:t>p</w:t>
      </w:r>
      <w:r w:rsidRPr="00FC4DE0">
        <w:rPr>
          <w:rFonts w:asciiTheme="minorHAnsi" w:hAnsiTheme="minorHAnsi" w:cstheme="minorHAnsi"/>
          <w:color w:val="000000"/>
        </w:rPr>
        <w:t>arent</w:t>
      </w:r>
      <w:r w:rsidR="00257DD7" w:rsidRPr="00FC4DE0">
        <w:rPr>
          <w:rFonts w:asciiTheme="minorHAnsi" w:hAnsiTheme="minorHAnsi" w:cstheme="minorHAnsi"/>
          <w:color w:val="000000"/>
        </w:rPr>
        <w:t>’</w:t>
      </w:r>
      <w:r w:rsidRPr="00FC4DE0">
        <w:rPr>
          <w:rFonts w:asciiTheme="minorHAnsi" w:hAnsiTheme="minorHAnsi" w:cstheme="minorHAnsi"/>
          <w:color w:val="000000"/>
        </w:rPr>
        <w:t>s own words, including when the alleged incident took place; who was present; and what happened;</w:t>
      </w:r>
    </w:p>
    <w:p w14:paraId="58A104BB"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sign and date the written record;</w:t>
      </w:r>
    </w:p>
    <w:p w14:paraId="343F69F4" w14:textId="7E01858B" w:rsidR="001D6459" w:rsidRPr="00FC4DE0" w:rsidRDefault="001D6459" w:rsidP="005D14BA">
      <w:pPr>
        <w:pStyle w:val="ListParagraph"/>
        <w:numPr>
          <w:ilvl w:val="0"/>
          <w:numId w:val="14"/>
        </w:numPr>
        <w:tabs>
          <w:tab w:val="left" w:pos="993"/>
        </w:tabs>
        <w:autoSpaceDE w:val="0"/>
        <w:autoSpaceDN w:val="0"/>
        <w:adjustRightInd w:val="0"/>
        <w:spacing w:after="120"/>
        <w:contextualSpacing w:val="0"/>
        <w:rPr>
          <w:rFonts w:asciiTheme="minorHAnsi" w:hAnsiTheme="minorHAnsi" w:cstheme="minorHAnsi"/>
          <w:color w:val="000000"/>
        </w:rPr>
      </w:pPr>
      <w:r w:rsidRPr="00FC4DE0">
        <w:rPr>
          <w:rFonts w:asciiTheme="minorHAnsi" w:hAnsiTheme="minorHAnsi" w:cstheme="minorHAnsi"/>
          <w:color w:val="000000"/>
        </w:rPr>
        <w:t xml:space="preserve">report the matter immediately to the </w:t>
      </w:r>
      <w:r w:rsidR="00DC6C92" w:rsidRPr="00FC4DE0">
        <w:rPr>
          <w:rFonts w:asciiTheme="minorHAnsi" w:hAnsiTheme="minorHAnsi" w:cstheme="minorHAnsi"/>
          <w:color w:val="000000"/>
        </w:rPr>
        <w:t>Head teacher</w:t>
      </w:r>
      <w:r w:rsidR="00AB5305" w:rsidRPr="00FC4DE0">
        <w:rPr>
          <w:rFonts w:asciiTheme="minorHAnsi" w:hAnsiTheme="minorHAnsi" w:cstheme="minorHAnsi"/>
          <w:color w:val="000000"/>
        </w:rPr>
        <w:t xml:space="preserve"> </w:t>
      </w:r>
      <w:r w:rsidRPr="00FC4DE0">
        <w:rPr>
          <w:rFonts w:asciiTheme="minorHAnsi" w:hAnsiTheme="minorHAnsi" w:cstheme="minorHAnsi"/>
          <w:color w:val="000000"/>
        </w:rPr>
        <w:t xml:space="preserve">or deputy in his/her absence.  </w:t>
      </w:r>
      <w:r w:rsidR="00AB5305" w:rsidRPr="00FC4DE0">
        <w:rPr>
          <w:rFonts w:asciiTheme="minorHAnsi" w:hAnsiTheme="minorHAnsi" w:cstheme="minorHAnsi"/>
          <w:color w:val="000000"/>
        </w:rPr>
        <w:t xml:space="preserve">Where the Head teacher is the subject of a </w:t>
      </w:r>
      <w:r w:rsidR="00F15CC5"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00AB5305" w:rsidRPr="00FC4DE0">
        <w:rPr>
          <w:rFonts w:asciiTheme="minorHAnsi" w:hAnsiTheme="minorHAnsi" w:cstheme="minorHAnsi"/>
          <w:color w:val="000000"/>
        </w:rPr>
        <w:t>allegation</w:t>
      </w:r>
      <w:r w:rsidR="00C76BF7">
        <w:rPr>
          <w:rFonts w:asciiTheme="minorHAnsi" w:hAnsiTheme="minorHAnsi" w:cstheme="minorHAnsi"/>
          <w:color w:val="000000"/>
        </w:rPr>
        <w:t xml:space="preserve"> </w:t>
      </w:r>
      <w:bookmarkStart w:id="769" w:name="_Hlk206686274"/>
      <w:r w:rsidR="00C76BF7" w:rsidRPr="00C76BF7">
        <w:rPr>
          <w:rFonts w:asciiTheme="minorHAnsi" w:hAnsiTheme="minorHAnsi" w:cstheme="minorHAnsi"/>
          <w:color w:val="000000"/>
          <w:highlight w:val="green"/>
        </w:rPr>
        <w:t>this should be referred to the Chair of Governors.  I</w:t>
      </w:r>
      <w:r w:rsidR="00A361A2" w:rsidRPr="00C76BF7">
        <w:rPr>
          <w:rFonts w:asciiTheme="minorHAnsi" w:hAnsiTheme="minorHAnsi" w:cstheme="minorHAnsi"/>
          <w:color w:val="000000"/>
          <w:highlight w:val="green"/>
        </w:rPr>
        <w:t>n</w:t>
      </w:r>
      <w:r w:rsidR="00A361A2" w:rsidRPr="00D27584">
        <w:rPr>
          <w:rFonts w:asciiTheme="minorHAnsi" w:hAnsiTheme="minorHAnsi"/>
          <w:color w:val="000000"/>
          <w:highlight w:val="green"/>
        </w:rPr>
        <w:t xml:space="preserve"> </w:t>
      </w:r>
      <w:r w:rsidR="00C943A4" w:rsidRPr="00D27584">
        <w:rPr>
          <w:rFonts w:asciiTheme="minorHAnsi" w:hAnsiTheme="minorHAnsi"/>
          <w:color w:val="000000"/>
          <w:highlight w:val="green"/>
        </w:rPr>
        <w:t xml:space="preserve">a situation where there is a conflict of interest in reporting the matter to the Head teacher, </w:t>
      </w:r>
      <w:r w:rsidR="00AB5305" w:rsidRPr="00D27584">
        <w:rPr>
          <w:rFonts w:asciiTheme="minorHAnsi" w:hAnsiTheme="minorHAnsi"/>
          <w:color w:val="000000"/>
          <w:highlight w:val="green"/>
        </w:rPr>
        <w:t xml:space="preserve">the </w:t>
      </w:r>
      <w:r w:rsidR="00F15CC5" w:rsidRPr="00D27584">
        <w:rPr>
          <w:rFonts w:asciiTheme="minorHAnsi" w:hAnsiTheme="minorHAnsi"/>
          <w:color w:val="000000"/>
          <w:highlight w:val="green"/>
        </w:rPr>
        <w:t>concern</w:t>
      </w:r>
      <w:r w:rsidR="008F22E9" w:rsidRPr="00D27584">
        <w:rPr>
          <w:rFonts w:asciiTheme="minorHAnsi" w:hAnsiTheme="minorHAnsi"/>
          <w:color w:val="000000"/>
          <w:highlight w:val="green"/>
        </w:rPr>
        <w:t xml:space="preserve"> or </w:t>
      </w:r>
      <w:r w:rsidR="00AB5305" w:rsidRPr="00D27584">
        <w:rPr>
          <w:rFonts w:asciiTheme="minorHAnsi" w:hAnsiTheme="minorHAnsi"/>
          <w:color w:val="000000"/>
          <w:highlight w:val="green"/>
        </w:rPr>
        <w:t xml:space="preserve">allegation will be reported to the </w:t>
      </w:r>
      <w:r w:rsidR="00C76BF7" w:rsidRPr="00C76BF7">
        <w:rPr>
          <w:rFonts w:asciiTheme="minorHAnsi" w:hAnsiTheme="minorHAnsi" w:cstheme="minorHAnsi"/>
          <w:color w:val="000000"/>
          <w:highlight w:val="green"/>
        </w:rPr>
        <w:t>Local Authority Designated Officer (LADO</w:t>
      </w:r>
      <w:r w:rsidR="00C76BF7">
        <w:rPr>
          <w:rFonts w:asciiTheme="minorHAnsi" w:hAnsiTheme="minorHAnsi" w:cstheme="minorHAnsi"/>
          <w:color w:val="000000"/>
          <w:highlight w:val="green"/>
        </w:rPr>
        <w:t xml:space="preserve"> – contact details below)</w:t>
      </w:r>
      <w:r w:rsidR="00AB5305" w:rsidRPr="00C76BF7">
        <w:rPr>
          <w:rFonts w:asciiTheme="minorHAnsi" w:hAnsiTheme="minorHAnsi" w:cstheme="minorHAnsi"/>
          <w:color w:val="000000"/>
          <w:highlight w:val="green"/>
        </w:rPr>
        <w:t>.</w:t>
      </w:r>
      <w:bookmarkEnd w:id="769"/>
      <w:r w:rsidR="00AB5305" w:rsidRPr="00FC4DE0">
        <w:rPr>
          <w:rFonts w:asciiTheme="minorHAnsi" w:hAnsiTheme="minorHAnsi" w:cstheme="minorHAnsi"/>
          <w:color w:val="000000"/>
        </w:rPr>
        <w:t xml:space="preserve"> </w:t>
      </w:r>
      <w:r w:rsidR="004C36D4" w:rsidRPr="00FC4DE0">
        <w:rPr>
          <w:rFonts w:asciiTheme="minorHAnsi" w:hAnsiTheme="minorHAnsi" w:cstheme="minorHAnsi"/>
          <w:color w:val="000000"/>
        </w:rPr>
        <w:t xml:space="preserve"> </w:t>
      </w:r>
      <w:r w:rsidR="00A735E0" w:rsidRPr="00FC4DE0">
        <w:rPr>
          <w:rFonts w:asciiTheme="minorHAnsi" w:hAnsiTheme="minorHAnsi" w:cstheme="minorHAnsi"/>
          <w:color w:val="000000"/>
        </w:rPr>
        <w:t xml:space="preserve">In all instances, the most senior person </w:t>
      </w:r>
      <w:r w:rsidR="006F59C4" w:rsidRPr="00FC4DE0">
        <w:rPr>
          <w:rFonts w:asciiTheme="minorHAnsi" w:hAnsiTheme="minorHAnsi" w:cstheme="minorHAnsi"/>
          <w:color w:val="000000"/>
        </w:rPr>
        <w:t xml:space="preserve">(Head teacher or Chair of Governors) </w:t>
      </w:r>
      <w:r w:rsidR="00A735E0" w:rsidRPr="00FC4DE0">
        <w:rPr>
          <w:rFonts w:asciiTheme="minorHAnsi" w:hAnsiTheme="minorHAnsi" w:cstheme="minorHAnsi"/>
          <w:color w:val="000000"/>
        </w:rPr>
        <w:t xml:space="preserve">will be the allocated the role of ‘Case Manager’.  </w:t>
      </w:r>
      <w:r w:rsidR="00AB5305" w:rsidRPr="00FC4DE0">
        <w:rPr>
          <w:rFonts w:asciiTheme="minorHAnsi" w:hAnsiTheme="minorHAnsi" w:cstheme="minorHAnsi"/>
          <w:color w:val="000000"/>
        </w:rPr>
        <w:t>C</w:t>
      </w:r>
      <w:r w:rsidRPr="00FC4DE0">
        <w:rPr>
          <w:rFonts w:asciiTheme="minorHAnsi" w:hAnsiTheme="minorHAnsi" w:cstheme="minorHAnsi"/>
          <w:color w:val="000000"/>
        </w:rPr>
        <w:t>onfidentiality must be maintained at all times.</w:t>
      </w:r>
    </w:p>
    <w:p w14:paraId="1BB1AF2D" w14:textId="77777777" w:rsidR="005D14BA" w:rsidRPr="00FC4DE0" w:rsidRDefault="005D14BA" w:rsidP="005D14BA">
      <w:pPr>
        <w:autoSpaceDE w:val="0"/>
        <w:autoSpaceDN w:val="0"/>
        <w:adjustRightInd w:val="0"/>
        <w:spacing w:after="105"/>
        <w:ind w:left="567"/>
        <w:rPr>
          <w:rFonts w:asciiTheme="minorHAnsi" w:eastAsiaTheme="minorHAnsi" w:hAnsiTheme="minorHAnsi" w:cstheme="minorHAnsi"/>
          <w:color w:val="000000"/>
          <w:szCs w:val="22"/>
        </w:rPr>
      </w:pPr>
      <w:bookmarkStart w:id="770" w:name="_Hlk118792853"/>
      <w:r w:rsidRPr="00FC4DE0">
        <w:rPr>
          <w:rFonts w:asciiTheme="minorHAnsi" w:eastAsiaTheme="minorHAnsi" w:hAnsiTheme="minorHAnsi" w:cstheme="minorHAnsi"/>
          <w:color w:val="000000"/>
          <w:szCs w:val="22"/>
        </w:rPr>
        <w:t xml:space="preserve">There are two aspects to consider when an allegation is made: </w:t>
      </w:r>
    </w:p>
    <w:p w14:paraId="0A9A10E4" w14:textId="40D29FE1" w:rsidR="005D14BA" w:rsidRPr="00FC4DE0" w:rsidRDefault="005D14BA" w:rsidP="005D14BA">
      <w:pPr>
        <w:pStyle w:val="ListParagraph"/>
        <w:numPr>
          <w:ilvl w:val="0"/>
          <w:numId w:val="14"/>
        </w:numPr>
        <w:autoSpaceDE w:val="0"/>
        <w:autoSpaceDN w:val="0"/>
        <w:adjustRightInd w:val="0"/>
        <w:spacing w:after="105"/>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Looking after the welfare of the child </w:t>
      </w:r>
      <w:r w:rsidRPr="00FC4DE0">
        <w:rPr>
          <w:rFonts w:asciiTheme="minorHAnsi" w:eastAsiaTheme="minorHAnsi" w:hAnsiTheme="minorHAnsi" w:cstheme="minorHAnsi"/>
          <w:color w:val="000000"/>
          <w:szCs w:val="22"/>
        </w:rPr>
        <w:t xml:space="preserve">- the DSL (or </w:t>
      </w:r>
      <w:r w:rsidR="003B6ED0" w:rsidRPr="00FC4DE0">
        <w:rPr>
          <w:rFonts w:asciiTheme="minorHAnsi" w:eastAsiaTheme="minorHAnsi" w:hAnsiTheme="minorHAnsi" w:cstheme="minorHAnsi"/>
          <w:color w:val="000000"/>
          <w:szCs w:val="22"/>
        </w:rPr>
        <w:t xml:space="preserve">a </w:t>
      </w:r>
      <w:r w:rsidRPr="00FC4DE0">
        <w:rPr>
          <w:rFonts w:asciiTheme="minorHAnsi" w:eastAsiaTheme="minorHAnsi" w:hAnsiTheme="minorHAnsi" w:cstheme="minorHAnsi"/>
          <w:color w:val="000000"/>
          <w:szCs w:val="22"/>
        </w:rPr>
        <w:t xml:space="preserve">deputy) is responsible for ensuring that the child is not at risk and referring cases of suspected abuse to the LA Children’s Social Care. </w:t>
      </w:r>
    </w:p>
    <w:p w14:paraId="5386AF80" w14:textId="280A0471" w:rsidR="005D14BA" w:rsidRPr="00FC4DE0" w:rsidRDefault="005D14BA" w:rsidP="005D14BA">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Investigating and supporting the person subject to the allegation </w:t>
      </w:r>
      <w:r w:rsidRPr="00FC4DE0">
        <w:rPr>
          <w:rFonts w:asciiTheme="minorHAnsi" w:eastAsiaTheme="minorHAnsi" w:hAnsiTheme="minorHAnsi" w:cstheme="minorHAnsi"/>
          <w:color w:val="000000"/>
          <w:szCs w:val="22"/>
        </w:rPr>
        <w:t xml:space="preserve">- the Case Manager will discuss with the </w:t>
      </w:r>
      <w:r w:rsidR="00E55EF2" w:rsidRPr="00FC4DE0">
        <w:rPr>
          <w:rFonts w:asciiTheme="minorHAnsi" w:eastAsiaTheme="minorHAnsi" w:hAnsiTheme="minorHAnsi" w:cstheme="minorHAnsi"/>
          <w:color w:val="000000"/>
          <w:szCs w:val="22"/>
        </w:rPr>
        <w:t>LA</w:t>
      </w:r>
      <w:r w:rsidRPr="00FC4DE0">
        <w:rPr>
          <w:rFonts w:asciiTheme="minorHAnsi" w:eastAsiaTheme="minorHAnsi" w:hAnsiTheme="minorHAnsi" w:cstheme="minorHAnsi"/>
          <w:color w:val="000000"/>
          <w:szCs w:val="22"/>
        </w:rPr>
        <w:t xml:space="preserve">DO, the nature, content and context of the allegation, and agree a course of action. </w:t>
      </w:r>
    </w:p>
    <w:p w14:paraId="7BD3141D" w14:textId="05324688" w:rsidR="005D14BA" w:rsidRPr="00FC4DE0" w:rsidRDefault="005D14BA" w:rsidP="00E41A18">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dealing with allegations, </w:t>
      </w:r>
      <w:r w:rsidR="00E41A18" w:rsidRPr="00FC4DE0">
        <w:rPr>
          <w:rFonts w:asciiTheme="minorHAnsi" w:eastAsiaTheme="minorHAnsi" w:hAnsiTheme="minorHAnsi" w:cstheme="minorHAnsi"/>
          <w:color w:val="000000"/>
          <w:szCs w:val="22"/>
        </w:rPr>
        <w:t>we will</w:t>
      </w:r>
      <w:r w:rsidRPr="00FC4DE0">
        <w:rPr>
          <w:rFonts w:asciiTheme="minorHAnsi" w:eastAsiaTheme="minorHAnsi" w:hAnsiTheme="minorHAnsi" w:cstheme="minorHAnsi"/>
          <w:color w:val="000000"/>
          <w:szCs w:val="22"/>
        </w:rPr>
        <w:t xml:space="preserve">: </w:t>
      </w:r>
    </w:p>
    <w:p w14:paraId="6BB79A6A" w14:textId="754597F5"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apply common sense and judgement</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7DABB456" w14:textId="0CC60BFC"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deal with allegations quickly, fairly and consistently</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1980A8" w14:textId="7445BBF1" w:rsidR="005D14BA" w:rsidRPr="00FC4DE0" w:rsidRDefault="005D14BA" w:rsidP="007B236C">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provide effective protection for the child and support the person subject to the allegation.</w:t>
      </w:r>
      <w:bookmarkEnd w:id="759"/>
      <w:bookmarkEnd w:id="770"/>
      <w:r w:rsidRPr="00FC4DE0">
        <w:rPr>
          <w:rFonts w:asciiTheme="minorHAnsi" w:eastAsiaTheme="minorHAnsi" w:hAnsiTheme="minorHAnsi" w:cstheme="minorHAnsi"/>
          <w:color w:val="000000"/>
          <w:szCs w:val="22"/>
        </w:rPr>
        <w:t xml:space="preserve"> </w:t>
      </w:r>
    </w:p>
    <w:p w14:paraId="7FD07E51" w14:textId="6C005CAC" w:rsidR="001D6459" w:rsidRPr="00FC4DE0" w:rsidRDefault="001D6459" w:rsidP="00BC7344">
      <w:pPr>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Initial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 xml:space="preserve">ction by the </w:t>
      </w:r>
      <w:r w:rsidR="00A735E0" w:rsidRPr="00FC4DE0">
        <w:rPr>
          <w:rFonts w:asciiTheme="minorHAnsi" w:hAnsiTheme="minorHAnsi" w:cstheme="minorHAnsi"/>
          <w:b/>
          <w:szCs w:val="22"/>
          <w:u w:val="single"/>
        </w:rPr>
        <w:t>Case Manager</w:t>
      </w:r>
    </w:p>
    <w:p w14:paraId="5B86AFE5" w14:textId="0BADDC62" w:rsidR="009821C2" w:rsidRPr="00FC4DE0" w:rsidRDefault="009821C2" w:rsidP="00006705">
      <w:pPr>
        <w:autoSpaceDE w:val="0"/>
        <w:autoSpaceDN w:val="0"/>
        <w:adjustRightInd w:val="0"/>
        <w:spacing w:before="120" w:after="120"/>
        <w:ind w:left="567"/>
        <w:rPr>
          <w:rFonts w:asciiTheme="minorHAnsi" w:hAnsiTheme="minorHAnsi" w:cstheme="minorHAnsi"/>
          <w:color w:val="000000"/>
          <w:szCs w:val="22"/>
        </w:rPr>
      </w:pPr>
      <w:bookmarkStart w:id="771" w:name="_Hlk118792893"/>
      <w:r w:rsidRPr="00FC4DE0">
        <w:rPr>
          <w:rFonts w:asciiTheme="minorHAnsi" w:hAnsiTheme="minorHAnsi" w:cstheme="minorHAnsi"/>
          <w:color w:val="000000"/>
          <w:szCs w:val="22"/>
        </w:rPr>
        <w:lastRenderedPageBreak/>
        <w:t>Before contacting the Local Authority Designated Officer (</w:t>
      </w:r>
      <w:r w:rsidR="00E41A18"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the </w:t>
      </w:r>
      <w:r w:rsidR="005D14B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5D14BA" w:rsidRPr="00FC4DE0">
        <w:rPr>
          <w:rFonts w:asciiTheme="minorHAnsi" w:hAnsiTheme="minorHAnsi" w:cstheme="minorHAnsi"/>
          <w:color w:val="000000"/>
          <w:szCs w:val="22"/>
        </w:rPr>
        <w:t>M</w:t>
      </w:r>
      <w:r w:rsidRPr="00FC4DE0">
        <w:rPr>
          <w:rFonts w:asciiTheme="minorHAnsi" w:hAnsiTheme="minorHAnsi" w:cstheme="minorHAnsi"/>
          <w:color w:val="000000"/>
          <w:szCs w:val="22"/>
        </w:rPr>
        <w:t>anager or other senior leader will conduct basic enquiries in line with local procedures to establish the facts and to help them determine whe</w:t>
      </w:r>
      <w:r w:rsidR="00A04AEF" w:rsidRPr="00FC4DE0">
        <w:rPr>
          <w:rFonts w:asciiTheme="minorHAnsi" w:hAnsiTheme="minorHAnsi" w:cstheme="minorHAnsi"/>
          <w:color w:val="000000"/>
          <w:szCs w:val="22"/>
        </w:rPr>
        <w:t>t</w:t>
      </w:r>
      <w:r w:rsidRPr="00FC4DE0">
        <w:rPr>
          <w:rFonts w:asciiTheme="minorHAnsi" w:hAnsiTheme="minorHAnsi" w:cstheme="minorHAnsi"/>
          <w:color w:val="000000"/>
          <w:szCs w:val="22"/>
        </w:rPr>
        <w:t xml:space="preserve">her there is any foundation to the allegation, being careful not to jeopardise any future </w:t>
      </w:r>
      <w:r w:rsidR="005D14BA" w:rsidRPr="00FC4DE0">
        <w:rPr>
          <w:rFonts w:asciiTheme="minorHAnsi" w:hAnsiTheme="minorHAnsi" w:cstheme="minorHAnsi"/>
          <w:color w:val="000000"/>
          <w:szCs w:val="22"/>
        </w:rPr>
        <w:t>P</w:t>
      </w:r>
      <w:r w:rsidRPr="00FC4DE0">
        <w:rPr>
          <w:rFonts w:asciiTheme="minorHAnsi" w:hAnsiTheme="minorHAnsi" w:cstheme="minorHAnsi"/>
          <w:color w:val="000000"/>
          <w:szCs w:val="22"/>
        </w:rPr>
        <w:t>olice investigation</w:t>
      </w:r>
      <w:r w:rsidR="00A04AEF" w:rsidRPr="00FC4DE0">
        <w:rPr>
          <w:rFonts w:asciiTheme="minorHAnsi" w:hAnsiTheme="minorHAnsi" w:cstheme="minorHAnsi"/>
          <w:color w:val="000000"/>
          <w:szCs w:val="22"/>
        </w:rPr>
        <w:t>.</w:t>
      </w:r>
    </w:p>
    <w:p w14:paraId="7C8AF0F8" w14:textId="27EC403E" w:rsidR="001D6459" w:rsidRPr="0061293F" w:rsidRDefault="00A04AEF"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Following the completion of basic enquiries, t</w:t>
      </w:r>
      <w:r w:rsidR="001D6459" w:rsidRPr="00FC4DE0">
        <w:rPr>
          <w:rFonts w:asciiTheme="minorHAnsi" w:hAnsiTheme="minorHAnsi" w:cstheme="minorHAnsi"/>
          <w:color w:val="000000"/>
          <w:szCs w:val="22"/>
        </w:rPr>
        <w:t xml:space="preserve">he </w:t>
      </w:r>
      <w:r w:rsidR="00A735E0"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 xml:space="preserve"> </w:t>
      </w:r>
      <w:r w:rsidR="0050206B" w:rsidRPr="00FC4DE0">
        <w:rPr>
          <w:rFonts w:asciiTheme="minorHAnsi" w:hAnsiTheme="minorHAnsi" w:cstheme="minorHAnsi"/>
          <w:color w:val="000000"/>
          <w:szCs w:val="22"/>
        </w:rPr>
        <w:t>will</w:t>
      </w:r>
      <w:r w:rsidR="00213645" w:rsidRPr="00FC4DE0">
        <w:rPr>
          <w:rFonts w:asciiTheme="minorHAnsi" w:hAnsiTheme="minorHAnsi" w:cstheme="minorHAnsi"/>
          <w:color w:val="000000"/>
          <w:szCs w:val="22"/>
        </w:rPr>
        <w:t xml:space="preserve"> discuss the </w:t>
      </w:r>
      <w:r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with the </w:t>
      </w:r>
      <w:r w:rsidR="00E55EF2"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DO</w:t>
      </w:r>
      <w:r w:rsidR="00432F0F" w:rsidRPr="00FC4DE0">
        <w:rPr>
          <w:rFonts w:asciiTheme="minorHAnsi" w:hAnsiTheme="minorHAnsi" w:cstheme="minorHAnsi"/>
          <w:color w:val="000000"/>
          <w:szCs w:val="22"/>
        </w:rPr>
        <w:t xml:space="preserve"> and within </w:t>
      </w:r>
      <w:r w:rsidR="00432F0F" w:rsidRPr="00FC4DE0">
        <w:rPr>
          <w:rFonts w:asciiTheme="minorHAnsi" w:hAnsiTheme="minorHAnsi" w:cstheme="minorHAnsi"/>
          <w:b/>
          <w:color w:val="000000"/>
          <w:szCs w:val="22"/>
        </w:rPr>
        <w:t>1 working day</w:t>
      </w:r>
      <w:r w:rsidR="00213645" w:rsidRPr="00FC4DE0">
        <w:rPr>
          <w:rFonts w:asciiTheme="minorHAnsi" w:hAnsiTheme="minorHAnsi" w:cstheme="minorHAnsi"/>
          <w:color w:val="000000"/>
          <w:szCs w:val="22"/>
        </w:rPr>
        <w:t xml:space="preserve">.  The purpose of an initial discussion is for the </w:t>
      </w:r>
      <w:r w:rsidR="00E41A18"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213645" w:rsidRPr="00FC4DE0">
        <w:rPr>
          <w:rFonts w:asciiTheme="minorHAnsi" w:hAnsiTheme="minorHAnsi" w:cstheme="minorHAnsi"/>
          <w:color w:val="000000"/>
          <w:szCs w:val="22"/>
        </w:rPr>
        <w:t xml:space="preserve"> and the </w:t>
      </w:r>
      <w:r w:rsidR="001741AF" w:rsidRPr="00FC4DE0">
        <w:rPr>
          <w:rFonts w:asciiTheme="minorHAnsi" w:hAnsiTheme="minorHAnsi" w:cstheme="minorHAnsi"/>
          <w:color w:val="000000"/>
          <w:szCs w:val="22"/>
        </w:rPr>
        <w:t>C</w:t>
      </w:r>
      <w:r w:rsidR="00213645" w:rsidRPr="00FC4DE0">
        <w:rPr>
          <w:rFonts w:asciiTheme="minorHAnsi" w:hAnsiTheme="minorHAnsi" w:cstheme="minorHAnsi"/>
          <w:color w:val="000000"/>
          <w:szCs w:val="22"/>
        </w:rPr>
        <w:t xml:space="preserve">ase </w:t>
      </w:r>
      <w:r w:rsidR="001741AF" w:rsidRPr="00FC4DE0">
        <w:rPr>
          <w:rFonts w:asciiTheme="minorHAnsi" w:hAnsiTheme="minorHAnsi" w:cstheme="minorHAnsi"/>
          <w:color w:val="000000"/>
          <w:szCs w:val="22"/>
        </w:rPr>
        <w:t>M</w:t>
      </w:r>
      <w:r w:rsidR="00213645" w:rsidRPr="00FC4DE0">
        <w:rPr>
          <w:rFonts w:asciiTheme="minorHAnsi" w:hAnsiTheme="minorHAnsi" w:cstheme="minorHAnsi"/>
          <w:color w:val="000000"/>
          <w:szCs w:val="22"/>
        </w:rPr>
        <w:t xml:space="preserve">anager to consider the nature, content and context of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and agree a course of action. </w:t>
      </w:r>
      <w:r w:rsidR="004C69BF" w:rsidRPr="00FC4DE0">
        <w:rPr>
          <w:rFonts w:asciiTheme="minorHAnsi" w:hAnsiTheme="minorHAnsi" w:cstheme="minorHAnsi"/>
          <w:color w:val="000000"/>
          <w:szCs w:val="22"/>
        </w:rPr>
        <w:t xml:space="preserve"> </w:t>
      </w:r>
      <w:r w:rsidR="00213645" w:rsidRPr="00FC4DE0">
        <w:rPr>
          <w:rFonts w:asciiTheme="minorHAnsi" w:hAnsiTheme="minorHAnsi" w:cstheme="minorHAnsi"/>
          <w:color w:val="000000"/>
          <w:szCs w:val="22"/>
        </w:rPr>
        <w:t>To inform the initial course of action, the following may be required:</w:t>
      </w:r>
      <w:bookmarkEnd w:id="771"/>
    </w:p>
    <w:p w14:paraId="794B4A8F" w14:textId="0C003D41"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written </w:t>
      </w:r>
      <w:r w:rsidRPr="000917FF">
        <w:rPr>
          <w:rFonts w:asciiTheme="minorHAnsi" w:hAnsiTheme="minorHAnsi" w:cstheme="minorHAnsi"/>
          <w:color w:val="000000"/>
        </w:rPr>
        <w:t xml:space="preserve">details of the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FC76AA" w:rsidRPr="000917FF">
        <w:rPr>
          <w:rFonts w:asciiTheme="minorHAnsi" w:hAnsiTheme="minorHAnsi" w:cstheme="minorHAnsi"/>
          <w:color w:val="000000"/>
        </w:rPr>
        <w:t xml:space="preserve"> - </w:t>
      </w:r>
      <w:r w:rsidRPr="000917FF">
        <w:rPr>
          <w:rFonts w:asciiTheme="minorHAnsi" w:hAnsiTheme="minorHAnsi" w:cstheme="minorHAnsi"/>
          <w:color w:val="000000"/>
        </w:rPr>
        <w:t xml:space="preserve">signed and dated by the person receiving the </w:t>
      </w:r>
      <w:r w:rsidR="001427F4" w:rsidRPr="000917FF">
        <w:rPr>
          <w:rFonts w:asciiTheme="minorHAnsi" w:hAnsiTheme="minorHAnsi" w:cstheme="minorHAnsi"/>
          <w:color w:val="000000"/>
        </w:rPr>
        <w:t xml:space="preserve">initial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1427F4" w:rsidRPr="000917FF">
        <w:rPr>
          <w:rFonts w:asciiTheme="minorHAnsi" w:hAnsiTheme="minorHAnsi" w:cstheme="minorHAnsi"/>
          <w:color w:val="000000"/>
        </w:rPr>
        <w:t xml:space="preserve"> report</w:t>
      </w:r>
      <w:r w:rsidRPr="000917FF">
        <w:rPr>
          <w:rFonts w:asciiTheme="minorHAnsi" w:hAnsiTheme="minorHAnsi" w:cstheme="minorHAnsi"/>
          <w:color w:val="000000"/>
        </w:rPr>
        <w:t>;</w:t>
      </w:r>
    </w:p>
    <w:p w14:paraId="58784283" w14:textId="4262A830" w:rsidR="001D6459" w:rsidRPr="008544BC"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any other information and names of any potential </w:t>
      </w:r>
      <w:r w:rsidRPr="008544BC">
        <w:rPr>
          <w:rFonts w:asciiTheme="minorHAnsi" w:hAnsiTheme="minorHAnsi" w:cstheme="minorHAnsi"/>
          <w:color w:val="000000"/>
        </w:rPr>
        <w:t>witnesses</w:t>
      </w:r>
      <w:r w:rsidR="00A04AEF" w:rsidRPr="008544BC">
        <w:rPr>
          <w:rFonts w:asciiTheme="minorHAnsi" w:hAnsiTheme="minorHAnsi" w:cstheme="minorHAnsi"/>
          <w:color w:val="000000"/>
        </w:rPr>
        <w:t xml:space="preserve">, </w:t>
      </w:r>
      <w:r w:rsidR="00BE42AD" w:rsidRPr="008544BC">
        <w:rPr>
          <w:rFonts w:asciiTheme="minorHAnsi" w:hAnsiTheme="minorHAnsi" w:cstheme="minorHAnsi"/>
          <w:color w:val="000000"/>
        </w:rPr>
        <w:t xml:space="preserve">surveillance systems </w:t>
      </w:r>
      <w:r w:rsidR="00A04AEF" w:rsidRPr="008544BC">
        <w:rPr>
          <w:rFonts w:asciiTheme="minorHAnsi" w:hAnsiTheme="minorHAnsi" w:cstheme="minorHAnsi"/>
          <w:color w:val="000000"/>
        </w:rPr>
        <w:t>etc.</w:t>
      </w:r>
      <w:r w:rsidRPr="008544BC">
        <w:rPr>
          <w:rFonts w:asciiTheme="minorHAnsi" w:hAnsiTheme="minorHAnsi" w:cstheme="minorHAnsi"/>
          <w:color w:val="000000"/>
        </w:rPr>
        <w:t>;</w:t>
      </w:r>
    </w:p>
    <w:p w14:paraId="189C9174" w14:textId="77777777" w:rsidR="001D6459" w:rsidRPr="0061293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a chronology of significant events;</w:t>
      </w:r>
    </w:p>
    <w:p w14:paraId="4984DE44" w14:textId="368F3879"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information already known about those involved</w:t>
      </w:r>
      <w:r w:rsidR="00213645" w:rsidRPr="0061293F">
        <w:rPr>
          <w:rFonts w:asciiTheme="minorHAnsi" w:hAnsiTheme="minorHAnsi" w:cstheme="minorHAnsi"/>
          <w:color w:val="000000"/>
        </w:rPr>
        <w:t xml:space="preserve">, including previous history, </w:t>
      </w:r>
      <w:r w:rsidR="00213645" w:rsidRPr="000917FF">
        <w:rPr>
          <w:rFonts w:asciiTheme="minorHAnsi" w:hAnsiTheme="minorHAnsi" w:cstheme="minorHAnsi"/>
          <w:color w:val="000000"/>
        </w:rPr>
        <w:t xml:space="preserve">other </w:t>
      </w:r>
      <w:r w:rsidR="001427F4"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00213645" w:rsidRPr="000917FF">
        <w:rPr>
          <w:rFonts w:asciiTheme="minorHAnsi" w:hAnsiTheme="minorHAnsi" w:cstheme="minorHAnsi"/>
          <w:color w:val="000000"/>
        </w:rPr>
        <w:t>allegations made by the child or family and the individual’s current contact with children</w:t>
      </w:r>
      <w:r w:rsidRPr="000917FF">
        <w:rPr>
          <w:rFonts w:asciiTheme="minorHAnsi" w:hAnsiTheme="minorHAnsi" w:cstheme="minorHAnsi"/>
          <w:color w:val="000000"/>
        </w:rPr>
        <w:t>;</w:t>
      </w:r>
    </w:p>
    <w:p w14:paraId="094FA95A" w14:textId="77777777" w:rsidR="001D6459" w:rsidRPr="0061293F" w:rsidRDefault="001D6459" w:rsidP="008C5C53">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check</w:t>
      </w:r>
      <w:r w:rsidR="00213645" w:rsidRPr="0061293F">
        <w:rPr>
          <w:rFonts w:asciiTheme="minorHAnsi" w:hAnsiTheme="minorHAnsi" w:cstheme="minorHAnsi"/>
          <w:color w:val="000000"/>
        </w:rPr>
        <w:t xml:space="preserve">s on </w:t>
      </w:r>
      <w:r w:rsidRPr="0061293F">
        <w:rPr>
          <w:rFonts w:asciiTheme="minorHAnsi" w:hAnsiTheme="minorHAnsi" w:cstheme="minorHAnsi"/>
          <w:color w:val="000000"/>
        </w:rPr>
        <w:t xml:space="preserve">any </w:t>
      </w:r>
      <w:r w:rsidR="00213645" w:rsidRPr="0061293F">
        <w:rPr>
          <w:rFonts w:asciiTheme="minorHAnsi" w:hAnsiTheme="minorHAnsi" w:cstheme="minorHAnsi"/>
          <w:color w:val="000000"/>
        </w:rPr>
        <w:t xml:space="preserve">historic </w:t>
      </w:r>
      <w:r w:rsidRPr="0061293F">
        <w:rPr>
          <w:rFonts w:asciiTheme="minorHAnsi" w:hAnsiTheme="minorHAnsi" w:cstheme="minorHAnsi"/>
          <w:color w:val="000000"/>
        </w:rPr>
        <w:t>incident</w:t>
      </w:r>
      <w:r w:rsidR="00213645" w:rsidRPr="0061293F">
        <w:rPr>
          <w:rFonts w:asciiTheme="minorHAnsi" w:hAnsiTheme="minorHAnsi" w:cstheme="minorHAnsi"/>
          <w:color w:val="000000"/>
        </w:rPr>
        <w:t>(s)</w:t>
      </w:r>
      <w:r w:rsidR="00126496" w:rsidRPr="0061293F">
        <w:rPr>
          <w:rFonts w:asciiTheme="minorHAnsi" w:hAnsiTheme="minorHAnsi" w:cstheme="minorHAnsi"/>
          <w:color w:val="000000"/>
        </w:rPr>
        <w:t xml:space="preserve"> or logbooks.</w:t>
      </w:r>
    </w:p>
    <w:p w14:paraId="5020A295" w14:textId="1ECD6A81" w:rsidR="00213645" w:rsidRPr="00FC4DE0" w:rsidRDefault="00213645" w:rsidP="00006705">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There may be situations when the Case Manager will want to involve the </w:t>
      </w:r>
      <w:r w:rsidR="001741AF" w:rsidRPr="0061293F">
        <w:rPr>
          <w:rFonts w:asciiTheme="minorHAnsi" w:hAnsiTheme="minorHAnsi" w:cstheme="minorHAnsi"/>
          <w:color w:val="000000"/>
          <w:szCs w:val="22"/>
        </w:rPr>
        <w:t>P</w:t>
      </w:r>
      <w:r w:rsidRPr="0061293F">
        <w:rPr>
          <w:rFonts w:asciiTheme="minorHAnsi" w:hAnsiTheme="minorHAnsi" w:cstheme="minorHAnsi"/>
          <w:color w:val="000000"/>
          <w:szCs w:val="22"/>
        </w:rPr>
        <w:t xml:space="preserve">olice immediately, for example if the person is deemed to be an immediate risk to children or there is evidence of a possible criminal offence.  Where there is no such evidence, the Case Manager should </w:t>
      </w:r>
      <w:r w:rsidRPr="000917FF">
        <w:rPr>
          <w:rFonts w:asciiTheme="minorHAnsi" w:hAnsiTheme="minorHAnsi" w:cstheme="minorHAnsi"/>
          <w:color w:val="000000"/>
          <w:szCs w:val="22"/>
        </w:rPr>
        <w:t xml:space="preserve">discuss the </w:t>
      </w:r>
      <w:r w:rsidR="001427F4"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0917FF">
        <w:rPr>
          <w:rFonts w:asciiTheme="minorHAnsi" w:hAnsiTheme="minorHAnsi" w:cstheme="minorHAnsi"/>
          <w:color w:val="000000"/>
          <w:szCs w:val="22"/>
        </w:rPr>
        <w:t>allegation</w:t>
      </w:r>
      <w:r w:rsidRPr="0061293F">
        <w:rPr>
          <w:rFonts w:asciiTheme="minorHAnsi" w:hAnsiTheme="minorHAnsi" w:cstheme="minorHAnsi"/>
          <w:color w:val="000000"/>
          <w:szCs w:val="22"/>
        </w:rPr>
        <w:t xml:space="preserve"> with </w:t>
      </w:r>
      <w:r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Pr="00FC4DE0">
        <w:rPr>
          <w:rFonts w:asciiTheme="minorHAnsi" w:hAnsiTheme="minorHAnsi" w:cstheme="minorHAnsi"/>
          <w:color w:val="000000"/>
          <w:szCs w:val="22"/>
        </w:rPr>
        <w:t xml:space="preserve"> to help determine whether </w:t>
      </w:r>
      <w:r w:rsidR="00774E42"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involvement is necessary. </w:t>
      </w:r>
    </w:p>
    <w:p w14:paraId="0F0A1383" w14:textId="3E36813A" w:rsidR="008C21E2" w:rsidRPr="008E2DF6" w:rsidRDefault="008C21E2" w:rsidP="00006705">
      <w:pPr>
        <w:autoSpaceDE w:val="0"/>
        <w:autoSpaceDN w:val="0"/>
        <w:adjustRightInd w:val="0"/>
        <w:spacing w:before="120" w:after="120"/>
        <w:ind w:left="567"/>
        <w:rPr>
          <w:rFonts w:asciiTheme="minorHAnsi" w:hAnsiTheme="minorHAnsi" w:cs="Arial"/>
          <w:color w:val="000000"/>
          <w:sz w:val="20"/>
        </w:rPr>
      </w:pPr>
      <w:bookmarkStart w:id="772" w:name="_Hlk53483663"/>
      <w:bookmarkStart w:id="773" w:name="_Hlk33005588"/>
      <w:r w:rsidRPr="008E2DF6">
        <w:rPr>
          <w:rFonts w:asciiTheme="minorHAnsi" w:hAnsiTheme="minorHAnsi" w:cstheme="minorHAnsi"/>
          <w:bCs/>
          <w:color w:val="000000"/>
          <w:szCs w:val="22"/>
        </w:rPr>
        <w:t xml:space="preserve">To report a concern </w:t>
      </w:r>
      <w:r w:rsidR="00432F0F" w:rsidRPr="008E2DF6">
        <w:rPr>
          <w:rFonts w:asciiTheme="minorHAnsi" w:hAnsiTheme="minorHAnsi" w:cstheme="minorHAnsi"/>
          <w:bCs/>
          <w:color w:val="000000"/>
          <w:szCs w:val="22"/>
        </w:rPr>
        <w:t xml:space="preserve">in writing </w:t>
      </w:r>
      <w:r w:rsidRPr="008E2DF6">
        <w:rPr>
          <w:rFonts w:asciiTheme="minorHAnsi" w:hAnsiTheme="minorHAnsi" w:cstheme="minorHAnsi"/>
          <w:bCs/>
          <w:color w:val="000000"/>
          <w:szCs w:val="22"/>
        </w:rPr>
        <w:t xml:space="preserve">to the </w:t>
      </w:r>
      <w:bookmarkStart w:id="774" w:name="_Hlk206686350"/>
      <w:r w:rsidR="00E41A18">
        <w:fldChar w:fldCharType="begin"/>
      </w:r>
      <w:r w:rsidR="00E41A18">
        <w:instrText>HYPERLINK "https://cumbriasafeguardingchildren.co.uk/allegations-against-staff-lado"</w:instrText>
      </w:r>
      <w:r w:rsidR="00E41A18">
        <w:fldChar w:fldCharType="separate"/>
      </w:r>
      <w:r w:rsidR="00E41A18" w:rsidRPr="00FC6A18">
        <w:rPr>
          <w:rStyle w:val="Hyperlink"/>
          <w:rFonts w:asciiTheme="minorHAnsi" w:hAnsiTheme="minorHAnsi" w:cstheme="minorHAnsi"/>
          <w:bCs/>
          <w:szCs w:val="22"/>
          <w:highlight w:val="green"/>
        </w:rPr>
        <w:t>LA</w:t>
      </w:r>
      <w:r w:rsidRPr="00FC6A18">
        <w:rPr>
          <w:rStyle w:val="Hyperlink"/>
          <w:rFonts w:asciiTheme="minorHAnsi" w:hAnsiTheme="minorHAnsi" w:cstheme="minorHAnsi"/>
          <w:bCs/>
          <w:szCs w:val="22"/>
          <w:highlight w:val="green"/>
        </w:rPr>
        <w:t>DO</w:t>
      </w:r>
      <w:r w:rsidR="00E41A18">
        <w:fldChar w:fldCharType="end"/>
      </w:r>
      <w:bookmarkEnd w:id="774"/>
      <w:r w:rsidRPr="008E2DF6">
        <w:rPr>
          <w:rFonts w:asciiTheme="minorHAnsi" w:hAnsiTheme="minorHAnsi" w:cstheme="minorHAnsi"/>
          <w:bCs/>
          <w:color w:val="000000"/>
          <w:szCs w:val="22"/>
        </w:rPr>
        <w:t xml:space="preserve">, </w:t>
      </w:r>
      <w:r w:rsidR="00193EAF" w:rsidRPr="008E2DF6">
        <w:rPr>
          <w:rFonts w:asciiTheme="minorHAnsi" w:hAnsiTheme="minorHAnsi" w:cstheme="minorHAnsi"/>
          <w:bCs/>
          <w:color w:val="000000"/>
          <w:szCs w:val="22"/>
        </w:rPr>
        <w:t>the notification form (</w:t>
      </w:r>
      <w:r w:rsidRPr="008E2DF6">
        <w:rPr>
          <w:rFonts w:asciiTheme="minorHAnsi" w:hAnsiTheme="minorHAnsi" w:cstheme="minorHAnsi"/>
          <w:bCs/>
          <w:color w:val="000000"/>
          <w:szCs w:val="22"/>
        </w:rPr>
        <w:t xml:space="preserve">available from the </w:t>
      </w:r>
      <w:r w:rsidR="00D27584">
        <w:rPr>
          <w:rFonts w:asciiTheme="minorHAnsi" w:hAnsiTheme="minorHAnsi" w:cstheme="minorHAnsi"/>
          <w:iCs/>
          <w:color w:val="000000" w:themeColor="text1"/>
          <w:szCs w:val="22"/>
          <w:highlight w:val="green"/>
        </w:rPr>
        <w:t xml:space="preserve">Westmorland and Furness </w:t>
      </w:r>
      <w:r w:rsidR="00757986" w:rsidRPr="008E2DF6">
        <w:rPr>
          <w:rFonts w:asciiTheme="minorHAnsi" w:hAnsiTheme="minorHAnsi" w:cstheme="minorHAnsi"/>
          <w:bCs/>
          <w:color w:val="000000"/>
          <w:szCs w:val="22"/>
        </w:rPr>
        <w:t xml:space="preserve"> </w:t>
      </w:r>
      <w:r w:rsidRPr="008E2DF6">
        <w:rPr>
          <w:rFonts w:asciiTheme="minorHAnsi" w:hAnsiTheme="minorHAnsi" w:cstheme="minorHAnsi"/>
          <w:bCs/>
          <w:color w:val="000000"/>
          <w:szCs w:val="22"/>
        </w:rPr>
        <w:t>SC</w:t>
      </w:r>
      <w:r w:rsidR="00DF327A" w:rsidRPr="008E2DF6">
        <w:rPr>
          <w:rFonts w:asciiTheme="minorHAnsi" w:hAnsiTheme="minorHAnsi" w:cstheme="minorHAnsi"/>
          <w:bCs/>
          <w:color w:val="000000"/>
          <w:szCs w:val="22"/>
        </w:rPr>
        <w:t>P</w:t>
      </w:r>
      <w:r w:rsidRPr="008E2DF6">
        <w:rPr>
          <w:rFonts w:asciiTheme="minorHAnsi" w:hAnsiTheme="minorHAnsi" w:cstheme="minorHAnsi"/>
          <w:bCs/>
          <w:color w:val="000000"/>
          <w:szCs w:val="22"/>
        </w:rPr>
        <w:t xml:space="preserve"> website</w:t>
      </w:r>
      <w:r w:rsidR="00012F51" w:rsidRPr="008E2DF6">
        <w:rPr>
          <w:rFonts w:asciiTheme="minorHAnsi" w:hAnsiTheme="minorHAnsi" w:cstheme="minorHAnsi"/>
          <w:bCs/>
          <w:color w:val="000000"/>
          <w:szCs w:val="22"/>
        </w:rPr>
        <w:t xml:space="preserve"> for use by schools in either Cumberland or Westmorland and Furness Council</w:t>
      </w:r>
      <w:r w:rsidR="00193EAF" w:rsidRPr="008E2DF6">
        <w:rPr>
          <w:rFonts w:asciiTheme="minorHAnsi" w:hAnsiTheme="minorHAnsi" w:cstheme="minorHAnsi"/>
          <w:bCs/>
          <w:color w:val="000000"/>
          <w:szCs w:val="22"/>
        </w:rPr>
        <w:t>) must be used</w:t>
      </w:r>
      <w:r w:rsidRPr="008E2DF6">
        <w:rPr>
          <w:rFonts w:asciiTheme="minorHAnsi" w:hAnsiTheme="minorHAnsi" w:cstheme="minorHAnsi"/>
          <w:bCs/>
          <w:color w:val="000000"/>
          <w:szCs w:val="22"/>
        </w:rPr>
        <w:t xml:space="preserve">.  </w:t>
      </w:r>
      <w:r w:rsidR="00193EAF" w:rsidRPr="008E2DF6">
        <w:rPr>
          <w:rFonts w:asciiTheme="minorHAnsi" w:hAnsiTheme="minorHAnsi" w:cstheme="minorHAnsi"/>
          <w:bCs/>
          <w:color w:val="000000"/>
          <w:szCs w:val="22"/>
        </w:rPr>
        <w:t xml:space="preserve">The form </w:t>
      </w:r>
      <w:r w:rsidRPr="008E2DF6">
        <w:rPr>
          <w:rFonts w:asciiTheme="minorHAnsi" w:hAnsiTheme="minorHAnsi" w:cstheme="minorHAnsi"/>
          <w:bCs/>
          <w:color w:val="000000"/>
          <w:szCs w:val="22"/>
        </w:rPr>
        <w:t xml:space="preserve">can also </w:t>
      </w:r>
      <w:r w:rsidR="00193EAF" w:rsidRPr="008E2DF6">
        <w:rPr>
          <w:rFonts w:asciiTheme="minorHAnsi" w:hAnsiTheme="minorHAnsi" w:cstheme="minorHAnsi"/>
          <w:bCs/>
          <w:color w:val="000000"/>
          <w:szCs w:val="22"/>
        </w:rPr>
        <w:t xml:space="preserve">be accessed by </w:t>
      </w:r>
      <w:bookmarkStart w:id="775" w:name="_Hlk51772562"/>
      <w:r w:rsidRPr="008E2DF6">
        <w:rPr>
          <w:rFonts w:asciiTheme="minorHAnsi" w:hAnsiTheme="minorHAnsi" w:cstheme="minorHAnsi"/>
          <w:bCs/>
          <w:color w:val="000000"/>
          <w:szCs w:val="22"/>
        </w:rPr>
        <w:t xml:space="preserve">the following link: </w:t>
      </w:r>
      <w:bookmarkStart w:id="776" w:name="_Hlk118793023"/>
      <w:r w:rsidR="00EB57FC" w:rsidRPr="008E2DF6">
        <w:fldChar w:fldCharType="begin"/>
      </w:r>
      <w:r w:rsidR="00FC6A18">
        <w:instrText>HYPERLINK "https://www.cumbria.gov.uk/eLibrary/Content/Internet/537/6683/6687/6755/4168713469.docx" \o " LADO - Allegation Notification Form (Doc) - eLibrary ref #56405 (opens in a new window)"</w:instrText>
      </w:r>
      <w:r w:rsidR="00EB57FC" w:rsidRPr="008E2DF6">
        <w:fldChar w:fldCharType="separate"/>
      </w:r>
      <w:r w:rsidR="00E41A18" w:rsidRPr="008E2DF6">
        <w:rPr>
          <w:rStyle w:val="Hyperlink"/>
          <w:rFonts w:asciiTheme="minorHAnsi" w:hAnsiTheme="minorHAnsi" w:cs="Arial"/>
          <w:color w:val="0000FF"/>
          <w:szCs w:val="22"/>
        </w:rPr>
        <w:t>LADO - 'Position of Trust' Referral Form</w:t>
      </w:r>
      <w:r w:rsidR="00EB57FC" w:rsidRPr="008E2DF6">
        <w:rPr>
          <w:rStyle w:val="Hyperlink"/>
          <w:rFonts w:asciiTheme="minorHAnsi" w:hAnsiTheme="minorHAnsi" w:cs="Arial"/>
          <w:color w:val="0000FF"/>
          <w:szCs w:val="22"/>
        </w:rPr>
        <w:fldChar w:fldCharType="end"/>
      </w:r>
      <w:r w:rsidRPr="008E2DF6">
        <w:rPr>
          <w:rStyle w:val="content1"/>
          <w:rFonts w:asciiTheme="minorHAnsi" w:hAnsiTheme="minorHAnsi" w:cs="Arial"/>
          <w:color w:val="000000"/>
          <w:szCs w:val="22"/>
        </w:rPr>
        <w:t>.</w:t>
      </w:r>
      <w:bookmarkEnd w:id="775"/>
      <w:bookmarkEnd w:id="776"/>
      <w:r w:rsidRPr="008E2DF6">
        <w:rPr>
          <w:rStyle w:val="content1"/>
          <w:rFonts w:asciiTheme="minorHAnsi" w:hAnsiTheme="minorHAnsi" w:cs="Arial"/>
          <w:color w:val="000000"/>
          <w:szCs w:val="22"/>
        </w:rPr>
        <w:t xml:space="preserve">  </w:t>
      </w:r>
    </w:p>
    <w:p w14:paraId="109B32DA" w14:textId="596CA0E5" w:rsidR="00983FFE" w:rsidRPr="008E2DF6" w:rsidRDefault="00DA3E6D" w:rsidP="00006705">
      <w:pPr>
        <w:pStyle w:val="content"/>
        <w:shd w:val="clear" w:color="auto" w:fill="FFFFFF"/>
        <w:spacing w:before="0" w:after="120" w:afterAutospacing="0"/>
        <w:ind w:firstLine="567"/>
        <w:rPr>
          <w:rFonts w:asciiTheme="minorHAnsi" w:hAnsiTheme="minorHAnsi" w:cs="Arial"/>
          <w:color w:val="000000"/>
          <w:sz w:val="22"/>
          <w:szCs w:val="22"/>
        </w:rPr>
      </w:pPr>
      <w:r w:rsidRPr="008E2DF6">
        <w:rPr>
          <w:rFonts w:asciiTheme="minorHAnsi" w:hAnsiTheme="minorHAnsi" w:cs="Arial"/>
          <w:color w:val="000000"/>
          <w:sz w:val="22"/>
          <w:szCs w:val="22"/>
        </w:rPr>
        <w:t xml:space="preserve">Completed forms must be sent to the </w:t>
      </w:r>
      <w:r w:rsidR="00E41A18" w:rsidRPr="008E2DF6">
        <w:rPr>
          <w:rFonts w:asciiTheme="minorHAnsi" w:hAnsiTheme="minorHAnsi" w:cs="Arial"/>
          <w:color w:val="000000"/>
          <w:sz w:val="22"/>
          <w:szCs w:val="22"/>
        </w:rPr>
        <w:t xml:space="preserve">LADO, </w:t>
      </w:r>
      <w:r w:rsidR="008C21E2" w:rsidRPr="008E2DF6">
        <w:rPr>
          <w:rFonts w:asciiTheme="minorHAnsi" w:hAnsiTheme="minorHAnsi" w:cs="Arial"/>
          <w:color w:val="000000"/>
          <w:sz w:val="22"/>
          <w:szCs w:val="22"/>
        </w:rPr>
        <w:t>using any of the following methods:</w:t>
      </w:r>
      <w:bookmarkEnd w:id="772"/>
    </w:p>
    <w:p w14:paraId="2CFA99C2" w14:textId="31B41B0C" w:rsidR="008C21E2" w:rsidRPr="008E2DF6" w:rsidRDefault="008C21E2" w:rsidP="00006705">
      <w:pPr>
        <w:pStyle w:val="content"/>
        <w:shd w:val="clear" w:color="auto" w:fill="FFFFFF"/>
        <w:spacing w:before="0" w:after="120" w:afterAutospacing="0"/>
        <w:ind w:firstLine="567"/>
        <w:rPr>
          <w:rFonts w:asciiTheme="minorHAnsi" w:hAnsiTheme="minorHAnsi" w:cs="Arial"/>
          <w:b/>
          <w:color w:val="000000"/>
          <w:sz w:val="22"/>
          <w:szCs w:val="22"/>
        </w:rPr>
      </w:pPr>
      <w:bookmarkStart w:id="777" w:name="_Hlk35594097"/>
      <w:r w:rsidRPr="008E2DF6">
        <w:rPr>
          <w:rFonts w:asciiTheme="minorHAnsi" w:hAnsiTheme="minorHAnsi" w:cs="Arial"/>
          <w:b/>
          <w:color w:val="000000"/>
          <w:sz w:val="22"/>
          <w:szCs w:val="22"/>
        </w:rPr>
        <w:t>(</w:t>
      </w:r>
      <w:r w:rsidR="00983FFE" w:rsidRPr="008E2DF6">
        <w:rPr>
          <w:rFonts w:asciiTheme="minorHAnsi" w:hAnsiTheme="minorHAnsi" w:cs="Arial"/>
          <w:b/>
          <w:color w:val="000000"/>
          <w:sz w:val="22"/>
          <w:szCs w:val="22"/>
        </w:rPr>
        <w:t>P</w:t>
      </w:r>
      <w:r w:rsidRPr="008E2DF6">
        <w:rPr>
          <w:rFonts w:asciiTheme="minorHAnsi" w:hAnsiTheme="minorHAnsi" w:cs="Arial"/>
          <w:b/>
          <w:color w:val="000000"/>
          <w:sz w:val="22"/>
          <w:szCs w:val="22"/>
        </w:rPr>
        <w:t xml:space="preserve">lease note: if sending by email the document </w:t>
      </w:r>
      <w:r w:rsidR="00236F59" w:rsidRPr="008E2DF6">
        <w:rPr>
          <w:rFonts w:asciiTheme="minorHAnsi" w:hAnsiTheme="minorHAnsi" w:cs="Arial"/>
          <w:b/>
          <w:color w:val="000000"/>
          <w:sz w:val="22"/>
          <w:szCs w:val="22"/>
        </w:rPr>
        <w:t>must</w:t>
      </w:r>
      <w:r w:rsidRPr="008E2DF6">
        <w:rPr>
          <w:rFonts w:asciiTheme="minorHAnsi" w:hAnsiTheme="minorHAnsi" w:cs="Arial"/>
          <w:b/>
          <w:color w:val="000000"/>
          <w:sz w:val="22"/>
          <w:szCs w:val="22"/>
        </w:rPr>
        <w:t xml:space="preserve"> be </w:t>
      </w:r>
      <w:hyperlink r:id="rId105" w:history="1">
        <w:r w:rsidRPr="008E2DF6">
          <w:rPr>
            <w:rStyle w:val="Hyperlink"/>
            <w:rFonts w:asciiTheme="minorHAnsi" w:hAnsiTheme="minorHAnsi" w:cs="Arial"/>
            <w:b/>
            <w:sz w:val="22"/>
            <w:szCs w:val="22"/>
          </w:rPr>
          <w:t>password protected</w:t>
        </w:r>
      </w:hyperlink>
      <w:r w:rsidRPr="008E2DF6">
        <w:rPr>
          <w:rFonts w:asciiTheme="minorHAnsi" w:hAnsiTheme="minorHAnsi" w:cs="Arial"/>
          <w:b/>
          <w:color w:val="000000"/>
          <w:sz w:val="22"/>
          <w:szCs w:val="22"/>
        </w:rPr>
        <w:t>)</w:t>
      </w:r>
    </w:p>
    <w:p w14:paraId="287B26FE" w14:textId="23BEB76C" w:rsidR="008C21E2" w:rsidRPr="008E2DF6" w:rsidRDefault="00067D2A" w:rsidP="00774DBA">
      <w:pPr>
        <w:numPr>
          <w:ilvl w:val="0"/>
          <w:numId w:val="23"/>
        </w:numPr>
        <w:shd w:val="clear" w:color="auto" w:fill="FFFFFF"/>
        <w:ind w:left="924" w:hanging="357"/>
        <w:rPr>
          <w:rFonts w:asciiTheme="minorHAnsi" w:hAnsiTheme="minorHAnsi" w:cs="Arial"/>
          <w:color w:val="000000"/>
          <w:szCs w:val="22"/>
        </w:rPr>
      </w:pPr>
      <w:r w:rsidRPr="008E2DF6">
        <w:rPr>
          <w:rFonts w:asciiTheme="minorHAnsi" w:hAnsiTheme="minorHAnsi" w:cs="Arial"/>
          <w:color w:val="000000"/>
          <w:szCs w:val="22"/>
        </w:rPr>
        <w:t xml:space="preserve">Westmorland </w:t>
      </w:r>
      <w:r w:rsidR="00774DBA" w:rsidRPr="008E2DF6">
        <w:rPr>
          <w:rFonts w:asciiTheme="minorHAnsi" w:hAnsiTheme="minorHAnsi" w:cs="Arial"/>
          <w:color w:val="000000"/>
          <w:szCs w:val="22"/>
        </w:rPr>
        <w:t>and Furness LADO (</w:t>
      </w:r>
      <w:hyperlink r:id="rId106" w:history="1">
        <w:r w:rsidR="00774DBA" w:rsidRPr="008E2DF6">
          <w:rPr>
            <w:rStyle w:val="Hyperlink"/>
            <w:rFonts w:asciiTheme="minorHAnsi" w:hAnsiTheme="minorHAnsi" w:cs="Arial"/>
            <w:szCs w:val="22"/>
          </w:rPr>
          <w:t>lado@westmorlandandfurness.gov.uk</w:t>
        </w:r>
      </w:hyperlink>
      <w:r w:rsidR="00774DBA" w:rsidRPr="008E2DF6">
        <w:rPr>
          <w:rFonts w:asciiTheme="minorHAnsi" w:hAnsiTheme="minorHAnsi" w:cs="Arial"/>
          <w:color w:val="000000"/>
          <w:szCs w:val="22"/>
        </w:rPr>
        <w:t>)</w:t>
      </w:r>
      <w:r w:rsidR="00774DBA" w:rsidRPr="008E2DF6">
        <w:rPr>
          <w:rFonts w:asciiTheme="minorHAnsi" w:hAnsiTheme="minorHAnsi" w:cs="Arial"/>
          <w:szCs w:val="22"/>
        </w:rPr>
        <w:t>.</w:t>
      </w:r>
      <w:r w:rsidR="00774DBA" w:rsidRPr="008E2DF6">
        <w:rPr>
          <w:rFonts w:asciiTheme="minorHAnsi" w:hAnsiTheme="minorHAnsi" w:cs="Arial"/>
          <w:color w:val="000000"/>
          <w:szCs w:val="22"/>
        </w:rPr>
        <w:t xml:space="preserve"> </w:t>
      </w:r>
    </w:p>
    <w:p w14:paraId="1793B531" w14:textId="016F9161" w:rsidR="008C21E2" w:rsidRPr="008E2DF6" w:rsidRDefault="008C21E2" w:rsidP="004541C8">
      <w:pPr>
        <w:numPr>
          <w:ilvl w:val="0"/>
          <w:numId w:val="23"/>
        </w:numPr>
        <w:shd w:val="clear" w:color="auto" w:fill="FFFFFF"/>
        <w:spacing w:before="100" w:beforeAutospacing="1" w:after="100" w:afterAutospacing="1"/>
        <w:rPr>
          <w:rFonts w:asciiTheme="minorHAnsi" w:hAnsiTheme="minorHAnsi" w:cs="Arial"/>
          <w:color w:val="000000"/>
          <w:szCs w:val="22"/>
        </w:rPr>
      </w:pPr>
      <w:r w:rsidRPr="008E2DF6">
        <w:rPr>
          <w:rFonts w:asciiTheme="minorHAnsi" w:hAnsiTheme="minorHAnsi" w:cs="Arial"/>
          <w:color w:val="000000"/>
          <w:szCs w:val="22"/>
        </w:rPr>
        <w:t xml:space="preserve">Post: </w:t>
      </w:r>
      <w:r w:rsidR="0055028E" w:rsidRPr="008E2DF6">
        <w:rPr>
          <w:rFonts w:asciiTheme="minorHAnsi" w:hAnsiTheme="minorHAnsi" w:cs="Arial"/>
          <w:color w:val="000000"/>
          <w:szCs w:val="22"/>
        </w:rPr>
        <w:t>LADO</w:t>
      </w:r>
      <w:r w:rsidRPr="008E2DF6">
        <w:rPr>
          <w:rFonts w:asciiTheme="minorHAnsi" w:hAnsiTheme="minorHAnsi" w:cs="Arial"/>
          <w:color w:val="000000"/>
          <w:szCs w:val="22"/>
        </w:rPr>
        <w:t xml:space="preserve">, </w:t>
      </w:r>
      <w:r w:rsidR="00A77A89" w:rsidRPr="008E2DF6">
        <w:rPr>
          <w:rFonts w:asciiTheme="minorHAnsi" w:hAnsiTheme="minorHAnsi" w:cstheme="minorHAnsi"/>
          <w:szCs w:val="22"/>
        </w:rPr>
        <w:t>Safeguarding Hub</w:t>
      </w:r>
      <w:r w:rsidRPr="008E2DF6">
        <w:rPr>
          <w:rFonts w:asciiTheme="minorHAnsi" w:hAnsiTheme="minorHAnsi" w:cs="Arial"/>
          <w:color w:val="000000"/>
          <w:szCs w:val="22"/>
        </w:rPr>
        <w:t>, Skirsgill Depot, Penrith, Cumbria, CA10 2BQ</w:t>
      </w:r>
      <w:r w:rsidR="00774DBA" w:rsidRPr="008E2DF6">
        <w:rPr>
          <w:rFonts w:asciiTheme="minorHAnsi" w:hAnsiTheme="minorHAnsi" w:cs="Arial"/>
          <w:color w:val="000000"/>
          <w:szCs w:val="22"/>
        </w:rPr>
        <w:t xml:space="preserve"> (applies to both Councils)</w:t>
      </w:r>
    </w:p>
    <w:p w14:paraId="189AE741" w14:textId="1FCAC413" w:rsidR="008C21E2" w:rsidRPr="008E2DF6" w:rsidRDefault="008C21E2" w:rsidP="004541C8">
      <w:pPr>
        <w:pStyle w:val="content"/>
        <w:numPr>
          <w:ilvl w:val="0"/>
          <w:numId w:val="23"/>
        </w:numPr>
        <w:shd w:val="clear" w:color="auto" w:fill="FFFFFF"/>
        <w:spacing w:before="0" w:after="0" w:afterAutospacing="0"/>
        <w:ind w:left="924" w:hanging="357"/>
        <w:rPr>
          <w:rFonts w:asciiTheme="minorHAnsi" w:hAnsiTheme="minorHAnsi" w:cs="Arial"/>
          <w:color w:val="000000"/>
          <w:sz w:val="22"/>
          <w:szCs w:val="22"/>
        </w:rPr>
      </w:pPr>
      <w:r w:rsidRPr="008E2DF6">
        <w:rPr>
          <w:rFonts w:asciiTheme="minorHAnsi" w:hAnsiTheme="minorHAnsi" w:cs="Arial"/>
          <w:color w:val="000000"/>
          <w:sz w:val="22"/>
          <w:szCs w:val="22"/>
        </w:rPr>
        <w:t>Please note if you are worried that a child is at</w:t>
      </w:r>
      <w:r w:rsidR="001125E2" w:rsidRPr="008E2DF6">
        <w:rPr>
          <w:rStyle w:val="apple-converted-space"/>
          <w:rFonts w:asciiTheme="minorHAnsi" w:eastAsiaTheme="majorEastAsia" w:hAnsiTheme="minorHAnsi" w:cs="Arial"/>
          <w:color w:val="000000"/>
          <w:sz w:val="22"/>
          <w:szCs w:val="22"/>
        </w:rPr>
        <w:t xml:space="preserve"> </w:t>
      </w:r>
      <w:r w:rsidRPr="008E2DF6">
        <w:rPr>
          <w:rStyle w:val="Strong"/>
          <w:rFonts w:asciiTheme="minorHAnsi" w:hAnsiTheme="minorHAnsi" w:cs="Arial"/>
          <w:color w:val="000000"/>
          <w:sz w:val="22"/>
          <w:szCs w:val="22"/>
        </w:rPr>
        <w:t xml:space="preserve">risk of immediate </w:t>
      </w:r>
      <w:r w:rsidR="00E36FDC" w:rsidRPr="008E2DF6">
        <w:rPr>
          <w:rStyle w:val="Strong"/>
          <w:rFonts w:asciiTheme="minorHAnsi" w:hAnsiTheme="minorHAnsi" w:cs="Arial"/>
          <w:color w:val="000000"/>
          <w:sz w:val="22"/>
          <w:szCs w:val="22"/>
        </w:rPr>
        <w:t>harm,</w:t>
      </w:r>
      <w:r w:rsidR="001125E2" w:rsidRPr="008E2DF6">
        <w:rPr>
          <w:rStyle w:val="Strong"/>
          <w:rFonts w:asciiTheme="minorHAnsi" w:hAnsiTheme="minorHAnsi" w:cs="Arial"/>
          <w:color w:val="000000"/>
          <w:sz w:val="22"/>
          <w:szCs w:val="22"/>
        </w:rPr>
        <w:t xml:space="preserve"> </w:t>
      </w:r>
      <w:r w:rsidRPr="008E2DF6">
        <w:rPr>
          <w:rFonts w:asciiTheme="minorHAnsi" w:hAnsiTheme="minorHAnsi" w:cs="Arial"/>
          <w:color w:val="000000"/>
          <w:sz w:val="22"/>
          <w:szCs w:val="22"/>
        </w:rPr>
        <w:t xml:space="preserve">please contact </w:t>
      </w:r>
      <w:r w:rsidR="00112147" w:rsidRPr="008E2DF6">
        <w:rPr>
          <w:rFonts w:asciiTheme="minorHAnsi" w:hAnsiTheme="minorHAnsi" w:cs="Arial"/>
          <w:color w:val="000000"/>
          <w:sz w:val="22"/>
          <w:szCs w:val="22"/>
        </w:rPr>
        <w:t xml:space="preserve">the LA </w:t>
      </w:r>
      <w:r w:rsidR="00A77A89" w:rsidRPr="008E2DF6">
        <w:rPr>
          <w:rFonts w:asciiTheme="minorHAnsi" w:hAnsiTheme="minorHAnsi" w:cstheme="minorHAnsi"/>
          <w:sz w:val="22"/>
          <w:szCs w:val="22"/>
        </w:rPr>
        <w:t>Safeguarding Hub</w:t>
      </w:r>
      <w:r w:rsidR="00E520DE">
        <w:rPr>
          <w:rFonts w:asciiTheme="minorHAnsi" w:hAnsiTheme="minorHAnsi" w:cstheme="minorHAnsi"/>
          <w:sz w:val="22"/>
          <w:szCs w:val="22"/>
        </w:rPr>
        <w:t>/</w:t>
      </w:r>
      <w:r w:rsidR="00E520DE" w:rsidRPr="00234A00">
        <w:rPr>
          <w:rFonts w:asciiTheme="minorHAnsi" w:hAnsiTheme="minorHAnsi" w:cstheme="minorHAnsi"/>
          <w:sz w:val="22"/>
          <w:szCs w:val="22"/>
          <w:highlight w:val="green"/>
        </w:rPr>
        <w:t>MACH</w:t>
      </w:r>
      <w:r w:rsidR="00A77A89" w:rsidRPr="008E2DF6">
        <w:rPr>
          <w:rFonts w:asciiTheme="minorHAnsi" w:hAnsiTheme="minorHAnsi" w:cstheme="minorHAnsi"/>
          <w:sz w:val="22"/>
          <w:szCs w:val="22"/>
        </w:rPr>
        <w:t xml:space="preserve"> </w:t>
      </w:r>
      <w:r w:rsidRPr="008E2DF6">
        <w:rPr>
          <w:rFonts w:asciiTheme="minorHAnsi" w:hAnsiTheme="minorHAnsi" w:cs="Arial"/>
          <w:color w:val="000000"/>
          <w:sz w:val="22"/>
          <w:szCs w:val="22"/>
        </w:rPr>
        <w:t>on</w:t>
      </w:r>
      <w:r w:rsidR="001125E2" w:rsidRPr="008E2DF6">
        <w:rPr>
          <w:rStyle w:val="apple-converted-space"/>
          <w:rFonts w:asciiTheme="minorHAnsi" w:eastAsiaTheme="majorEastAsia" w:hAnsiTheme="minorHAnsi" w:cs="Arial"/>
          <w:color w:val="000000"/>
          <w:sz w:val="22"/>
          <w:szCs w:val="22"/>
        </w:rPr>
        <w:t xml:space="preserve"> </w:t>
      </w:r>
      <w:r w:rsidR="00112147" w:rsidRPr="008E2DF6">
        <w:rPr>
          <w:rFonts w:asciiTheme="minorHAnsi" w:hAnsiTheme="minorHAnsi" w:cs="Arial"/>
          <w:b/>
          <w:bCs/>
          <w:color w:val="000000"/>
          <w:sz w:val="22"/>
          <w:szCs w:val="22"/>
        </w:rPr>
        <w:t>0300 373 2724</w:t>
      </w:r>
      <w:r w:rsidR="00112147" w:rsidRPr="008E2DF6">
        <w:rPr>
          <w:rFonts w:asciiTheme="minorHAnsi" w:hAnsiTheme="minorHAnsi" w:cs="Arial"/>
          <w:color w:val="000000"/>
          <w:sz w:val="22"/>
          <w:szCs w:val="22"/>
        </w:rPr>
        <w:t xml:space="preserve"> </w:t>
      </w:r>
      <w:r w:rsidR="00112147" w:rsidRPr="008E2DF6">
        <w:rPr>
          <w:rFonts w:asciiTheme="minorHAnsi" w:hAnsiTheme="minorHAnsi" w:cs="Arial"/>
          <w:b/>
          <w:bCs/>
          <w:sz w:val="22"/>
          <w:szCs w:val="22"/>
        </w:rPr>
        <w:t>(Westmorland and Furness Council)</w:t>
      </w:r>
      <w:r w:rsidR="00D27584">
        <w:rPr>
          <w:rFonts w:asciiTheme="minorHAnsi" w:hAnsiTheme="minorHAnsi" w:cs="Arial"/>
          <w:b/>
          <w:bCs/>
          <w:color w:val="FF0000"/>
          <w:sz w:val="22"/>
          <w:szCs w:val="22"/>
        </w:rPr>
        <w:t>.</w:t>
      </w:r>
    </w:p>
    <w:p w14:paraId="09A662E9" w14:textId="52A2C66D" w:rsidR="008C21E2" w:rsidRPr="008E2DF6" w:rsidRDefault="008C21E2" w:rsidP="00006705">
      <w:pPr>
        <w:pStyle w:val="content"/>
        <w:shd w:val="clear" w:color="auto" w:fill="FFFFFF"/>
        <w:spacing w:before="120" w:after="120" w:afterAutospacing="0"/>
        <w:ind w:left="567"/>
        <w:rPr>
          <w:rFonts w:asciiTheme="minorHAnsi" w:hAnsiTheme="minorHAnsi" w:cs="Arial"/>
          <w:color w:val="000000"/>
          <w:sz w:val="22"/>
          <w:szCs w:val="22"/>
        </w:rPr>
      </w:pPr>
      <w:bookmarkStart w:id="778" w:name="_Hlk27730898"/>
      <w:bookmarkStart w:id="779" w:name="_Hlk51772643"/>
      <w:bookmarkStart w:id="780" w:name="_Hlk51943121"/>
      <w:bookmarkStart w:id="781" w:name="_Hlk52890657"/>
      <w:r w:rsidRPr="008E2DF6">
        <w:rPr>
          <w:rFonts w:asciiTheme="minorHAnsi" w:hAnsiTheme="minorHAnsi" w:cs="Arial"/>
          <w:color w:val="000000"/>
          <w:sz w:val="22"/>
          <w:szCs w:val="22"/>
        </w:rPr>
        <w:t xml:space="preserve">To speak to a </w:t>
      </w:r>
      <w:r w:rsidR="0055028E" w:rsidRPr="008E2DF6">
        <w:rPr>
          <w:rFonts w:asciiTheme="minorHAnsi" w:hAnsiTheme="minorHAnsi" w:cs="Arial"/>
          <w:color w:val="000000"/>
          <w:sz w:val="22"/>
          <w:szCs w:val="22"/>
        </w:rPr>
        <w:t>LA</w:t>
      </w:r>
      <w:r w:rsidRPr="008E2DF6">
        <w:rPr>
          <w:rFonts w:asciiTheme="minorHAnsi" w:hAnsiTheme="minorHAnsi" w:cs="Arial"/>
          <w:color w:val="000000"/>
          <w:sz w:val="22"/>
          <w:szCs w:val="22"/>
        </w:rPr>
        <w:t>DO for advice</w:t>
      </w:r>
      <w:r w:rsidR="00FE57F0" w:rsidRPr="008E2DF6">
        <w:rPr>
          <w:rFonts w:asciiTheme="minorHAnsi" w:hAnsiTheme="minorHAnsi" w:cs="Arial"/>
          <w:color w:val="000000"/>
          <w:sz w:val="22"/>
          <w:szCs w:val="22"/>
        </w:rPr>
        <w:t>:</w:t>
      </w:r>
    </w:p>
    <w:p w14:paraId="37F6AA88" w14:textId="66BD6883" w:rsidR="00945C2A" w:rsidRPr="008E2DF6" w:rsidRDefault="00945C2A" w:rsidP="00983FFE">
      <w:pPr>
        <w:pStyle w:val="content"/>
        <w:shd w:val="clear" w:color="auto" w:fill="FFFFFF"/>
        <w:spacing w:before="0" w:after="120" w:afterAutospacing="0"/>
        <w:ind w:firstLine="567"/>
        <w:rPr>
          <w:rFonts w:asciiTheme="minorHAnsi" w:hAnsiTheme="minorHAnsi" w:cs="Arial"/>
          <w:color w:val="000000"/>
          <w:sz w:val="22"/>
          <w:szCs w:val="22"/>
        </w:rPr>
      </w:pPr>
      <w:bookmarkStart w:id="782" w:name="_Hlk35594062"/>
      <w:bookmarkEnd w:id="778"/>
      <w:r w:rsidRPr="008E2DF6">
        <w:rPr>
          <w:rFonts w:asciiTheme="minorHAnsi" w:hAnsiTheme="minorHAnsi" w:cs="Arial"/>
          <w:color w:val="000000"/>
          <w:sz w:val="22"/>
          <w:szCs w:val="22"/>
        </w:rPr>
        <w:t xml:space="preserve">Phone: </w:t>
      </w:r>
      <w:r w:rsidRPr="008E2DF6">
        <w:rPr>
          <w:rStyle w:val="apple-converted-space"/>
          <w:rFonts w:asciiTheme="minorHAnsi" w:eastAsiaTheme="majorEastAsia" w:hAnsiTheme="minorHAnsi" w:cs="Arial"/>
          <w:color w:val="000000"/>
          <w:sz w:val="22"/>
          <w:szCs w:val="22"/>
        </w:rPr>
        <w:t xml:space="preserve"> </w:t>
      </w:r>
      <w:r w:rsidRPr="008E2DF6">
        <w:rPr>
          <w:rStyle w:val="Strong"/>
          <w:rFonts w:asciiTheme="minorHAnsi" w:hAnsiTheme="minorHAnsi" w:cs="Arial"/>
          <w:color w:val="000000"/>
          <w:sz w:val="22"/>
          <w:szCs w:val="22"/>
        </w:rPr>
        <w:t>0300 303 3897 (Westmorland and Furness Council)</w:t>
      </w:r>
    </w:p>
    <w:p w14:paraId="25748281" w14:textId="7E282FC4" w:rsidR="00723B01" w:rsidRPr="00FC4DE0" w:rsidRDefault="00723B01" w:rsidP="00006705">
      <w:pPr>
        <w:shd w:val="clear" w:color="auto" w:fill="FFFFFF"/>
        <w:spacing w:before="120" w:after="120"/>
        <w:ind w:left="567"/>
        <w:rPr>
          <w:rFonts w:asciiTheme="minorHAnsi" w:hAnsiTheme="minorHAnsi" w:cs="Arial"/>
          <w:szCs w:val="22"/>
        </w:rPr>
      </w:pPr>
      <w:bookmarkStart w:id="783" w:name="_Hlk25143279"/>
      <w:bookmarkEnd w:id="782"/>
      <w:r w:rsidRPr="008E2DF6">
        <w:rPr>
          <w:rFonts w:asciiTheme="minorHAnsi" w:hAnsiTheme="minorHAnsi" w:cs="Arial"/>
          <w:szCs w:val="22"/>
        </w:rPr>
        <w:t xml:space="preserve">Allegations are managed </w:t>
      </w:r>
      <w:r w:rsidR="007C6C7A" w:rsidRPr="008E2DF6">
        <w:rPr>
          <w:rFonts w:asciiTheme="minorHAnsi" w:hAnsiTheme="minorHAnsi" w:cs="Arial"/>
          <w:szCs w:val="22"/>
        </w:rPr>
        <w:t xml:space="preserve">in </w:t>
      </w:r>
      <w:bookmarkStart w:id="784" w:name="_Hlk27730973"/>
      <w:r w:rsidR="007C6C7A" w:rsidRPr="008E2DF6">
        <w:rPr>
          <w:rFonts w:asciiTheme="minorHAnsi" w:hAnsiTheme="minorHAnsi" w:cs="Arial"/>
          <w:szCs w:val="22"/>
        </w:rPr>
        <w:t>accordance with</w:t>
      </w:r>
      <w:r w:rsidR="00FC6A18">
        <w:rPr>
          <w:rFonts w:asciiTheme="minorHAnsi" w:hAnsiTheme="minorHAnsi" w:cs="Arial"/>
          <w:szCs w:val="22"/>
        </w:rPr>
        <w:t xml:space="preserve"> the</w:t>
      </w:r>
      <w:r w:rsidR="00F93026">
        <w:rPr>
          <w:rFonts w:asciiTheme="minorHAnsi" w:hAnsiTheme="minorHAnsi" w:cs="Arial"/>
          <w:szCs w:val="22"/>
        </w:rPr>
        <w:t xml:space="preserve"> </w:t>
      </w:r>
      <w:r w:rsidR="00D27584">
        <w:rPr>
          <w:rFonts w:asciiTheme="minorHAnsi" w:hAnsiTheme="minorHAnsi" w:cstheme="minorHAnsi"/>
          <w:iCs/>
          <w:color w:val="000000" w:themeColor="text1"/>
          <w:szCs w:val="22"/>
          <w:highlight w:val="green"/>
        </w:rPr>
        <w:t xml:space="preserve">Westmorland and Furness </w:t>
      </w:r>
      <w:r w:rsidR="00F93026" w:rsidRPr="00F93026">
        <w:rPr>
          <w:rFonts w:asciiTheme="minorHAnsi" w:hAnsiTheme="minorHAnsi" w:cstheme="minorHAnsi"/>
          <w:iCs/>
          <w:szCs w:val="22"/>
          <w:highlight w:val="green"/>
        </w:rPr>
        <w:t>SCP</w:t>
      </w:r>
      <w:r w:rsidR="007C6C7A" w:rsidRPr="008E2DF6">
        <w:rPr>
          <w:rFonts w:asciiTheme="minorHAnsi" w:hAnsiTheme="minorHAnsi" w:cs="Arial"/>
          <w:szCs w:val="22"/>
        </w:rPr>
        <w:t xml:space="preserve"> </w:t>
      </w:r>
      <w:hyperlink r:id="rId107" w:history="1">
        <w:r w:rsidR="00FC6A18">
          <w:rPr>
            <w:rStyle w:val="Hyperlink"/>
            <w:rFonts w:asciiTheme="minorHAnsi" w:hAnsiTheme="minorHAnsi" w:cs="Arial"/>
            <w:szCs w:val="22"/>
          </w:rPr>
          <w:t>Procedures Manual</w:t>
        </w:r>
      </w:hyperlink>
      <w:r w:rsidR="00A64A29" w:rsidRPr="008E2DF6">
        <w:rPr>
          <w:rFonts w:asciiTheme="minorHAnsi" w:hAnsiTheme="minorHAnsi" w:cs="Arial"/>
          <w:szCs w:val="22"/>
        </w:rPr>
        <w:t>.</w:t>
      </w:r>
      <w:bookmarkEnd w:id="779"/>
      <w:bookmarkEnd w:id="783"/>
      <w:bookmarkEnd w:id="784"/>
    </w:p>
    <w:p w14:paraId="01BF4D0F" w14:textId="5381A6FC" w:rsidR="001D6459" w:rsidRPr="00FC4DE0" w:rsidRDefault="00BF146C" w:rsidP="00006705">
      <w:pPr>
        <w:autoSpaceDE w:val="0"/>
        <w:autoSpaceDN w:val="0"/>
        <w:adjustRightInd w:val="0"/>
        <w:spacing w:after="120"/>
        <w:ind w:left="567"/>
        <w:rPr>
          <w:rFonts w:asciiTheme="minorHAnsi" w:hAnsiTheme="minorHAnsi" w:cstheme="minorHAnsi"/>
          <w:bCs/>
          <w:color w:val="000000"/>
          <w:szCs w:val="22"/>
        </w:rPr>
      </w:pPr>
      <w:r w:rsidRPr="00FC4DE0">
        <w:rPr>
          <w:rFonts w:asciiTheme="minorHAnsi" w:hAnsiTheme="minorHAnsi" w:cstheme="minorHAnsi"/>
          <w:bCs/>
          <w:color w:val="000000"/>
          <w:szCs w:val="22"/>
        </w:rPr>
        <w:t xml:space="preserve">The </w:t>
      </w:r>
      <w:r w:rsidR="00432F0F" w:rsidRPr="00FC4DE0">
        <w:rPr>
          <w:rFonts w:asciiTheme="minorHAnsi" w:hAnsiTheme="minorHAnsi" w:cstheme="minorHAnsi"/>
          <w:bCs/>
          <w:color w:val="000000"/>
          <w:szCs w:val="22"/>
        </w:rPr>
        <w:t>Case Manager</w:t>
      </w:r>
      <w:r w:rsidR="001D6459" w:rsidRPr="00FC4DE0">
        <w:rPr>
          <w:rFonts w:asciiTheme="minorHAnsi" w:hAnsiTheme="minorHAnsi" w:cstheme="minorHAnsi"/>
          <w:bCs/>
          <w:color w:val="000000"/>
          <w:szCs w:val="22"/>
        </w:rPr>
        <w:t xml:space="preserve"> </w:t>
      </w:r>
      <w:r w:rsidR="00FA23E0" w:rsidRPr="00FC4DE0">
        <w:rPr>
          <w:rFonts w:asciiTheme="minorHAnsi" w:hAnsiTheme="minorHAnsi" w:cstheme="minorHAnsi"/>
          <w:bCs/>
          <w:color w:val="000000"/>
          <w:szCs w:val="22"/>
        </w:rPr>
        <w:t>will</w:t>
      </w:r>
      <w:r w:rsidR="001D6459" w:rsidRPr="00FC4DE0">
        <w:rPr>
          <w:rFonts w:asciiTheme="minorHAnsi" w:hAnsiTheme="minorHAnsi" w:cstheme="minorHAnsi"/>
          <w:bCs/>
          <w:color w:val="000000"/>
          <w:szCs w:val="22"/>
        </w:rPr>
        <w:t xml:space="preserve"> contact the </w:t>
      </w:r>
      <w:r w:rsidR="0055028E" w:rsidRPr="00FC4DE0">
        <w:rPr>
          <w:rFonts w:asciiTheme="minorHAnsi" w:hAnsiTheme="minorHAnsi" w:cstheme="minorHAnsi"/>
          <w:bCs/>
          <w:color w:val="000000"/>
          <w:szCs w:val="22"/>
        </w:rPr>
        <w:t>LA</w:t>
      </w:r>
      <w:r w:rsidR="001D6459" w:rsidRPr="00FC4DE0">
        <w:rPr>
          <w:rFonts w:asciiTheme="minorHAnsi" w:hAnsiTheme="minorHAnsi" w:cstheme="minorHAnsi"/>
          <w:bCs/>
          <w:color w:val="000000"/>
          <w:szCs w:val="22"/>
        </w:rPr>
        <w:t xml:space="preserve">DO </w:t>
      </w:r>
      <w:r w:rsidR="00BC1B80" w:rsidRPr="00FC4DE0">
        <w:rPr>
          <w:rFonts w:asciiTheme="minorHAnsi" w:hAnsiTheme="minorHAnsi" w:cstheme="minorHAnsi"/>
          <w:bCs/>
          <w:color w:val="000000"/>
          <w:szCs w:val="22"/>
        </w:rPr>
        <w:t>if an allegation is made against a</w:t>
      </w:r>
      <w:r w:rsidR="001D6459" w:rsidRPr="00FC4DE0">
        <w:rPr>
          <w:rFonts w:asciiTheme="minorHAnsi" w:hAnsiTheme="minorHAnsi" w:cstheme="minorHAnsi"/>
          <w:bCs/>
          <w:color w:val="000000"/>
          <w:szCs w:val="22"/>
        </w:rPr>
        <w:t xml:space="preserve"> member of staff </w:t>
      </w:r>
      <w:r w:rsidR="002B5EE2" w:rsidRPr="00FC4DE0">
        <w:rPr>
          <w:rFonts w:asciiTheme="minorHAnsi" w:hAnsiTheme="minorHAnsi" w:cstheme="minorHAnsi"/>
          <w:bCs/>
          <w:color w:val="000000"/>
          <w:szCs w:val="22"/>
        </w:rPr>
        <w:t xml:space="preserve">or </w:t>
      </w:r>
      <w:r w:rsidR="00FC0EE4" w:rsidRPr="00FC4DE0">
        <w:rPr>
          <w:rFonts w:asciiTheme="minorHAnsi" w:hAnsiTheme="minorHAnsi" w:cstheme="minorHAnsi"/>
          <w:bCs/>
          <w:color w:val="000000"/>
          <w:szCs w:val="22"/>
        </w:rPr>
        <w:t>an</w:t>
      </w:r>
      <w:r w:rsidR="002B5EE2" w:rsidRPr="00FC4DE0">
        <w:rPr>
          <w:rFonts w:asciiTheme="minorHAnsi" w:hAnsiTheme="minorHAnsi" w:cstheme="minorHAnsi"/>
          <w:bCs/>
          <w:color w:val="000000"/>
          <w:szCs w:val="22"/>
        </w:rPr>
        <w:t xml:space="preserve">other adult </w:t>
      </w:r>
      <w:bookmarkStart w:id="785" w:name="_Hlk53483718"/>
      <w:r w:rsidR="004C69BF" w:rsidRPr="00FC4DE0">
        <w:rPr>
          <w:rFonts w:asciiTheme="minorHAnsi" w:hAnsiTheme="minorHAnsi" w:cstheme="minorHAnsi"/>
          <w:bCs/>
          <w:color w:val="000000"/>
          <w:szCs w:val="22"/>
        </w:rPr>
        <w:t xml:space="preserve">(including </w:t>
      </w:r>
      <w:r w:rsidR="001F7494" w:rsidRPr="00FC4DE0">
        <w:rPr>
          <w:rFonts w:asciiTheme="minorHAnsi" w:hAnsiTheme="minorHAnsi" w:cstheme="minorHAnsi"/>
          <w:bCs/>
          <w:color w:val="000000"/>
          <w:szCs w:val="22"/>
        </w:rPr>
        <w:t>supply staff</w:t>
      </w:r>
      <w:r w:rsidR="0046621C" w:rsidRPr="00FC4DE0">
        <w:rPr>
          <w:rFonts w:asciiTheme="minorHAnsi" w:hAnsiTheme="minorHAnsi" w:cstheme="minorHAnsi"/>
          <w:bCs/>
          <w:color w:val="000000"/>
          <w:szCs w:val="22"/>
        </w:rPr>
        <w:t xml:space="preserve">, </w:t>
      </w:r>
      <w:r w:rsidR="004C69BF" w:rsidRPr="006804AC">
        <w:rPr>
          <w:rFonts w:asciiTheme="minorHAnsi" w:hAnsiTheme="minorHAnsi" w:cstheme="minorHAnsi"/>
          <w:bCs/>
          <w:color w:val="000000"/>
          <w:szCs w:val="22"/>
        </w:rPr>
        <w:t>volunteers</w:t>
      </w:r>
      <w:r w:rsidR="00C85C70" w:rsidRPr="006804AC">
        <w:rPr>
          <w:rFonts w:asciiTheme="minorHAnsi" w:hAnsiTheme="minorHAnsi" w:cstheme="minorHAnsi"/>
          <w:bCs/>
          <w:color w:val="000000"/>
          <w:szCs w:val="22"/>
        </w:rPr>
        <w:t xml:space="preserve">, </w:t>
      </w:r>
      <w:r w:rsidR="0046621C" w:rsidRPr="006804AC">
        <w:rPr>
          <w:rFonts w:asciiTheme="minorHAnsi" w:hAnsiTheme="minorHAnsi" w:cstheme="minorHAnsi"/>
          <w:bCs/>
          <w:color w:val="000000"/>
          <w:szCs w:val="22"/>
        </w:rPr>
        <w:t>contractors</w:t>
      </w:r>
      <w:r w:rsidR="00C85C70" w:rsidRPr="006804AC">
        <w:rPr>
          <w:rFonts w:asciiTheme="minorHAnsi" w:hAnsiTheme="minorHAnsi" w:cstheme="minorHAnsi"/>
          <w:bCs/>
          <w:color w:val="000000"/>
          <w:szCs w:val="22"/>
        </w:rPr>
        <w:t xml:space="preserve"> or an individual or organisation using the school premises for the purposes of running activities for children e.g. community groups, sports associations or providers that run extra-curricular activities</w:t>
      </w:r>
      <w:r w:rsidR="004C69BF" w:rsidRPr="006804AC">
        <w:rPr>
          <w:rFonts w:asciiTheme="minorHAnsi" w:hAnsiTheme="minorHAnsi" w:cstheme="minorHAnsi"/>
          <w:bCs/>
          <w:color w:val="000000"/>
          <w:szCs w:val="22"/>
        </w:rPr>
        <w:t xml:space="preserve">) </w:t>
      </w:r>
      <w:r w:rsidR="00BC1B80" w:rsidRPr="006804AC">
        <w:rPr>
          <w:rFonts w:asciiTheme="minorHAnsi" w:hAnsiTheme="minorHAnsi" w:cstheme="minorHAnsi"/>
          <w:bCs/>
          <w:color w:val="000000"/>
          <w:szCs w:val="22"/>
        </w:rPr>
        <w:t>where their actions may</w:t>
      </w:r>
      <w:r w:rsidR="00BC1B80" w:rsidRPr="00FC4DE0">
        <w:rPr>
          <w:rFonts w:asciiTheme="minorHAnsi" w:hAnsiTheme="minorHAnsi" w:cstheme="minorHAnsi"/>
          <w:bCs/>
          <w:color w:val="000000"/>
          <w:szCs w:val="22"/>
        </w:rPr>
        <w:t xml:space="preserve"> have met the ‘harm threshold’ and the individual is alleged to have:</w:t>
      </w:r>
      <w:bookmarkEnd w:id="773"/>
      <w:bookmarkEnd w:id="780"/>
      <w:bookmarkEnd w:id="785"/>
    </w:p>
    <w:bookmarkEnd w:id="777"/>
    <w:p w14:paraId="22FBE2C9" w14:textId="7AA7500B"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behaved in a way that has harmed a child, or may have harmed a child</w:t>
      </w:r>
      <w:r w:rsidR="004D2639" w:rsidRPr="00FC4DE0">
        <w:rPr>
          <w:rFonts w:asciiTheme="minorHAnsi" w:hAnsiTheme="minorHAnsi" w:cstheme="minorHAnsi"/>
          <w:b/>
          <w:color w:val="000000"/>
        </w:rPr>
        <w:t>, and/or</w:t>
      </w:r>
    </w:p>
    <w:p w14:paraId="3438048D" w14:textId="4CF1C8AC"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possibly committed a criminal offenc</w:t>
      </w:r>
      <w:r w:rsidR="00BF146C" w:rsidRPr="00FC4DE0">
        <w:rPr>
          <w:rFonts w:asciiTheme="minorHAnsi" w:hAnsiTheme="minorHAnsi" w:cstheme="minorHAnsi"/>
          <w:b/>
          <w:color w:val="000000"/>
        </w:rPr>
        <w:t>e against or related to a child</w:t>
      </w:r>
      <w:r w:rsidR="004D2639" w:rsidRPr="00FC4DE0">
        <w:rPr>
          <w:rFonts w:asciiTheme="minorHAnsi" w:hAnsiTheme="minorHAnsi" w:cstheme="minorHAnsi"/>
          <w:b/>
          <w:color w:val="000000"/>
        </w:rPr>
        <w:t>, and/or</w:t>
      </w:r>
    </w:p>
    <w:p w14:paraId="6413634C" w14:textId="22309038"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786" w:name="_Hlk51772694"/>
      <w:r w:rsidRPr="00FC4DE0">
        <w:rPr>
          <w:rFonts w:asciiTheme="minorHAnsi" w:hAnsiTheme="minorHAnsi" w:cstheme="minorHAnsi"/>
          <w:b/>
          <w:color w:val="000000"/>
        </w:rPr>
        <w:t xml:space="preserve">behaved towards a child or children in a way that indicates </w:t>
      </w:r>
      <w:bookmarkStart w:id="787" w:name="_Hlk25143321"/>
      <w:r w:rsidRPr="00FC4DE0">
        <w:rPr>
          <w:rFonts w:asciiTheme="minorHAnsi" w:hAnsiTheme="minorHAnsi" w:cstheme="minorHAnsi"/>
          <w:b/>
          <w:color w:val="000000"/>
        </w:rPr>
        <w:t xml:space="preserve">s/he </w:t>
      </w:r>
      <w:r w:rsidR="004C69BF" w:rsidRPr="00FC4DE0">
        <w:rPr>
          <w:rFonts w:asciiTheme="minorHAnsi" w:hAnsiTheme="minorHAnsi" w:cstheme="minorHAnsi"/>
          <w:b/>
          <w:color w:val="000000"/>
        </w:rPr>
        <w:t>may pose a risk of harm to children</w:t>
      </w:r>
      <w:r w:rsidR="004D2639" w:rsidRPr="00FC4DE0">
        <w:rPr>
          <w:rFonts w:asciiTheme="minorHAnsi" w:hAnsiTheme="minorHAnsi" w:cstheme="minorHAnsi"/>
          <w:b/>
          <w:color w:val="000000"/>
        </w:rPr>
        <w:t>, and/or</w:t>
      </w:r>
      <w:bookmarkEnd w:id="787"/>
    </w:p>
    <w:p w14:paraId="65EC8E7A" w14:textId="40D6A0A9" w:rsidR="001F7494" w:rsidRPr="00FC4DE0" w:rsidRDefault="001F7494" w:rsidP="00D43737">
      <w:pPr>
        <w:pStyle w:val="ListParagraph"/>
        <w:numPr>
          <w:ilvl w:val="0"/>
          <w:numId w:val="16"/>
        </w:numPr>
        <w:autoSpaceDE w:val="0"/>
        <w:autoSpaceDN w:val="0"/>
        <w:adjustRightInd w:val="0"/>
        <w:rPr>
          <w:rFonts w:asciiTheme="minorHAnsi" w:hAnsiTheme="minorHAnsi" w:cstheme="minorHAnsi"/>
          <w:bCs/>
          <w:color w:val="000000"/>
        </w:rPr>
      </w:pPr>
      <w:r w:rsidRPr="00FC4DE0">
        <w:rPr>
          <w:rFonts w:asciiTheme="minorHAnsi" w:hAnsiTheme="minorHAnsi" w:cstheme="minorHAnsi"/>
          <w:b/>
          <w:color w:val="000000"/>
        </w:rPr>
        <w:t>behaved or may have behaved in a way that indicates they may not be suitable to work with children.</w:t>
      </w:r>
      <w:bookmarkEnd w:id="781"/>
      <w:bookmarkEnd w:id="786"/>
    </w:p>
    <w:p w14:paraId="56D53ECA" w14:textId="33541E33" w:rsidR="001D6459" w:rsidRPr="00FC4DE0" w:rsidRDefault="001D6459"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advice of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DO can also be sought if there is uncertainty as to whether a referral should be made or for example there are concerns about the staff member</w:t>
      </w:r>
      <w:r w:rsidR="0084520A" w:rsidRPr="00FC4DE0">
        <w:rPr>
          <w:rFonts w:asciiTheme="minorHAnsi" w:hAnsiTheme="minorHAnsi" w:cstheme="minorHAnsi"/>
          <w:color w:val="000000"/>
          <w:szCs w:val="22"/>
        </w:rPr>
        <w:t>’</w:t>
      </w:r>
      <w:r w:rsidRPr="00FC4DE0">
        <w:rPr>
          <w:rFonts w:asciiTheme="minorHAnsi" w:hAnsiTheme="minorHAnsi" w:cstheme="minorHAnsi"/>
          <w:color w:val="000000"/>
          <w:szCs w:val="22"/>
        </w:rPr>
        <w:t>s conduct outside work which may raise concerns about their suitability to work with children</w:t>
      </w:r>
      <w:bookmarkStart w:id="788" w:name="_Hlk118793120"/>
      <w:r w:rsidR="004D2639" w:rsidRPr="00FC4DE0">
        <w:rPr>
          <w:rFonts w:asciiTheme="minorHAnsi" w:hAnsiTheme="minorHAnsi" w:cstheme="minorHAnsi"/>
          <w:color w:val="000000"/>
          <w:szCs w:val="22"/>
        </w:rPr>
        <w:t>, this is known as transferrable risk</w:t>
      </w:r>
      <w:r w:rsidRPr="00FC4DE0">
        <w:rPr>
          <w:rFonts w:asciiTheme="minorHAnsi" w:hAnsiTheme="minorHAnsi" w:cstheme="minorHAnsi"/>
          <w:color w:val="000000"/>
          <w:szCs w:val="22"/>
        </w:rPr>
        <w:t xml:space="preserve">.  </w:t>
      </w:r>
    </w:p>
    <w:p w14:paraId="4DD69F9A" w14:textId="1ADBA55C" w:rsidR="005943CC" w:rsidRPr="0061293F" w:rsidRDefault="0089552F"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When to inform the individual of the allegation will be considered carefully on a case-by-case basis with guidance as required from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and if appropriate LA Children’s Social Care and the Police. </w:t>
      </w:r>
      <w:r w:rsidR="00432F0F" w:rsidRPr="00FC4DE0">
        <w:rPr>
          <w:rFonts w:asciiTheme="minorHAnsi" w:hAnsiTheme="minorHAnsi" w:cstheme="minorHAnsi"/>
          <w:color w:val="000000"/>
          <w:szCs w:val="22"/>
        </w:rPr>
        <w:t xml:space="preserve">The Case Manager </w:t>
      </w:r>
      <w:r w:rsidR="00243AD9" w:rsidRPr="00FC4DE0">
        <w:rPr>
          <w:rFonts w:asciiTheme="minorHAnsi" w:hAnsiTheme="minorHAnsi" w:cstheme="minorHAnsi"/>
          <w:color w:val="000000"/>
          <w:szCs w:val="22"/>
        </w:rPr>
        <w:t>will</w:t>
      </w:r>
      <w:r w:rsidR="00432F0F" w:rsidRPr="00FC4DE0">
        <w:rPr>
          <w:rFonts w:asciiTheme="minorHAnsi" w:hAnsiTheme="minorHAnsi" w:cstheme="minorHAnsi"/>
          <w:color w:val="000000"/>
          <w:szCs w:val="22"/>
        </w:rPr>
        <w:t xml:space="preserve"> inform the accused person about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432F0F" w:rsidRPr="00FC4DE0">
        <w:rPr>
          <w:rFonts w:asciiTheme="minorHAnsi" w:hAnsiTheme="minorHAnsi" w:cstheme="minorHAnsi"/>
          <w:color w:val="000000"/>
          <w:szCs w:val="22"/>
        </w:rPr>
        <w:t xml:space="preserve">allegation as soon as possible after consulting with </w:t>
      </w:r>
      <w:r w:rsidR="008F3150"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00432F0F"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432F0F" w:rsidRPr="00FC4DE0">
        <w:rPr>
          <w:rFonts w:asciiTheme="minorHAnsi" w:hAnsiTheme="minorHAnsi" w:cstheme="minorHAnsi"/>
          <w:color w:val="000000"/>
          <w:szCs w:val="22"/>
        </w:rPr>
        <w:t xml:space="preserve">.  However, where a strategy discussion is needed, or </w:t>
      </w:r>
      <w:r w:rsidR="00A46FD5" w:rsidRPr="00FC4DE0">
        <w:rPr>
          <w:rFonts w:asciiTheme="minorHAnsi" w:hAnsiTheme="minorHAnsi" w:cstheme="minorHAnsi"/>
          <w:color w:val="000000"/>
          <w:szCs w:val="22"/>
        </w:rPr>
        <w:t>P</w:t>
      </w:r>
      <w:r w:rsidR="00432F0F" w:rsidRPr="00FC4DE0">
        <w:rPr>
          <w:rFonts w:asciiTheme="minorHAnsi" w:hAnsiTheme="minorHAnsi" w:cstheme="minorHAnsi"/>
          <w:color w:val="000000"/>
          <w:szCs w:val="22"/>
        </w:rPr>
        <w:t xml:space="preserve">olice or </w:t>
      </w:r>
      <w:r w:rsidR="00927C36" w:rsidRPr="00FC4DE0">
        <w:rPr>
          <w:rFonts w:asciiTheme="minorHAnsi" w:hAnsiTheme="minorHAnsi" w:cstheme="minorHAnsi"/>
          <w:color w:val="000000"/>
          <w:szCs w:val="22"/>
        </w:rPr>
        <w:t xml:space="preserve">the LA </w:t>
      </w:r>
      <w:r w:rsidR="00A46FD5" w:rsidRPr="00FC4DE0">
        <w:rPr>
          <w:rFonts w:asciiTheme="minorHAnsi" w:hAnsiTheme="minorHAnsi" w:cstheme="minorHAnsi"/>
          <w:color w:val="000000"/>
          <w:szCs w:val="22"/>
        </w:rPr>
        <w:t>C</w:t>
      </w:r>
      <w:r w:rsidR="00432F0F" w:rsidRPr="00FC4DE0">
        <w:rPr>
          <w:rFonts w:asciiTheme="minorHAnsi" w:hAnsiTheme="minorHAnsi" w:cstheme="minorHAnsi"/>
          <w:color w:val="000000"/>
          <w:szCs w:val="22"/>
        </w:rPr>
        <w:t xml:space="preserve">hildren’s </w:t>
      </w:r>
      <w:r w:rsidR="00A46FD5" w:rsidRPr="00FC4DE0">
        <w:rPr>
          <w:rFonts w:asciiTheme="minorHAnsi" w:hAnsiTheme="minorHAnsi" w:cstheme="minorHAnsi"/>
          <w:color w:val="000000"/>
          <w:szCs w:val="22"/>
        </w:rPr>
        <w:t>S</w:t>
      </w:r>
      <w:r w:rsidR="00432F0F" w:rsidRPr="00FC4DE0">
        <w:rPr>
          <w:rFonts w:asciiTheme="minorHAnsi" w:hAnsiTheme="minorHAnsi" w:cstheme="minorHAnsi"/>
          <w:color w:val="000000"/>
          <w:szCs w:val="22"/>
        </w:rPr>
        <w:t xml:space="preserve">ocial </w:t>
      </w:r>
      <w:r w:rsidR="00A46FD5" w:rsidRPr="00FC4DE0">
        <w:rPr>
          <w:rFonts w:asciiTheme="minorHAnsi" w:hAnsiTheme="minorHAnsi" w:cstheme="minorHAnsi"/>
          <w:color w:val="000000"/>
          <w:szCs w:val="22"/>
        </w:rPr>
        <w:t>C</w:t>
      </w:r>
      <w:r w:rsidR="00432F0F" w:rsidRPr="00FC4DE0">
        <w:rPr>
          <w:rFonts w:asciiTheme="minorHAnsi" w:hAnsiTheme="minorHAnsi" w:cstheme="minorHAnsi"/>
          <w:color w:val="000000"/>
          <w:szCs w:val="22"/>
        </w:rPr>
        <w:t xml:space="preserve">are </w:t>
      </w:r>
      <w:r w:rsidR="00432F0F" w:rsidRPr="00FC4DE0">
        <w:rPr>
          <w:rFonts w:asciiTheme="minorHAnsi" w:hAnsiTheme="minorHAnsi" w:cstheme="minorHAnsi"/>
          <w:color w:val="000000"/>
          <w:szCs w:val="22"/>
        </w:rPr>
        <w:lastRenderedPageBreak/>
        <w:t xml:space="preserve">services need to be involved, the Case Manager </w:t>
      </w:r>
      <w:r w:rsidR="00243AD9" w:rsidRPr="00FC4DE0">
        <w:rPr>
          <w:rFonts w:asciiTheme="minorHAnsi" w:hAnsiTheme="minorHAnsi" w:cstheme="minorHAnsi"/>
          <w:color w:val="000000"/>
          <w:szCs w:val="22"/>
        </w:rPr>
        <w:t>will</w:t>
      </w:r>
      <w:r w:rsidR="00432F0F" w:rsidRPr="00FC4DE0">
        <w:rPr>
          <w:rFonts w:asciiTheme="minorHAnsi" w:hAnsiTheme="minorHAnsi" w:cstheme="minorHAnsi"/>
          <w:color w:val="000000"/>
          <w:szCs w:val="22"/>
        </w:rPr>
        <w:t xml:space="preserve"> not do that until those agencies</w:t>
      </w:r>
      <w:r w:rsidR="00432F0F" w:rsidRPr="0061293F">
        <w:rPr>
          <w:rFonts w:asciiTheme="minorHAnsi" w:hAnsiTheme="minorHAnsi" w:cstheme="minorHAnsi"/>
          <w:color w:val="000000"/>
          <w:szCs w:val="22"/>
        </w:rPr>
        <w:t xml:space="preserve"> have been consulted and have agreed what information can be disclosed to the accused</w:t>
      </w:r>
      <w:r w:rsidR="00243AD9" w:rsidRPr="0061293F">
        <w:rPr>
          <w:rFonts w:asciiTheme="minorHAnsi" w:hAnsiTheme="minorHAnsi" w:cstheme="minorHAnsi"/>
          <w:color w:val="000000"/>
          <w:szCs w:val="22"/>
        </w:rPr>
        <w:t>.</w:t>
      </w:r>
      <w:r w:rsidR="001D6459" w:rsidRPr="0061293F">
        <w:rPr>
          <w:rFonts w:asciiTheme="minorHAnsi" w:hAnsiTheme="minorHAnsi" w:cstheme="minorHAnsi"/>
          <w:color w:val="000000"/>
          <w:szCs w:val="22"/>
        </w:rPr>
        <w:t xml:space="preserve"> </w:t>
      </w:r>
      <w:bookmarkEnd w:id="788"/>
      <w:r w:rsidR="001D6459" w:rsidRPr="0061293F">
        <w:rPr>
          <w:rFonts w:asciiTheme="minorHAnsi" w:hAnsiTheme="minorHAnsi" w:cstheme="minorHAnsi"/>
          <w:color w:val="000000"/>
          <w:szCs w:val="22"/>
        </w:rPr>
        <w:t xml:space="preserve"> </w:t>
      </w:r>
    </w:p>
    <w:p w14:paraId="3DB5B714" w14:textId="5C831845" w:rsidR="005943CC" w:rsidRDefault="005943CC" w:rsidP="006A5EF9">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 Case Manager will appoint a named representative to keep the person who is the subject of </w:t>
      </w:r>
      <w:r w:rsidRPr="000917FF">
        <w:rPr>
          <w:rFonts w:asciiTheme="minorHAnsi" w:hAnsiTheme="minorHAnsi" w:cstheme="minorHAnsi"/>
          <w:color w:val="000000"/>
          <w:szCs w:val="22"/>
        </w:rPr>
        <w:t xml:space="preserve">the </w:t>
      </w:r>
      <w:r w:rsidR="001427F4" w:rsidRPr="000917FF">
        <w:rPr>
          <w:rFonts w:asciiTheme="minorHAnsi" w:hAnsiTheme="minorHAnsi" w:cstheme="minorHAnsi"/>
          <w:color w:val="000000"/>
          <w:szCs w:val="22"/>
        </w:rPr>
        <w:t>concern</w:t>
      </w:r>
      <w:r w:rsidR="008F22E9" w:rsidRPr="000917FF">
        <w:rPr>
          <w:rFonts w:asciiTheme="minorHAnsi" w:hAnsiTheme="minorHAnsi" w:cstheme="minorHAnsi"/>
          <w:color w:val="000000"/>
          <w:szCs w:val="22"/>
        </w:rPr>
        <w:t xml:space="preserve"> or </w:t>
      </w:r>
      <w:r w:rsidRPr="000917FF">
        <w:rPr>
          <w:rFonts w:asciiTheme="minorHAnsi" w:hAnsiTheme="minorHAnsi" w:cstheme="minorHAnsi"/>
          <w:color w:val="000000"/>
          <w:szCs w:val="22"/>
        </w:rPr>
        <w:t>allegation informed of the progress of the case and consider what other support is appropriate for the</w:t>
      </w:r>
      <w:r w:rsidRPr="0061293F">
        <w:rPr>
          <w:rFonts w:asciiTheme="minorHAnsi" w:hAnsiTheme="minorHAnsi" w:cstheme="minorHAnsi"/>
          <w:color w:val="000000"/>
          <w:szCs w:val="22"/>
        </w:rPr>
        <w:t xml:space="preserve"> individual.</w:t>
      </w:r>
    </w:p>
    <w:p w14:paraId="3E690259" w14:textId="28AB7A0D" w:rsidR="006A5EF9" w:rsidRPr="000917FF" w:rsidRDefault="006A5EF9" w:rsidP="006A5EF9">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The welfare of a child is </w:t>
      </w:r>
      <w:r w:rsidR="00261884" w:rsidRPr="000917FF">
        <w:rPr>
          <w:rFonts w:asciiTheme="minorHAnsi" w:eastAsiaTheme="minorHAnsi" w:hAnsiTheme="minorHAnsi" w:cstheme="minorHAnsi"/>
          <w:color w:val="000000"/>
          <w:szCs w:val="22"/>
        </w:rPr>
        <w:t>paramount,</w:t>
      </w:r>
      <w:r w:rsidRPr="000917FF">
        <w:rPr>
          <w:rFonts w:asciiTheme="minorHAnsi" w:eastAsiaTheme="minorHAnsi" w:hAnsiTheme="minorHAnsi" w:cstheme="minorHAnsi"/>
          <w:color w:val="000000"/>
          <w:szCs w:val="22"/>
        </w:rPr>
        <w:t xml:space="preserve"> and this </w:t>
      </w:r>
      <w:r w:rsidR="00261884" w:rsidRPr="000917FF">
        <w:rPr>
          <w:rFonts w:asciiTheme="minorHAnsi" w:eastAsiaTheme="minorHAnsi" w:hAnsiTheme="minorHAnsi" w:cstheme="minorHAnsi"/>
          <w:color w:val="000000"/>
          <w:szCs w:val="22"/>
        </w:rPr>
        <w:t xml:space="preserve">is </w:t>
      </w:r>
      <w:r w:rsidRPr="000917FF">
        <w:rPr>
          <w:rFonts w:asciiTheme="minorHAnsi" w:eastAsiaTheme="minorHAnsi" w:hAnsiTheme="minorHAnsi" w:cstheme="minorHAnsi"/>
          <w:color w:val="000000"/>
          <w:szCs w:val="22"/>
        </w:rPr>
        <w:t xml:space="preserve">the prime concern in terms of investigating an allegation against a person in a position of trust. </w:t>
      </w:r>
      <w:r w:rsidR="0089552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However, when an allegation or safeguarding concern is being investigated it is likely to be a very stressful experience for the adult subject of the investigation, and potentially for their family members. </w:t>
      </w:r>
      <w:r w:rsidR="00261884" w:rsidRPr="000917FF">
        <w:rPr>
          <w:rFonts w:asciiTheme="minorHAnsi" w:eastAsiaTheme="minorHAnsi" w:hAnsiTheme="minorHAnsi" w:cstheme="minorHAnsi"/>
          <w:color w:val="000000"/>
          <w:szCs w:val="22"/>
        </w:rPr>
        <w:t xml:space="preserve"> We will </w:t>
      </w:r>
      <w:r w:rsidRPr="000917FF">
        <w:rPr>
          <w:rFonts w:asciiTheme="minorHAnsi" w:eastAsiaTheme="minorHAnsi" w:hAnsiTheme="minorHAnsi" w:cstheme="minorHAnsi"/>
          <w:color w:val="000000"/>
          <w:szCs w:val="22"/>
        </w:rPr>
        <w:t xml:space="preserve">offer appropriate welfare support at such a time and recognise the sensitivity of the situation. </w:t>
      </w:r>
      <w:r w:rsidR="00261884"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Information is confidential and </w:t>
      </w:r>
      <w:r w:rsidR="00261884" w:rsidRPr="000917FF">
        <w:rPr>
          <w:rFonts w:asciiTheme="minorHAnsi" w:eastAsiaTheme="minorHAnsi" w:hAnsiTheme="minorHAnsi" w:cstheme="minorHAnsi"/>
          <w:color w:val="000000"/>
          <w:szCs w:val="22"/>
        </w:rPr>
        <w:t xml:space="preserve">will </w:t>
      </w:r>
      <w:r w:rsidRPr="000917FF">
        <w:rPr>
          <w:rFonts w:asciiTheme="minorHAnsi" w:eastAsiaTheme="minorHAnsi" w:hAnsiTheme="minorHAnsi" w:cstheme="minorHAnsi"/>
          <w:color w:val="000000"/>
          <w:szCs w:val="22"/>
        </w:rPr>
        <w:t>not ordinarily be shared with other staff or with children or parents who are not directly involved in the investigation.</w:t>
      </w:r>
    </w:p>
    <w:p w14:paraId="7F3D55D3" w14:textId="5489477A" w:rsidR="001D6459" w:rsidRPr="0061293F" w:rsidRDefault="00243AD9" w:rsidP="00006705">
      <w:pPr>
        <w:autoSpaceDE w:val="0"/>
        <w:autoSpaceDN w:val="0"/>
        <w:adjustRightInd w:val="0"/>
        <w:spacing w:before="120"/>
        <w:ind w:left="567"/>
        <w:rPr>
          <w:rFonts w:asciiTheme="minorHAnsi" w:hAnsiTheme="minorHAnsi" w:cstheme="minorHAnsi"/>
          <w:color w:val="000000"/>
          <w:szCs w:val="22"/>
        </w:rPr>
      </w:pPr>
      <w:bookmarkStart w:id="789" w:name="_Hlk27142821"/>
      <w:r w:rsidRPr="000917FF">
        <w:rPr>
          <w:rFonts w:asciiTheme="minorHAnsi" w:hAnsiTheme="minorHAnsi" w:cstheme="minorHAnsi"/>
          <w:color w:val="000000"/>
          <w:szCs w:val="22"/>
        </w:rPr>
        <w:t xml:space="preserve">Parents of a child or children involved will be told </w:t>
      </w:r>
      <w:r w:rsidRPr="00FC4DE0">
        <w:rPr>
          <w:rFonts w:asciiTheme="minorHAnsi" w:hAnsiTheme="minorHAnsi" w:cstheme="minorHAnsi"/>
          <w:color w:val="000000"/>
          <w:szCs w:val="22"/>
        </w:rPr>
        <w:t xml:space="preserve">about the </w:t>
      </w:r>
      <w:r w:rsidR="005A28C0"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as soon as possible if they do not already know of it.  However, where a strategy discussion is required, or </w:t>
      </w:r>
      <w:r w:rsidR="005943CC" w:rsidRPr="00FC4DE0">
        <w:rPr>
          <w:rFonts w:asciiTheme="minorHAnsi" w:hAnsiTheme="minorHAnsi" w:cstheme="minorHAnsi"/>
          <w:color w:val="000000"/>
          <w:szCs w:val="22"/>
        </w:rPr>
        <w:t>P</w:t>
      </w:r>
      <w:r w:rsidRPr="00FC4DE0">
        <w:rPr>
          <w:rFonts w:asciiTheme="minorHAnsi" w:hAnsiTheme="minorHAnsi" w:cstheme="minorHAnsi"/>
          <w:color w:val="000000"/>
          <w:szCs w:val="22"/>
        </w:rPr>
        <w:t>olice or</w:t>
      </w:r>
      <w:r w:rsidR="00927C36" w:rsidRPr="00FC4DE0">
        <w:rPr>
          <w:rFonts w:asciiTheme="minorHAnsi" w:hAnsiTheme="minorHAnsi" w:cstheme="minorHAnsi"/>
          <w:color w:val="000000"/>
          <w:szCs w:val="22"/>
        </w:rPr>
        <w:t xml:space="preserve"> the LA</w:t>
      </w:r>
      <w:r w:rsidRPr="00FC4DE0">
        <w:rPr>
          <w:rFonts w:asciiTheme="minorHAnsi" w:hAnsiTheme="minorHAnsi" w:cstheme="minorHAnsi"/>
          <w:color w:val="000000"/>
          <w:szCs w:val="22"/>
        </w:rPr>
        <w:t xml:space="preserve"> </w:t>
      </w:r>
      <w:r w:rsidR="005943C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5943CC"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5943C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w:t>
      </w:r>
      <w:r w:rsidR="005943CC" w:rsidRPr="00FC4DE0">
        <w:rPr>
          <w:rFonts w:asciiTheme="minorHAnsi" w:hAnsiTheme="minorHAnsi" w:cstheme="minorHAnsi"/>
          <w:color w:val="000000"/>
          <w:szCs w:val="22"/>
        </w:rPr>
        <w:t>s</w:t>
      </w:r>
      <w:r w:rsidRPr="00FC4DE0">
        <w:rPr>
          <w:rFonts w:asciiTheme="minorHAnsi" w:hAnsiTheme="minorHAnsi" w:cstheme="minorHAnsi"/>
          <w:color w:val="000000"/>
          <w:szCs w:val="22"/>
        </w:rPr>
        <w:t>ervices need to be involved, the Case Manager will not do so until those agencies have been consulted and have agreed what information can be disclosed to the parents.  Parents will also be kept</w:t>
      </w:r>
      <w:r w:rsidRPr="0061293F">
        <w:rPr>
          <w:rFonts w:asciiTheme="minorHAnsi" w:hAnsiTheme="minorHAnsi" w:cstheme="minorHAnsi"/>
          <w:color w:val="000000"/>
          <w:szCs w:val="22"/>
        </w:rPr>
        <w:t xml:space="preserve"> informed about the progress of </w:t>
      </w:r>
      <w:r w:rsidRPr="000917FF">
        <w:rPr>
          <w:rFonts w:asciiTheme="minorHAnsi" w:hAnsiTheme="minorHAnsi" w:cstheme="minorHAnsi"/>
          <w:color w:val="000000"/>
          <w:szCs w:val="22"/>
        </w:rPr>
        <w:t>the case</w:t>
      </w:r>
      <w:r w:rsidR="001427F4" w:rsidRPr="000917FF">
        <w:rPr>
          <w:rFonts w:asciiTheme="minorHAnsi" w:hAnsiTheme="minorHAnsi" w:cstheme="minorHAnsi"/>
          <w:color w:val="000000"/>
          <w:szCs w:val="22"/>
        </w:rPr>
        <w:t>, only in relation to their child – no information can be shared regarding the staff member</w:t>
      </w:r>
      <w:r w:rsidR="00DD3AA5" w:rsidRPr="000917FF">
        <w:rPr>
          <w:rFonts w:asciiTheme="minorHAnsi" w:hAnsiTheme="minorHAnsi" w:cstheme="minorHAnsi"/>
          <w:color w:val="000000"/>
          <w:szCs w:val="22"/>
        </w:rPr>
        <w:t xml:space="preserve"> </w:t>
      </w:r>
      <w:r w:rsidRPr="000917FF">
        <w:rPr>
          <w:rFonts w:asciiTheme="minorHAnsi" w:hAnsiTheme="minorHAnsi" w:cstheme="minorHAnsi"/>
          <w:color w:val="000000"/>
          <w:szCs w:val="22"/>
        </w:rPr>
        <w:t xml:space="preserve">and </w:t>
      </w:r>
      <w:r w:rsidR="00DD3AA5" w:rsidRPr="000917FF">
        <w:rPr>
          <w:rFonts w:asciiTheme="minorHAnsi" w:hAnsiTheme="minorHAnsi" w:cstheme="minorHAnsi"/>
          <w:color w:val="000000"/>
          <w:szCs w:val="22"/>
        </w:rPr>
        <w:t xml:space="preserve">informed of </w:t>
      </w:r>
      <w:r w:rsidRPr="000917FF">
        <w:rPr>
          <w:rFonts w:asciiTheme="minorHAnsi" w:hAnsiTheme="minorHAnsi" w:cstheme="minorHAnsi"/>
          <w:color w:val="000000"/>
          <w:szCs w:val="22"/>
        </w:rPr>
        <w:t>the outcome where there is not a criminal prosecution, including the outcome (in confidence) of any disciplinary process</w:t>
      </w:r>
      <w:r w:rsidRPr="0061293F">
        <w:rPr>
          <w:rFonts w:asciiTheme="minorHAnsi" w:hAnsiTheme="minorHAnsi" w:cstheme="minorHAnsi"/>
          <w:color w:val="000000"/>
          <w:szCs w:val="22"/>
        </w:rPr>
        <w:t>.</w:t>
      </w:r>
    </w:p>
    <w:p w14:paraId="6F127E81" w14:textId="746F0C04" w:rsidR="00243AD9" w:rsidRPr="0061293F" w:rsidRDefault="00243AD9" w:rsidP="00006705">
      <w:pPr>
        <w:autoSpaceDE w:val="0"/>
        <w:autoSpaceDN w:val="0"/>
        <w:adjustRightInd w:val="0"/>
        <w:spacing w:before="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Parents will also be made aware of the requirement to maintain confidentiality about </w:t>
      </w:r>
      <w:r w:rsidRPr="000917FF">
        <w:rPr>
          <w:rFonts w:asciiTheme="minorHAnsi" w:hAnsiTheme="minorHAnsi" w:cstheme="minorHAnsi"/>
          <w:color w:val="000000"/>
          <w:szCs w:val="22"/>
        </w:rPr>
        <w:t xml:space="preserve">any </w:t>
      </w:r>
      <w:r w:rsidR="005A28C0"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61293F">
        <w:rPr>
          <w:rFonts w:asciiTheme="minorHAnsi" w:hAnsiTheme="minorHAnsi" w:cstheme="minorHAnsi"/>
          <w:color w:val="000000"/>
          <w:szCs w:val="22"/>
        </w:rPr>
        <w:t xml:space="preserve">allegation made against teachers </w:t>
      </w:r>
      <w:r w:rsidR="00FC1DF9" w:rsidRPr="0061293F">
        <w:rPr>
          <w:rFonts w:asciiTheme="minorHAnsi" w:hAnsiTheme="minorHAnsi" w:cstheme="minorHAnsi"/>
          <w:color w:val="000000"/>
          <w:szCs w:val="22"/>
        </w:rPr>
        <w:t xml:space="preserve">or other staff </w:t>
      </w:r>
      <w:r w:rsidRPr="0061293F">
        <w:rPr>
          <w:rFonts w:asciiTheme="minorHAnsi" w:hAnsiTheme="minorHAnsi" w:cstheme="minorHAnsi"/>
          <w:color w:val="000000"/>
          <w:szCs w:val="22"/>
        </w:rPr>
        <w:t>whilst investigations are ongoing.  Where parents wish to apply to the court to have reporting restrictions removed, they will be advised to seek legal advice.</w:t>
      </w:r>
      <w:bookmarkEnd w:id="789"/>
    </w:p>
    <w:p w14:paraId="338C08A2" w14:textId="694EE87E" w:rsidR="001D6459" w:rsidRPr="00FC4DE0" w:rsidRDefault="001D6459" w:rsidP="00006705">
      <w:pPr>
        <w:spacing w:before="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Initial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 xml:space="preserve">onsideration by the </w:t>
      </w:r>
      <w:r w:rsidR="005943CC" w:rsidRPr="0061293F">
        <w:rPr>
          <w:rFonts w:asciiTheme="minorHAnsi" w:hAnsiTheme="minorHAnsi" w:cstheme="minorHAnsi"/>
          <w:b/>
          <w:szCs w:val="22"/>
          <w:u w:val="single"/>
        </w:rPr>
        <w:t>Case</w:t>
      </w:r>
      <w:r w:rsidRPr="0061293F">
        <w:rPr>
          <w:rFonts w:asciiTheme="minorHAnsi" w:hAnsiTheme="minorHAnsi" w:cstheme="minorHAnsi"/>
          <w:b/>
          <w:szCs w:val="22"/>
          <w:u w:val="single"/>
        </w:rPr>
        <w:t xml:space="preserve"> Manager and </w:t>
      </w:r>
      <w:r w:rsidR="007E4596" w:rsidRPr="0061293F">
        <w:rPr>
          <w:rFonts w:asciiTheme="minorHAnsi" w:hAnsiTheme="minorHAnsi" w:cstheme="minorHAnsi"/>
          <w:b/>
          <w:szCs w:val="22"/>
          <w:u w:val="single"/>
        </w:rPr>
        <w:t xml:space="preserve">LA appointed </w:t>
      </w:r>
      <w:r w:rsidR="00470D9B" w:rsidRPr="00FC4DE0">
        <w:rPr>
          <w:rFonts w:asciiTheme="minorHAnsi" w:hAnsiTheme="minorHAnsi" w:cstheme="minorHAnsi"/>
          <w:b/>
          <w:szCs w:val="22"/>
          <w:u w:val="single"/>
        </w:rPr>
        <w:t>Designated Officer (</w:t>
      </w:r>
      <w:r w:rsidR="0055028E" w:rsidRPr="00FC4DE0">
        <w:rPr>
          <w:rFonts w:asciiTheme="minorHAnsi" w:hAnsiTheme="minorHAnsi" w:cstheme="minorHAnsi"/>
          <w:b/>
          <w:szCs w:val="22"/>
          <w:u w:val="single"/>
        </w:rPr>
        <w:t>LA</w:t>
      </w:r>
      <w:r w:rsidR="00470D9B" w:rsidRPr="00FC4DE0">
        <w:rPr>
          <w:rFonts w:asciiTheme="minorHAnsi" w:hAnsiTheme="minorHAnsi" w:cstheme="minorHAnsi"/>
          <w:b/>
          <w:szCs w:val="22"/>
          <w:u w:val="single"/>
        </w:rPr>
        <w:t>DO)</w:t>
      </w:r>
    </w:p>
    <w:p w14:paraId="04DE3CE7" w14:textId="4B2F2AB1" w:rsidR="001F7494" w:rsidRPr="00FC4DE0" w:rsidRDefault="001F7494" w:rsidP="003F1F66">
      <w:pPr>
        <w:autoSpaceDE w:val="0"/>
        <w:autoSpaceDN w:val="0"/>
        <w:adjustRightInd w:val="0"/>
        <w:spacing w:before="120" w:after="120"/>
        <w:ind w:left="567"/>
        <w:rPr>
          <w:rFonts w:asciiTheme="minorHAnsi" w:hAnsiTheme="minorHAnsi" w:cstheme="minorHAnsi"/>
          <w:color w:val="000000"/>
          <w:szCs w:val="22"/>
        </w:rPr>
      </w:pPr>
      <w:bookmarkStart w:id="790" w:name="_Hlk51772754"/>
      <w:r w:rsidRPr="00FC4DE0">
        <w:rPr>
          <w:rFonts w:asciiTheme="minorHAnsi" w:hAnsiTheme="minorHAnsi" w:cstheme="minorHAnsi"/>
          <w:color w:val="000000"/>
          <w:szCs w:val="22"/>
        </w:rPr>
        <w:t>Schools, as employers have a duty of care to their employees.  Where the school is not the employer of an individual</w:t>
      </w:r>
      <w:r w:rsidR="00715194" w:rsidRPr="00FC4DE0">
        <w:rPr>
          <w:rFonts w:asciiTheme="minorHAnsi" w:hAnsiTheme="minorHAnsi" w:cstheme="minorHAnsi"/>
          <w:color w:val="000000"/>
          <w:szCs w:val="22"/>
        </w:rPr>
        <w:t>,</w:t>
      </w:r>
      <w:r w:rsidRPr="00FC4DE0">
        <w:rPr>
          <w:rFonts w:asciiTheme="minorHAnsi" w:hAnsiTheme="minorHAnsi" w:cstheme="minorHAnsi"/>
          <w:color w:val="000000"/>
          <w:szCs w:val="22"/>
        </w:rPr>
        <w:t xml:space="preserve"> they still have a responsibility to ensure </w:t>
      </w:r>
      <w:r w:rsidR="005A28C0"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Pr="00FC4DE0">
        <w:rPr>
          <w:rFonts w:asciiTheme="minorHAnsi" w:hAnsiTheme="minorHAnsi" w:cstheme="minorHAnsi"/>
          <w:color w:val="000000"/>
          <w:szCs w:val="22"/>
        </w:rPr>
        <w:t>allegations are dealt with appropriately and that they liaise with relevant parties</w:t>
      </w:r>
      <w:r w:rsidR="008E0823" w:rsidRPr="00FC4DE0">
        <w:rPr>
          <w:rFonts w:asciiTheme="minorHAnsi" w:hAnsiTheme="minorHAnsi" w:cstheme="minorHAnsi"/>
          <w:color w:val="000000"/>
          <w:szCs w:val="22"/>
        </w:rPr>
        <w:t>.  It is essential that any allegation of abuse in a school is dealt with very quickly, in a fair and consistent way that provides effective protection for the child and, at the same time</w:t>
      </w:r>
      <w:r w:rsidR="000A28C1">
        <w:rPr>
          <w:rFonts w:asciiTheme="minorHAnsi" w:hAnsiTheme="minorHAnsi" w:cstheme="minorHAnsi"/>
          <w:color w:val="000000"/>
          <w:szCs w:val="22"/>
        </w:rPr>
        <w:t>,</w:t>
      </w:r>
      <w:r w:rsidR="008E0823" w:rsidRPr="00FC4DE0">
        <w:rPr>
          <w:rFonts w:asciiTheme="minorHAnsi" w:hAnsiTheme="minorHAnsi" w:cstheme="minorHAnsi"/>
          <w:color w:val="000000"/>
          <w:szCs w:val="22"/>
        </w:rPr>
        <w:t xml:space="preserve"> supports the person who is the subject of the allegation.</w:t>
      </w:r>
      <w:bookmarkEnd w:id="790"/>
    </w:p>
    <w:p w14:paraId="1E340CBD" w14:textId="66FF2684" w:rsidR="001D6459" w:rsidRPr="00FC4DE0" w:rsidRDefault="001D6459" w:rsidP="003F1F66">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establish, in discussion with 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that the allegation is within the scope of the </w:t>
      </w:r>
      <w:r w:rsidR="00D27584">
        <w:rPr>
          <w:rFonts w:asciiTheme="minorHAnsi" w:hAnsiTheme="minorHAnsi" w:cstheme="minorHAnsi"/>
          <w:iCs/>
          <w:color w:val="000000" w:themeColor="text1"/>
          <w:szCs w:val="22"/>
          <w:highlight w:val="green"/>
        </w:rPr>
        <w:t>Westmorland and Furness</w:t>
      </w:r>
      <w:r w:rsidR="00CF5A1C" w:rsidRPr="00FC4DE0">
        <w:rPr>
          <w:rFonts w:asciiTheme="minorHAnsi" w:hAnsiTheme="minorHAnsi" w:cstheme="minorHAnsi"/>
          <w:color w:val="000000"/>
          <w:szCs w:val="22"/>
        </w:rPr>
        <w:t xml:space="preserve"> </w:t>
      </w:r>
      <w:r w:rsidRPr="00FC4DE0">
        <w:rPr>
          <w:rFonts w:asciiTheme="minorHAnsi" w:hAnsiTheme="minorHAnsi" w:cstheme="minorHAnsi"/>
          <w:color w:val="000000"/>
          <w:szCs w:val="22"/>
        </w:rPr>
        <w:t>SC</w:t>
      </w:r>
      <w:r w:rsidR="00EE170D"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 procedures and may require further investigation.  There may be up to 3 strands considered as part of this </w:t>
      </w:r>
      <w:r w:rsidR="008C25B5" w:rsidRPr="00FC4DE0">
        <w:rPr>
          <w:rFonts w:asciiTheme="minorHAnsi" w:hAnsiTheme="minorHAnsi" w:cstheme="minorHAnsi"/>
          <w:color w:val="000000"/>
          <w:szCs w:val="22"/>
        </w:rPr>
        <w:t>process</w:t>
      </w:r>
      <w:r w:rsidRPr="00FC4DE0">
        <w:rPr>
          <w:rFonts w:asciiTheme="minorHAnsi" w:hAnsiTheme="minorHAnsi" w:cstheme="minorHAnsi"/>
          <w:color w:val="000000"/>
          <w:szCs w:val="22"/>
        </w:rPr>
        <w:t xml:space="preserve"> and the discussion will centre upon whether there is a need for:</w:t>
      </w:r>
    </w:p>
    <w:p w14:paraId="4DD978FD" w14:textId="77777777" w:rsidR="001D6459" w:rsidRPr="00FC4DE0" w:rsidRDefault="001D6459" w:rsidP="00960E2A">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a </w:t>
      </w:r>
      <w:r w:rsidR="00364B8E" w:rsidRPr="00FC4DE0">
        <w:rPr>
          <w:rFonts w:asciiTheme="minorHAnsi" w:hAnsiTheme="minorHAnsi" w:cstheme="minorHAnsi"/>
          <w:color w:val="000000"/>
        </w:rPr>
        <w:t>P</w:t>
      </w:r>
      <w:r w:rsidRPr="00FC4DE0">
        <w:rPr>
          <w:rFonts w:asciiTheme="minorHAnsi" w:hAnsiTheme="minorHAnsi" w:cstheme="minorHAnsi"/>
          <w:color w:val="000000"/>
        </w:rPr>
        <w:t xml:space="preserve">olice investigation because a crime has or may </w:t>
      </w:r>
      <w:r w:rsidR="00470D9B" w:rsidRPr="00FC4DE0">
        <w:rPr>
          <w:rFonts w:asciiTheme="minorHAnsi" w:hAnsiTheme="minorHAnsi" w:cstheme="minorHAnsi"/>
          <w:color w:val="000000"/>
        </w:rPr>
        <w:t>h</w:t>
      </w:r>
      <w:r w:rsidRPr="00FC4DE0">
        <w:rPr>
          <w:rFonts w:asciiTheme="minorHAnsi" w:hAnsiTheme="minorHAnsi" w:cstheme="minorHAnsi"/>
          <w:color w:val="000000"/>
        </w:rPr>
        <w:t>ave been committed</w:t>
      </w:r>
      <w:r w:rsidR="00CF5A1C" w:rsidRPr="00FC4DE0">
        <w:rPr>
          <w:rFonts w:asciiTheme="minorHAnsi" w:hAnsiTheme="minorHAnsi" w:cstheme="minorHAnsi"/>
          <w:color w:val="000000"/>
        </w:rPr>
        <w:t>;</w:t>
      </w:r>
    </w:p>
    <w:p w14:paraId="2B0362F2" w14:textId="77777777" w:rsidR="001D6459" w:rsidRPr="00FC4DE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enquir</w:t>
      </w:r>
      <w:r w:rsidR="00176917" w:rsidRPr="00FC4DE0">
        <w:rPr>
          <w:rFonts w:asciiTheme="minorHAnsi" w:hAnsiTheme="minorHAnsi" w:cstheme="minorHAnsi"/>
          <w:color w:val="000000"/>
        </w:rPr>
        <w:t>i</w:t>
      </w:r>
      <w:r w:rsidRPr="00FC4DE0">
        <w:rPr>
          <w:rFonts w:asciiTheme="minorHAnsi" w:hAnsiTheme="minorHAnsi" w:cstheme="minorHAnsi"/>
          <w:color w:val="000000"/>
        </w:rPr>
        <w:t>es and assessment by social care to determine if services or emergency actions are required</w:t>
      </w:r>
      <w:r w:rsidR="00CF5A1C" w:rsidRPr="00FC4DE0">
        <w:rPr>
          <w:rFonts w:asciiTheme="minorHAnsi" w:hAnsiTheme="minorHAnsi" w:cstheme="minorHAnsi"/>
          <w:color w:val="000000"/>
        </w:rPr>
        <w:t>;</w:t>
      </w:r>
    </w:p>
    <w:p w14:paraId="3BF79A02" w14:textId="77777777" w:rsidR="001D6459" w:rsidRPr="00FC4DE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consideration by the employer of disciplinary acti</w:t>
      </w:r>
      <w:r w:rsidR="00CF5A1C" w:rsidRPr="00FC4DE0">
        <w:rPr>
          <w:rFonts w:asciiTheme="minorHAnsi" w:hAnsiTheme="minorHAnsi" w:cstheme="minorHAnsi"/>
          <w:color w:val="000000"/>
        </w:rPr>
        <w:t>on in respect of the individual.</w:t>
      </w:r>
    </w:p>
    <w:p w14:paraId="24DC0C21" w14:textId="3924665E" w:rsidR="001D6459" w:rsidRPr="00FC4DE0"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If agreement is reached that the criteria for action by the </w:t>
      </w:r>
      <w:r w:rsidR="00364B8E"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or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364B8E" w:rsidRPr="00FC4DE0">
        <w:rPr>
          <w:rFonts w:asciiTheme="minorHAnsi" w:hAnsiTheme="minorHAnsi" w:cstheme="minorHAnsi"/>
          <w:color w:val="000000"/>
          <w:szCs w:val="22"/>
        </w:rPr>
        <w:t>S</w:t>
      </w:r>
      <w:r w:rsidRPr="00FC4DE0">
        <w:rPr>
          <w:rFonts w:asciiTheme="minorHAnsi" w:hAnsiTheme="minorHAnsi" w:cstheme="minorHAnsi"/>
          <w:color w:val="000000"/>
          <w:szCs w:val="22"/>
        </w:rPr>
        <w:t>ervices</w:t>
      </w:r>
      <w:r w:rsidR="0057483A" w:rsidRPr="00FC4DE0">
        <w:rPr>
          <w:rFonts w:asciiTheme="minorHAnsi" w:hAnsiTheme="minorHAnsi" w:cstheme="minorHAnsi"/>
          <w:color w:val="000000"/>
          <w:szCs w:val="22"/>
        </w:rPr>
        <w:t xml:space="preserve"> has been established,</w:t>
      </w:r>
      <w:r w:rsidRPr="00FC4DE0">
        <w:rPr>
          <w:rFonts w:asciiTheme="minorHAnsi" w:hAnsiTheme="minorHAnsi" w:cstheme="minorHAnsi"/>
          <w:color w:val="000000"/>
          <w:szCs w:val="22"/>
        </w:rPr>
        <w:t xml:space="preserve">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contact </w:t>
      </w:r>
      <w:r w:rsidR="00927C36" w:rsidRPr="00FC4DE0">
        <w:rPr>
          <w:rFonts w:asciiTheme="minorHAnsi" w:hAnsiTheme="minorHAnsi" w:cstheme="minorHAnsi"/>
          <w:color w:val="000000"/>
          <w:szCs w:val="22"/>
        </w:rPr>
        <w:t xml:space="preserve">the LA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hildren’s</w:t>
      </w:r>
      <w:r w:rsidR="00364B8E" w:rsidRPr="00FC4DE0">
        <w:rPr>
          <w:rFonts w:asciiTheme="minorHAnsi" w:hAnsiTheme="minorHAnsi" w:cstheme="minorHAnsi"/>
          <w:color w:val="000000"/>
          <w:szCs w:val="22"/>
        </w:rPr>
        <w:t xml:space="preserve"> S</w:t>
      </w:r>
      <w:r w:rsidRPr="00FC4DE0">
        <w:rPr>
          <w:rFonts w:asciiTheme="minorHAnsi" w:hAnsiTheme="minorHAnsi" w:cstheme="minorHAnsi"/>
          <w:color w:val="000000"/>
          <w:szCs w:val="22"/>
        </w:rPr>
        <w:t xml:space="preserve">ocial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are to ensure a formal ‘strateg</w:t>
      </w:r>
      <w:r w:rsidR="00546E0A" w:rsidRPr="00FC4DE0">
        <w:rPr>
          <w:rFonts w:asciiTheme="minorHAnsi" w:hAnsiTheme="minorHAnsi" w:cstheme="minorHAnsi"/>
          <w:color w:val="000000"/>
          <w:szCs w:val="22"/>
        </w:rPr>
        <w:t>y meeting’ is set up involving C</w:t>
      </w:r>
      <w:r w:rsidRPr="00FC4DE0">
        <w:rPr>
          <w:rFonts w:asciiTheme="minorHAnsi" w:hAnsiTheme="minorHAnsi" w:cstheme="minorHAnsi"/>
          <w:color w:val="000000"/>
          <w:szCs w:val="22"/>
        </w:rPr>
        <w:t xml:space="preserve">hildren’s </w:t>
      </w:r>
      <w:r w:rsidR="00546E0A"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ervices </w:t>
      </w:r>
      <w:r w:rsidR="00546E0A"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546E0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and the </w:t>
      </w:r>
      <w:r w:rsidR="00546E0A"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w:t>
      </w:r>
      <w:r w:rsidR="00DD3AA5" w:rsidRPr="00FC4DE0">
        <w:rPr>
          <w:rFonts w:asciiTheme="minorHAnsi" w:hAnsiTheme="minorHAnsi" w:cstheme="minorHAnsi"/>
          <w:color w:val="000000"/>
          <w:szCs w:val="22"/>
        </w:rPr>
        <w:t xml:space="preserve">Where the Police are involved, wherever possible the school will ask the Police to obtain consent from the individuals involved to share their statements and evidence for use in the employer’s disciplinary process. </w:t>
      </w:r>
      <w:r w:rsidRPr="00FC4DE0">
        <w:rPr>
          <w:rFonts w:asciiTheme="minorHAnsi" w:hAnsiTheme="minorHAnsi" w:cstheme="minorHAnsi"/>
          <w:color w:val="000000"/>
          <w:szCs w:val="22"/>
        </w:rPr>
        <w:t xml:space="preserve">If only the last criterion is met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provide advice to 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on the subsequent management of the case to a satisfactory conclusion within the framework of the </w:t>
      </w:r>
      <w:r w:rsidR="00546E0A" w:rsidRPr="00FC4DE0">
        <w:rPr>
          <w:rFonts w:asciiTheme="minorHAnsi" w:hAnsiTheme="minorHAnsi" w:cstheme="minorHAnsi"/>
          <w:color w:val="000000"/>
          <w:szCs w:val="22"/>
        </w:rPr>
        <w:t>school’s</w:t>
      </w:r>
      <w:r w:rsidRPr="00FC4DE0">
        <w:rPr>
          <w:rFonts w:asciiTheme="minorHAnsi" w:hAnsiTheme="minorHAnsi" w:cstheme="minorHAnsi"/>
          <w:color w:val="000000"/>
          <w:szCs w:val="22"/>
        </w:rPr>
        <w:t xml:space="preserve"> procedures for discipline and conduct.</w:t>
      </w:r>
    </w:p>
    <w:p w14:paraId="4477E629" w14:textId="6BFCB733" w:rsidR="00A63342" w:rsidRPr="00FC4DE0" w:rsidRDefault="00A63342" w:rsidP="00006705">
      <w:pPr>
        <w:autoSpaceDE w:val="0"/>
        <w:autoSpaceDN w:val="0"/>
        <w:adjustRightInd w:val="0"/>
        <w:spacing w:before="120" w:after="120"/>
        <w:ind w:left="567"/>
        <w:rPr>
          <w:rFonts w:asciiTheme="minorHAnsi" w:hAnsiTheme="minorHAnsi" w:cstheme="minorHAnsi"/>
          <w:color w:val="000000"/>
          <w:szCs w:val="22"/>
        </w:rPr>
      </w:pPr>
      <w:bookmarkStart w:id="791" w:name="_Hlk118793354"/>
      <w:r w:rsidRPr="00FC4DE0">
        <w:rPr>
          <w:rFonts w:asciiTheme="minorHAnsi" w:hAnsiTheme="minorHAnsi" w:cstheme="minorHAnsi"/>
          <w:color w:val="000000"/>
          <w:szCs w:val="22"/>
        </w:rPr>
        <w:t>The LADO’s role is not to investigate the allegation, but to ensure that an appropriate investigation is carried out, whether that is by the Police, LA Children’s Social Care, the school or a combination of these.</w:t>
      </w:r>
      <w:bookmarkEnd w:id="791"/>
    </w:p>
    <w:p w14:paraId="28CA19D1" w14:textId="77777777"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Suspension</w:t>
      </w:r>
    </w:p>
    <w:p w14:paraId="6C4D39DE" w14:textId="222A9AB3" w:rsidR="001D6459" w:rsidRPr="00FC4DE0" w:rsidRDefault="00FA23E0"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Suspension will </w:t>
      </w:r>
      <w:r w:rsidR="001D6459" w:rsidRPr="00FC4DE0">
        <w:rPr>
          <w:rFonts w:asciiTheme="minorHAnsi" w:hAnsiTheme="minorHAnsi" w:cstheme="minorHAnsi"/>
          <w:color w:val="000000"/>
          <w:szCs w:val="22"/>
        </w:rPr>
        <w:t>never be an automatic step for staff sub</w:t>
      </w:r>
      <w:r w:rsidRPr="00FC4DE0">
        <w:rPr>
          <w:rFonts w:asciiTheme="minorHAnsi" w:hAnsiTheme="minorHAnsi" w:cstheme="minorHAnsi"/>
          <w:color w:val="000000"/>
          <w:szCs w:val="22"/>
        </w:rPr>
        <w:t>ject to allegations; each case will</w:t>
      </w:r>
      <w:r w:rsidR="001D6459" w:rsidRPr="00FC4DE0">
        <w:rPr>
          <w:rFonts w:asciiTheme="minorHAnsi" w:hAnsiTheme="minorHAnsi" w:cstheme="minorHAnsi"/>
          <w:color w:val="000000"/>
          <w:szCs w:val="22"/>
        </w:rPr>
        <w:t xml:space="preserve">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w:t>
      </w:r>
      <w:r w:rsidR="00A53741" w:rsidRPr="00FC4DE0">
        <w:rPr>
          <w:rFonts w:asciiTheme="minorHAnsi" w:hAnsiTheme="minorHAnsi" w:cstheme="minorHAnsi"/>
          <w:color w:val="000000"/>
          <w:szCs w:val="22"/>
        </w:rPr>
        <w:t>setting</w:t>
      </w:r>
      <w:r w:rsidR="001D6459" w:rsidRPr="00FC4DE0">
        <w:rPr>
          <w:rFonts w:asciiTheme="minorHAnsi" w:hAnsiTheme="minorHAnsi" w:cstheme="minorHAnsi"/>
          <w:color w:val="000000"/>
          <w:szCs w:val="22"/>
        </w:rPr>
        <w:t xml:space="preserve"> if one is required but the ultimate decision rests with the </w:t>
      </w:r>
      <w:r w:rsidR="005943CC"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w:t>
      </w:r>
      <w:r w:rsidR="00902C6E" w:rsidRPr="00FC4DE0">
        <w:rPr>
          <w:rFonts w:asciiTheme="minorHAnsi" w:hAnsiTheme="minorHAnsi" w:cstheme="minorHAnsi"/>
          <w:color w:val="000000"/>
          <w:szCs w:val="22"/>
        </w:rPr>
        <w:t xml:space="preserve">  The decision to suspend will be taken on a case-by-case basis having undertaken a risk assessment about whether the person poses a risk of harm to children.</w:t>
      </w:r>
      <w:r w:rsidR="00F24128" w:rsidRPr="00FC4DE0">
        <w:rPr>
          <w:rFonts w:asciiTheme="minorHAnsi" w:hAnsiTheme="minorHAnsi" w:cstheme="minorHAnsi"/>
          <w:color w:val="000000"/>
          <w:szCs w:val="22"/>
        </w:rPr>
        <w:t xml:space="preserve">  </w:t>
      </w:r>
      <w:bookmarkStart w:id="792" w:name="_Hlk118793457"/>
      <w:r w:rsidR="00F24128" w:rsidRPr="00FC4DE0">
        <w:rPr>
          <w:rFonts w:asciiTheme="minorHAnsi" w:hAnsiTheme="minorHAnsi" w:cstheme="minorHAnsi"/>
          <w:color w:val="000000"/>
          <w:szCs w:val="22"/>
        </w:rPr>
        <w:t>All options to avoid suspension will be considered prior to taking that step.</w:t>
      </w:r>
      <w:bookmarkEnd w:id="792"/>
    </w:p>
    <w:p w14:paraId="577D83BE" w14:textId="1E467611" w:rsidR="00F24128" w:rsidRPr="00FC4DE0" w:rsidRDefault="00F24128"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lastRenderedPageBreak/>
        <w:t xml:space="preserve">The decision on </w:t>
      </w:r>
      <w:r w:rsidRPr="00FC4DE0">
        <w:rPr>
          <w:rFonts w:asciiTheme="minorHAnsi" w:hAnsiTheme="minorHAnsi" w:cstheme="minorHAnsi"/>
          <w:b/>
          <w:bCs/>
          <w:color w:val="000000"/>
          <w:szCs w:val="22"/>
        </w:rPr>
        <w:t xml:space="preserve">suspension/transfer to alternative duties </w:t>
      </w:r>
      <w:r w:rsidRPr="00FC4DE0">
        <w:rPr>
          <w:rFonts w:asciiTheme="minorHAnsi" w:hAnsiTheme="minorHAnsi" w:cstheme="minorHAnsi"/>
          <w:color w:val="000000"/>
          <w:szCs w:val="22"/>
        </w:rPr>
        <w:t xml:space="preserve">of the staff member subject to the allegation is the responsibility of the Case Manager having consulted with their HR adviser and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t>
      </w:r>
      <w:bookmarkStart w:id="793" w:name="_Hlk51943320"/>
      <w:r w:rsidRPr="00FC4DE0">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793"/>
    </w:p>
    <w:p w14:paraId="2AA7C5C8" w14:textId="06AA27FA" w:rsidR="00435552" w:rsidRPr="00FC4DE0" w:rsidRDefault="00435552"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Additional information on suspension or those subject to a Secretary of State interim Prohibition Order is available in Part four of </w:t>
      </w:r>
      <w:r w:rsidR="0094079F" w:rsidRPr="00FC4DE0">
        <w:rPr>
          <w:rFonts w:asciiTheme="minorHAnsi" w:hAnsiTheme="minorHAnsi" w:cstheme="minorHAnsi"/>
          <w:szCs w:val="22"/>
          <w:lang w:eastAsia="en-GB"/>
        </w:rPr>
        <w:t>‘</w:t>
      </w:r>
      <w:hyperlink r:id="rId108" w:history="1">
        <w:r w:rsidR="0094079F" w:rsidRPr="00FC4DE0">
          <w:rPr>
            <w:rStyle w:val="Hyperlink"/>
            <w:rFonts w:asciiTheme="minorHAnsi" w:hAnsiTheme="minorHAnsi" w:cstheme="minorHAnsi"/>
            <w:szCs w:val="22"/>
            <w:lang w:eastAsia="en-GB"/>
          </w:rPr>
          <w:t>Keeping Children Safe in Education</w:t>
        </w:r>
      </w:hyperlink>
      <w:r w:rsidR="0094079F" w:rsidRPr="00FC4DE0">
        <w:rPr>
          <w:rFonts w:asciiTheme="minorHAnsi" w:hAnsiTheme="minorHAnsi" w:cstheme="minorHAnsi"/>
          <w:szCs w:val="22"/>
          <w:lang w:eastAsia="en-GB"/>
        </w:rPr>
        <w:t>’</w:t>
      </w:r>
      <w:r w:rsidRPr="00FC4DE0">
        <w:rPr>
          <w:rFonts w:asciiTheme="minorHAnsi" w:hAnsiTheme="minorHAnsi" w:cstheme="minorHAnsi"/>
          <w:color w:val="000000"/>
          <w:szCs w:val="22"/>
        </w:rPr>
        <w:t>.</w:t>
      </w:r>
    </w:p>
    <w:p w14:paraId="69B1FCC5" w14:textId="0B0F5817" w:rsidR="00466C37" w:rsidRPr="00FC4DE0" w:rsidRDefault="00466C37" w:rsidP="00006705">
      <w:pPr>
        <w:autoSpaceDE w:val="0"/>
        <w:autoSpaceDN w:val="0"/>
        <w:adjustRightInd w:val="0"/>
        <w:spacing w:before="120" w:after="120"/>
        <w:ind w:left="567"/>
        <w:rPr>
          <w:rFonts w:asciiTheme="minorHAnsi" w:hAnsiTheme="minorHAnsi" w:cstheme="minorHAnsi"/>
          <w:color w:val="000000"/>
          <w:szCs w:val="22"/>
        </w:rPr>
      </w:pPr>
      <w:bookmarkStart w:id="794" w:name="_Hlk524103777"/>
      <w:r w:rsidRPr="00FC4DE0">
        <w:rPr>
          <w:rFonts w:asciiTheme="minorHAnsi" w:hAnsiTheme="minorHAnsi" w:cstheme="minorHAnsi"/>
          <w:color w:val="000000"/>
          <w:szCs w:val="22"/>
        </w:rPr>
        <w:t xml:space="preserve">If the </w:t>
      </w:r>
      <w:r w:rsidR="0022700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22700C" w:rsidRPr="00FC4DE0">
        <w:rPr>
          <w:rFonts w:asciiTheme="minorHAnsi" w:hAnsiTheme="minorHAnsi" w:cstheme="minorHAnsi"/>
          <w:color w:val="000000"/>
          <w:szCs w:val="22"/>
        </w:rPr>
        <w:t>M</w:t>
      </w:r>
      <w:r w:rsidRPr="00FC4DE0">
        <w:rPr>
          <w:rFonts w:asciiTheme="minorHAnsi" w:hAnsiTheme="minorHAnsi" w:cstheme="minorHAnsi"/>
          <w:color w:val="000000"/>
          <w:szCs w:val="22"/>
        </w:rPr>
        <w:t xml:space="preserve">anager is concerned about the welfare of other children in the community or the individual’s family, those concerns will be reported to the </w:t>
      </w:r>
      <w:r w:rsidR="00866802" w:rsidRPr="00FC4DE0">
        <w:rPr>
          <w:rFonts w:asciiTheme="minorHAnsi" w:hAnsiTheme="minorHAnsi" w:cstheme="minorHAnsi"/>
          <w:color w:val="000000"/>
          <w:szCs w:val="22"/>
        </w:rPr>
        <w:t>LA</w:t>
      </w:r>
      <w:r w:rsidR="00B523EB" w:rsidRPr="00FC4DE0">
        <w:rPr>
          <w:rFonts w:asciiTheme="minorHAnsi" w:hAnsiTheme="minorHAnsi" w:cstheme="minorHAnsi"/>
          <w:color w:val="000000"/>
          <w:szCs w:val="22"/>
        </w:rPr>
        <w:t>DO</w:t>
      </w:r>
      <w:r w:rsidRPr="00FC4DE0">
        <w:rPr>
          <w:rFonts w:asciiTheme="minorHAnsi" w:hAnsiTheme="minorHAnsi" w:cstheme="minorHAnsi"/>
          <w:color w:val="000000"/>
          <w:szCs w:val="22"/>
        </w:rPr>
        <w:t xml:space="preserve">, </w:t>
      </w:r>
      <w:r w:rsidR="00927C36" w:rsidRPr="00FC4DE0">
        <w:rPr>
          <w:rFonts w:asciiTheme="minorHAnsi" w:hAnsiTheme="minorHAnsi" w:cstheme="minorHAnsi"/>
          <w:color w:val="000000"/>
          <w:szCs w:val="22"/>
        </w:rPr>
        <w:t xml:space="preserve">LA </w:t>
      </w:r>
      <w:r w:rsidR="00176917"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176917"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176917"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or the </w:t>
      </w:r>
      <w:r w:rsidR="00011DAD" w:rsidRPr="00FC4DE0">
        <w:rPr>
          <w:rFonts w:asciiTheme="minorHAnsi" w:hAnsiTheme="minorHAnsi" w:cstheme="minorHAnsi"/>
          <w:color w:val="000000"/>
          <w:szCs w:val="22"/>
        </w:rPr>
        <w:t>P</w:t>
      </w:r>
      <w:r w:rsidRPr="00FC4DE0">
        <w:rPr>
          <w:rFonts w:asciiTheme="minorHAnsi" w:hAnsiTheme="minorHAnsi" w:cstheme="minorHAnsi"/>
          <w:color w:val="000000"/>
          <w:szCs w:val="22"/>
        </w:rPr>
        <w:t>olice as required</w:t>
      </w:r>
      <w:r w:rsidR="00B523EB" w:rsidRPr="00FC4DE0">
        <w:rPr>
          <w:rFonts w:asciiTheme="minorHAnsi" w:hAnsiTheme="minorHAnsi" w:cstheme="minorHAnsi"/>
          <w:color w:val="000000"/>
          <w:szCs w:val="22"/>
        </w:rPr>
        <w:t>.</w:t>
      </w:r>
      <w:bookmarkEnd w:id="794"/>
    </w:p>
    <w:p w14:paraId="6C3B0CF9" w14:textId="3FA6AFB0"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Subsequent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ctions</w:t>
      </w:r>
    </w:p>
    <w:p w14:paraId="306D8C84" w14:textId="675B0605" w:rsidR="001D6459" w:rsidRPr="00FC4DE0"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The detailed procedures that need to follow this initial consideration ar</w:t>
      </w:r>
      <w:r w:rsidRPr="00FC4DE0">
        <w:rPr>
          <w:rFonts w:asciiTheme="minorHAnsi" w:hAnsiTheme="minorHAnsi" w:cstheme="minorHAnsi"/>
          <w:color w:val="000000"/>
        </w:rPr>
        <w:t xml:space="preserve">e available on the </w:t>
      </w:r>
      <w:r w:rsidR="00D27584">
        <w:rPr>
          <w:rFonts w:asciiTheme="minorHAnsi" w:hAnsiTheme="minorHAnsi" w:cstheme="minorHAnsi"/>
          <w:iCs/>
          <w:color w:val="000000" w:themeColor="text1"/>
          <w:szCs w:val="22"/>
          <w:highlight w:val="green"/>
        </w:rPr>
        <w:t xml:space="preserve">Westmorland and Furness </w:t>
      </w:r>
      <w:r w:rsidRPr="00FC4DE0">
        <w:rPr>
          <w:rFonts w:asciiTheme="minorHAnsi" w:hAnsiTheme="minorHAnsi" w:cstheme="minorHAnsi"/>
          <w:color w:val="000000"/>
        </w:rPr>
        <w:t>SC</w:t>
      </w:r>
      <w:r w:rsidR="00EE170D" w:rsidRPr="00FC4DE0">
        <w:rPr>
          <w:rFonts w:asciiTheme="minorHAnsi" w:hAnsiTheme="minorHAnsi" w:cstheme="minorHAnsi"/>
          <w:color w:val="000000"/>
        </w:rPr>
        <w:t>P</w:t>
      </w:r>
      <w:r w:rsidRPr="00FC4DE0">
        <w:rPr>
          <w:rFonts w:asciiTheme="minorHAnsi" w:hAnsiTheme="minorHAnsi" w:cstheme="minorHAnsi"/>
          <w:color w:val="000000"/>
        </w:rPr>
        <w:t xml:space="preserve"> website.  </w:t>
      </w:r>
      <w:r w:rsidRPr="00FC4DE0">
        <w:rPr>
          <w:rFonts w:asciiTheme="minorHAnsi" w:hAnsiTheme="minorHAnsi" w:cstheme="minorHAnsi"/>
          <w:color w:val="000000"/>
          <w:szCs w:val="22"/>
        </w:rPr>
        <w:t xml:space="preserve">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is expected to keep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advised of progress especially where it has been agreed that the matter should be dealt with within the framework of the </w:t>
      </w:r>
      <w:r w:rsidR="00546E0A" w:rsidRPr="00FC4DE0">
        <w:rPr>
          <w:rFonts w:asciiTheme="minorHAnsi" w:hAnsiTheme="minorHAnsi" w:cstheme="minorHAnsi"/>
          <w:color w:val="000000"/>
          <w:szCs w:val="22"/>
        </w:rPr>
        <w:t xml:space="preserve">school’s </w:t>
      </w:r>
      <w:r w:rsidRPr="00FC4DE0">
        <w:rPr>
          <w:rFonts w:asciiTheme="minorHAnsi" w:hAnsiTheme="minorHAnsi" w:cstheme="minorHAnsi"/>
          <w:color w:val="000000"/>
          <w:szCs w:val="22"/>
        </w:rPr>
        <w:t xml:space="preserve">disciplinary process (see above).  </w:t>
      </w:r>
    </w:p>
    <w:p w14:paraId="13280869" w14:textId="1BEB70BE" w:rsidR="00960E2A" w:rsidRPr="0061293F" w:rsidRDefault="00960E2A" w:rsidP="00960E2A">
      <w:pPr>
        <w:autoSpaceDE w:val="0"/>
        <w:autoSpaceDN w:val="0"/>
        <w:adjustRightInd w:val="0"/>
        <w:spacing w:after="120"/>
        <w:ind w:firstLine="567"/>
        <w:rPr>
          <w:rFonts w:asciiTheme="minorHAnsi" w:eastAsiaTheme="minorHAnsi" w:hAnsiTheme="minorHAnsi" w:cs="Arial"/>
          <w:color w:val="000000"/>
          <w:szCs w:val="22"/>
        </w:rPr>
      </w:pPr>
      <w:bookmarkStart w:id="795" w:name="_Hlk51772834"/>
      <w:bookmarkStart w:id="796" w:name="_Hlk53483907"/>
      <w:bookmarkStart w:id="797" w:name="_Hlk52890925"/>
      <w:r w:rsidRPr="00FC4DE0">
        <w:rPr>
          <w:rFonts w:asciiTheme="minorHAnsi" w:eastAsiaTheme="minorHAnsi" w:hAnsiTheme="minorHAnsi" w:cs="Arial"/>
          <w:color w:val="000000"/>
          <w:szCs w:val="22"/>
        </w:rPr>
        <w:t>The following definitions will be used when determining the outcome of allegation investigations</w:t>
      </w:r>
      <w:r w:rsidRPr="0061293F">
        <w:rPr>
          <w:rFonts w:asciiTheme="minorHAnsi" w:eastAsiaTheme="minorHAnsi" w:hAnsiTheme="minorHAnsi" w:cs="Arial"/>
          <w:color w:val="000000"/>
          <w:szCs w:val="22"/>
        </w:rPr>
        <w:t>:</w:t>
      </w:r>
    </w:p>
    <w:p w14:paraId="01D75826" w14:textId="1147D94B" w:rsidR="00960E2A" w:rsidRPr="0061293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Substantiated</w:t>
      </w:r>
      <w:r w:rsidRPr="0061293F">
        <w:rPr>
          <w:rFonts w:asciiTheme="minorHAnsi" w:eastAsiaTheme="minorHAnsi" w:hAnsiTheme="minorHAnsi" w:cs="Arial"/>
          <w:color w:val="000000"/>
          <w:szCs w:val="22"/>
        </w:rPr>
        <w:t>: there is sufficient evidence to prove the allegation;</w:t>
      </w:r>
    </w:p>
    <w:p w14:paraId="3D5D5F87" w14:textId="50929DE4"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Malicious</w:t>
      </w:r>
      <w:r w:rsidRPr="0061293F">
        <w:rPr>
          <w:rFonts w:asciiTheme="minorHAnsi" w:eastAsiaTheme="minorHAnsi" w:hAnsiTheme="minorHAnsi" w:cs="Arial"/>
          <w:color w:val="000000"/>
          <w:szCs w:val="22"/>
        </w:rPr>
        <w:t xml:space="preserve">: there is sufficient evidence to disprove the allegation and there has been a deliberate act to </w:t>
      </w:r>
      <w:r w:rsidRPr="000917FF">
        <w:rPr>
          <w:rFonts w:asciiTheme="minorHAnsi" w:eastAsiaTheme="minorHAnsi" w:hAnsiTheme="minorHAnsi" w:cs="Arial"/>
          <w:color w:val="000000"/>
          <w:szCs w:val="22"/>
        </w:rPr>
        <w:t>deceive</w:t>
      </w:r>
      <w:r w:rsidR="00DD3AA5" w:rsidRPr="000917FF">
        <w:rPr>
          <w:rFonts w:asciiTheme="minorHAnsi" w:eastAsiaTheme="minorHAnsi" w:hAnsiTheme="minorHAnsi" w:cs="Arial"/>
          <w:color w:val="000000"/>
          <w:szCs w:val="22"/>
        </w:rPr>
        <w:t xml:space="preserve"> or cause harm to the person subject of the allegation</w:t>
      </w:r>
      <w:r w:rsidRPr="000917FF">
        <w:rPr>
          <w:rFonts w:asciiTheme="minorHAnsi" w:eastAsiaTheme="minorHAnsi" w:hAnsiTheme="minorHAnsi" w:cs="Arial"/>
          <w:color w:val="000000"/>
          <w:szCs w:val="22"/>
        </w:rPr>
        <w:t>;</w:t>
      </w:r>
    </w:p>
    <w:p w14:paraId="4226A0F3" w14:textId="01387805"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0917FF">
        <w:rPr>
          <w:rFonts w:asciiTheme="minorHAnsi" w:eastAsiaTheme="minorHAnsi" w:hAnsiTheme="minorHAnsi" w:cs="Arial"/>
          <w:b/>
          <w:color w:val="000000"/>
          <w:szCs w:val="22"/>
        </w:rPr>
        <w:t>False</w:t>
      </w:r>
      <w:r w:rsidRPr="000917FF">
        <w:rPr>
          <w:rFonts w:asciiTheme="minorHAnsi" w:eastAsiaTheme="minorHAnsi" w:hAnsiTheme="minorHAnsi" w:cs="Arial"/>
          <w:color w:val="000000"/>
          <w:szCs w:val="22"/>
        </w:rPr>
        <w:t>: there is sufficient evidence to disprove the allegation;</w:t>
      </w:r>
    </w:p>
    <w:p w14:paraId="5EF97220" w14:textId="7F261198"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0917FF">
        <w:rPr>
          <w:rFonts w:asciiTheme="minorHAnsi" w:eastAsiaTheme="minorHAnsi" w:hAnsiTheme="minorHAnsi" w:cs="Arial"/>
          <w:b/>
          <w:color w:val="000000"/>
          <w:szCs w:val="22"/>
        </w:rPr>
        <w:t>Unsubstantiated</w:t>
      </w:r>
      <w:r w:rsidRPr="000917FF">
        <w:rPr>
          <w:rFonts w:asciiTheme="minorHAnsi" w:eastAsiaTheme="minorHAnsi" w:hAnsiTheme="minorHAnsi" w:cs="Arial"/>
          <w:color w:val="000000"/>
          <w:szCs w:val="22"/>
        </w:rPr>
        <w:t xml:space="preserve">: there is insufficient evidence to either prove or disprove the allegation. </w:t>
      </w:r>
      <w:r w:rsidR="000D230B" w:rsidRPr="000917FF">
        <w:rPr>
          <w:rFonts w:asciiTheme="minorHAnsi" w:eastAsiaTheme="minorHAnsi" w:hAnsiTheme="minorHAnsi" w:cs="Arial"/>
          <w:color w:val="000000"/>
          <w:szCs w:val="22"/>
        </w:rPr>
        <w:t xml:space="preserve"> </w:t>
      </w:r>
      <w:r w:rsidRPr="000917FF">
        <w:rPr>
          <w:rFonts w:asciiTheme="minorHAnsi" w:eastAsiaTheme="minorHAnsi" w:hAnsiTheme="minorHAnsi" w:cs="Arial"/>
          <w:color w:val="000000"/>
          <w:szCs w:val="22"/>
        </w:rPr>
        <w:t>The term, therefore, does not imply guilt or innocence;</w:t>
      </w:r>
      <w:r w:rsidR="00435552" w:rsidRPr="000917FF">
        <w:rPr>
          <w:rFonts w:asciiTheme="minorHAnsi" w:eastAsiaTheme="minorHAnsi" w:hAnsiTheme="minorHAnsi" w:cs="Arial"/>
          <w:color w:val="000000"/>
          <w:szCs w:val="22"/>
        </w:rPr>
        <w:t xml:space="preserve"> or</w:t>
      </w:r>
    </w:p>
    <w:p w14:paraId="4CFD83DA" w14:textId="382ACE2A" w:rsidR="00960E2A" w:rsidRPr="0061293F" w:rsidRDefault="00960E2A" w:rsidP="004541C8">
      <w:pPr>
        <w:pStyle w:val="ListParagraph"/>
        <w:numPr>
          <w:ilvl w:val="0"/>
          <w:numId w:val="56"/>
        </w:numPr>
        <w:autoSpaceDE w:val="0"/>
        <w:autoSpaceDN w:val="0"/>
        <w:adjustRightInd w:val="0"/>
        <w:spacing w:after="120"/>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Unfounded</w:t>
      </w:r>
      <w:r w:rsidRPr="0061293F">
        <w:rPr>
          <w:rFonts w:asciiTheme="minorHAnsi" w:eastAsiaTheme="minorHAnsi" w:hAnsiTheme="minorHAnsi" w:cs="Arial"/>
          <w:color w:val="000000"/>
          <w:szCs w:val="22"/>
        </w:rPr>
        <w:t>: to reflect cases where there is no evidence or proper basis which supports the allegation being made.</w:t>
      </w:r>
      <w:bookmarkEnd w:id="795"/>
    </w:p>
    <w:p w14:paraId="75B478B2" w14:textId="16FC47CB" w:rsidR="001D6459" w:rsidRPr="000917FF" w:rsidRDefault="00F15F81" w:rsidP="006B63D0">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61293F">
        <w:rPr>
          <w:rFonts w:asciiTheme="minorHAnsi" w:hAnsiTheme="minorHAnsi" w:cstheme="minorHAnsi"/>
          <w:color w:val="000000" w:themeColor="text1"/>
          <w:sz w:val="22"/>
          <w:szCs w:val="22"/>
        </w:rPr>
        <w:t>A r</w:t>
      </w:r>
      <w:r w:rsidR="001D6459" w:rsidRPr="0061293F">
        <w:rPr>
          <w:rFonts w:asciiTheme="minorHAnsi" w:hAnsiTheme="minorHAnsi" w:cstheme="minorHAnsi"/>
          <w:color w:val="000000" w:themeColor="text1"/>
          <w:sz w:val="22"/>
          <w:szCs w:val="22"/>
        </w:rPr>
        <w:t xml:space="preserve">eferral must also </w:t>
      </w:r>
      <w:r w:rsidR="007C38CB" w:rsidRPr="0061293F">
        <w:rPr>
          <w:rFonts w:asciiTheme="minorHAnsi" w:hAnsiTheme="minorHAnsi" w:cstheme="minorHAnsi"/>
          <w:color w:val="000000" w:themeColor="text1"/>
          <w:sz w:val="22"/>
          <w:szCs w:val="22"/>
        </w:rPr>
        <w:t xml:space="preserve">be </w:t>
      </w:r>
      <w:r w:rsidR="001D6459" w:rsidRPr="0061293F">
        <w:rPr>
          <w:rFonts w:asciiTheme="minorHAnsi" w:hAnsiTheme="minorHAnsi" w:cstheme="minorHAnsi"/>
          <w:color w:val="000000" w:themeColor="text1"/>
          <w:sz w:val="22"/>
          <w:szCs w:val="22"/>
        </w:rPr>
        <w:t xml:space="preserve">made to the </w:t>
      </w:r>
      <w:r w:rsidR="00901DFD" w:rsidRPr="0061293F">
        <w:rPr>
          <w:rFonts w:asciiTheme="minorHAnsi" w:hAnsiTheme="minorHAnsi" w:cstheme="minorHAnsi"/>
          <w:color w:val="000000" w:themeColor="text1"/>
          <w:sz w:val="22"/>
          <w:szCs w:val="22"/>
        </w:rPr>
        <w:t>D</w:t>
      </w:r>
      <w:r w:rsidR="00546E0A" w:rsidRPr="0061293F">
        <w:rPr>
          <w:rFonts w:asciiTheme="minorHAnsi" w:hAnsiTheme="minorHAnsi" w:cstheme="minorHAnsi"/>
          <w:color w:val="000000" w:themeColor="text1"/>
          <w:sz w:val="22"/>
          <w:szCs w:val="22"/>
        </w:rPr>
        <w:t>isclosure and Barring Service (DBS)</w:t>
      </w:r>
      <w:r w:rsidR="001D6459" w:rsidRPr="0061293F">
        <w:rPr>
          <w:rFonts w:asciiTheme="minorHAnsi" w:hAnsiTheme="minorHAnsi" w:cstheme="minorHAnsi"/>
          <w:color w:val="000000" w:themeColor="text1"/>
          <w:sz w:val="22"/>
          <w:szCs w:val="22"/>
        </w:rPr>
        <w:t xml:space="preserve"> when </w:t>
      </w:r>
      <w:r w:rsidR="00546E0A" w:rsidRPr="0061293F">
        <w:rPr>
          <w:rFonts w:asciiTheme="minorHAnsi" w:hAnsiTheme="minorHAnsi" w:cstheme="minorHAnsi"/>
          <w:color w:val="000000" w:themeColor="text1"/>
          <w:sz w:val="22"/>
          <w:szCs w:val="22"/>
        </w:rPr>
        <w:t xml:space="preserve">concerns are raised </w:t>
      </w:r>
      <w:r w:rsidR="001D6459" w:rsidRPr="0061293F">
        <w:rPr>
          <w:rFonts w:asciiTheme="minorHAnsi" w:hAnsiTheme="minorHAnsi" w:cstheme="minorHAnsi"/>
          <w:color w:val="000000" w:themeColor="text1"/>
          <w:sz w:val="22"/>
          <w:szCs w:val="22"/>
        </w:rPr>
        <w:t>that a person has caused harm or poses a future ri</w:t>
      </w:r>
      <w:r w:rsidR="00546E0A" w:rsidRPr="0061293F">
        <w:rPr>
          <w:rFonts w:asciiTheme="minorHAnsi" w:hAnsiTheme="minorHAnsi" w:cstheme="minorHAnsi"/>
          <w:color w:val="000000" w:themeColor="text1"/>
          <w:sz w:val="22"/>
          <w:szCs w:val="22"/>
        </w:rPr>
        <w:t>sk of harm to children/</w:t>
      </w:r>
      <w:r w:rsidR="001D6459" w:rsidRPr="0061293F">
        <w:rPr>
          <w:rFonts w:asciiTheme="minorHAnsi" w:hAnsiTheme="minorHAnsi" w:cstheme="minorHAnsi"/>
          <w:color w:val="000000" w:themeColor="text1"/>
          <w:sz w:val="22"/>
          <w:szCs w:val="22"/>
        </w:rPr>
        <w:t>v</w:t>
      </w:r>
      <w:r w:rsidR="00CA2C90" w:rsidRPr="0061293F">
        <w:rPr>
          <w:rFonts w:asciiTheme="minorHAnsi" w:hAnsiTheme="minorHAnsi" w:cstheme="minorHAnsi"/>
          <w:color w:val="000000" w:themeColor="text1"/>
          <w:sz w:val="22"/>
          <w:szCs w:val="22"/>
        </w:rPr>
        <w:t xml:space="preserve">ulnerable adults – See </w:t>
      </w:r>
      <w:r w:rsidR="00CA2C90" w:rsidRPr="000917FF">
        <w:rPr>
          <w:rFonts w:asciiTheme="minorHAnsi" w:hAnsiTheme="minorHAnsi" w:cstheme="minorHAnsi"/>
          <w:color w:val="000000" w:themeColor="text1"/>
          <w:sz w:val="22"/>
          <w:szCs w:val="22"/>
        </w:rPr>
        <w:t xml:space="preserve">Section </w:t>
      </w:r>
      <w:r w:rsidR="006F4020" w:rsidRPr="000917FF">
        <w:rPr>
          <w:rFonts w:asciiTheme="minorHAnsi" w:hAnsiTheme="minorHAnsi" w:cstheme="minorHAnsi"/>
          <w:color w:val="000000" w:themeColor="text1"/>
          <w:sz w:val="22"/>
          <w:szCs w:val="22"/>
        </w:rPr>
        <w:t>2</w:t>
      </w:r>
      <w:r w:rsidR="001C5AEF" w:rsidRPr="000917FF">
        <w:rPr>
          <w:rFonts w:asciiTheme="minorHAnsi" w:hAnsiTheme="minorHAnsi" w:cstheme="minorHAnsi"/>
          <w:color w:val="000000" w:themeColor="text1"/>
          <w:sz w:val="22"/>
          <w:szCs w:val="22"/>
        </w:rPr>
        <w:t>4</w:t>
      </w:r>
      <w:r w:rsidR="001D6459" w:rsidRPr="000917FF">
        <w:rPr>
          <w:rFonts w:asciiTheme="minorHAnsi" w:hAnsiTheme="minorHAnsi" w:cstheme="minorHAnsi"/>
          <w:color w:val="000000" w:themeColor="text1"/>
          <w:sz w:val="22"/>
          <w:szCs w:val="22"/>
        </w:rPr>
        <w:t xml:space="preserve"> for further details.  </w:t>
      </w:r>
      <w:r w:rsidR="001D6459" w:rsidRPr="000917FF">
        <w:rPr>
          <w:rStyle w:val="Emphasis"/>
          <w:rFonts w:asciiTheme="minorHAnsi" w:eastAsiaTheme="majorEastAsia" w:hAnsiTheme="minorHAnsi" w:cstheme="minorHAnsi"/>
          <w:i w:val="0"/>
          <w:color w:val="000000" w:themeColor="text1"/>
          <w:sz w:val="22"/>
          <w:szCs w:val="22"/>
          <w:shd w:val="clear" w:color="auto" w:fill="FFFFFF"/>
        </w:rPr>
        <w:t>If a member of staff or a volunteer</w:t>
      </w:r>
      <w:r w:rsidR="00546E0A" w:rsidRPr="000917FF">
        <w:rPr>
          <w:rStyle w:val="Emphasis"/>
          <w:rFonts w:asciiTheme="minorHAnsi" w:eastAsiaTheme="majorEastAsia" w:hAnsiTheme="minorHAnsi" w:cstheme="minorHAnsi"/>
          <w:i w:val="0"/>
          <w:color w:val="000000" w:themeColor="text1"/>
          <w:sz w:val="22"/>
          <w:szCs w:val="22"/>
          <w:shd w:val="clear" w:color="auto" w:fill="FFFFFF"/>
        </w:rPr>
        <w:t xml:space="preserve"> is removed or dismissed</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because they have harmed a child or vulnerable adult, or </w:t>
      </w:r>
      <w:r w:rsidR="00546E0A" w:rsidRPr="000917FF">
        <w:rPr>
          <w:rStyle w:val="Emphasis"/>
          <w:rFonts w:asciiTheme="minorHAnsi" w:eastAsiaTheme="majorEastAsia" w:hAnsiTheme="minorHAnsi" w:cstheme="minorHAnsi"/>
          <w:i w:val="0"/>
          <w:color w:val="000000" w:themeColor="text1"/>
          <w:sz w:val="22"/>
          <w:szCs w:val="22"/>
          <w:shd w:val="clear" w:color="auto" w:fill="FFFFFF"/>
        </w:rPr>
        <w:t>the school</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would have done so if </w:t>
      </w:r>
      <w:r w:rsidR="00546E0A" w:rsidRPr="000917FF">
        <w:rPr>
          <w:rStyle w:val="Emphasis"/>
          <w:rFonts w:asciiTheme="minorHAnsi" w:eastAsiaTheme="majorEastAsia" w:hAnsiTheme="minorHAnsi" w:cstheme="minorHAnsi"/>
          <w:i w:val="0"/>
          <w:color w:val="000000" w:themeColor="text1"/>
          <w:sz w:val="22"/>
          <w:szCs w:val="22"/>
          <w:shd w:val="clear" w:color="auto" w:fill="FFFFFF"/>
        </w:rPr>
        <w:t>the individual</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w:t>
      </w:r>
      <w:r w:rsidR="00EA5104" w:rsidRPr="000917FF">
        <w:rPr>
          <w:rStyle w:val="Emphasis"/>
          <w:rFonts w:asciiTheme="minorHAnsi" w:eastAsiaTheme="majorEastAsia" w:hAnsiTheme="minorHAnsi" w:cstheme="minorHAnsi"/>
          <w:i w:val="0"/>
          <w:color w:val="000000" w:themeColor="text1"/>
          <w:sz w:val="22"/>
          <w:szCs w:val="22"/>
          <w:shd w:val="clear" w:color="auto" w:fill="FFFFFF"/>
        </w:rPr>
        <w:t xml:space="preserve">had </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not left, </w:t>
      </w:r>
      <w:bookmarkStart w:id="798" w:name="_Hlk33005924"/>
      <w:r w:rsidR="00546E0A" w:rsidRPr="000917FF">
        <w:rPr>
          <w:rStyle w:val="Emphasis"/>
          <w:rFonts w:asciiTheme="minorHAnsi" w:eastAsiaTheme="majorEastAsia" w:hAnsiTheme="minorHAnsi" w:cstheme="minorHAnsi"/>
          <w:i w:val="0"/>
          <w:color w:val="000000" w:themeColor="text1"/>
          <w:sz w:val="22"/>
          <w:szCs w:val="22"/>
          <w:shd w:val="clear" w:color="auto" w:fill="FFFFFF"/>
        </w:rPr>
        <w:t xml:space="preserve">the </w:t>
      </w:r>
      <w:r w:rsidR="009D2346" w:rsidRPr="000917FF">
        <w:rPr>
          <w:rStyle w:val="Emphasis"/>
          <w:rFonts w:asciiTheme="minorHAnsi" w:hAnsiTheme="minorHAnsi" w:cstheme="minorHAnsi"/>
          <w:i w:val="0"/>
          <w:color w:val="000000" w:themeColor="text1"/>
          <w:sz w:val="22"/>
          <w:szCs w:val="22"/>
          <w:shd w:val="clear" w:color="auto" w:fill="FFFFFF"/>
        </w:rPr>
        <w:t>Disclosure and Barring Service</w:t>
      </w:r>
      <w:r w:rsidR="00546E0A" w:rsidRPr="000917FF">
        <w:rPr>
          <w:rStyle w:val="Emphasis"/>
          <w:rFonts w:asciiTheme="minorHAnsi" w:hAnsiTheme="minorHAnsi" w:cstheme="minorHAnsi"/>
          <w:i w:val="0"/>
          <w:color w:val="000000" w:themeColor="text1"/>
          <w:sz w:val="22"/>
          <w:szCs w:val="22"/>
          <w:shd w:val="clear" w:color="auto" w:fill="FFFFFF"/>
        </w:rPr>
        <w:t xml:space="preserve"> must be </w:t>
      </w:r>
      <w:bookmarkStart w:id="799" w:name="_Hlk27647389"/>
      <w:bookmarkStart w:id="800" w:name="_Hlk52351489"/>
      <w:r w:rsidR="00546E0A" w:rsidRPr="000917FF">
        <w:rPr>
          <w:rStyle w:val="Emphasis"/>
          <w:rFonts w:asciiTheme="minorHAnsi" w:hAnsiTheme="minorHAnsi" w:cstheme="minorHAnsi"/>
          <w:i w:val="0"/>
          <w:color w:val="000000" w:themeColor="text1"/>
          <w:sz w:val="22"/>
          <w:szCs w:val="22"/>
          <w:shd w:val="clear" w:color="auto" w:fill="FFFFFF"/>
        </w:rPr>
        <w:t>informed</w:t>
      </w:r>
      <w:bookmarkStart w:id="801" w:name="_Hlk51772896"/>
      <w:bookmarkEnd w:id="799"/>
      <w:r w:rsidR="005D2BE5" w:rsidRPr="00D878B8">
        <w:rPr>
          <w:rStyle w:val="Emphasis"/>
          <w:rFonts w:asciiTheme="minorHAnsi" w:hAnsiTheme="minorHAnsi" w:cstheme="minorHAnsi"/>
          <w:i w:val="0"/>
          <w:color w:val="000000" w:themeColor="text1"/>
          <w:sz w:val="22"/>
          <w:szCs w:val="22"/>
          <w:shd w:val="clear" w:color="auto" w:fill="FFFFFF"/>
        </w:rPr>
        <w:t xml:space="preserve">. </w:t>
      </w:r>
      <w:r w:rsidR="005D2BE5" w:rsidRPr="00D878B8">
        <w:rPr>
          <w:rStyle w:val="Emphasis"/>
          <w:rFonts w:asciiTheme="minorHAnsi" w:hAnsiTheme="minorHAnsi" w:cstheme="minorHAnsi"/>
          <w:color w:val="000000" w:themeColor="text1"/>
          <w:sz w:val="22"/>
          <w:szCs w:val="22"/>
          <w:shd w:val="clear" w:color="auto" w:fill="FFFFFF"/>
        </w:rPr>
        <w:t xml:space="preserve"> </w:t>
      </w:r>
      <w:bookmarkStart w:id="802" w:name="_Hlk206753923"/>
      <w:bookmarkStart w:id="803" w:name="_Hlk206686612"/>
      <w:r w:rsidR="005D2BE5" w:rsidRPr="00D27584">
        <w:rPr>
          <w:highlight w:val="green"/>
        </w:rPr>
        <w:fldChar w:fldCharType="begin"/>
      </w:r>
      <w:r w:rsidR="005D2BE5" w:rsidRPr="00D27584">
        <w:rPr>
          <w:highlight w:val="green"/>
        </w:rPr>
        <w:instrText>HYPERLINK "https://www.gov.uk/guidance/making-barring-referrals-to-the-dbs"</w:instrText>
      </w:r>
      <w:r w:rsidR="005D2BE5" w:rsidRPr="00D27584">
        <w:rPr>
          <w:highlight w:val="green"/>
        </w:rPr>
        <w:fldChar w:fldCharType="separate"/>
      </w:r>
      <w:r w:rsidR="005D2BE5" w:rsidRPr="00D27584">
        <w:rPr>
          <w:rStyle w:val="Hyperlink"/>
          <w:rFonts w:asciiTheme="minorHAnsi" w:hAnsiTheme="minorHAnsi" w:cstheme="minorHAnsi"/>
          <w:sz w:val="22"/>
          <w:szCs w:val="22"/>
          <w:highlight w:val="green"/>
          <w:shd w:val="clear" w:color="auto" w:fill="FFFFFF"/>
        </w:rPr>
        <w:t>Making barring referrals to the DBS</w:t>
      </w:r>
      <w:r w:rsidR="005D2BE5" w:rsidRPr="00D27584">
        <w:rPr>
          <w:highlight w:val="green"/>
        </w:rPr>
        <w:fldChar w:fldCharType="end"/>
      </w:r>
      <w:bookmarkEnd w:id="802"/>
      <w:r w:rsidR="003B1167" w:rsidRPr="00D27584">
        <w:rPr>
          <w:rStyle w:val="Hyperlink"/>
          <w:rFonts w:asciiTheme="minorHAnsi" w:hAnsiTheme="minorHAnsi" w:cstheme="minorHAnsi"/>
          <w:color w:val="000000" w:themeColor="text1"/>
          <w:sz w:val="22"/>
          <w:szCs w:val="22"/>
          <w:highlight w:val="green"/>
          <w:u w:val="none"/>
          <w:shd w:val="clear" w:color="auto" w:fill="FFFFFF"/>
        </w:rPr>
        <w:t>.</w:t>
      </w:r>
      <w:bookmarkEnd w:id="798"/>
      <w:bookmarkEnd w:id="800"/>
      <w:bookmarkEnd w:id="801"/>
      <w:bookmarkEnd w:id="803"/>
    </w:p>
    <w:p w14:paraId="27872F37" w14:textId="5EEAD2D8" w:rsidR="006B63D0" w:rsidRPr="0061293F" w:rsidRDefault="006B63D0" w:rsidP="006B63D0">
      <w:pPr>
        <w:spacing w:after="120"/>
        <w:ind w:left="567"/>
        <w:rPr>
          <w:rFonts w:asciiTheme="minorHAnsi" w:hAnsiTheme="minorHAnsi"/>
        </w:rPr>
      </w:pPr>
      <w:bookmarkStart w:id="804" w:name="_Hlk524103826"/>
      <w:bookmarkStart w:id="805" w:name="_Hlk51943581"/>
      <w:r w:rsidRPr="000917FF">
        <w:rPr>
          <w:rFonts w:asciiTheme="minorHAnsi" w:hAnsiTheme="minorHAnsi"/>
        </w:rPr>
        <w:t>The school will also consider whether a referral to the Teaching Regulation Authority (TRA) is appropriate</w:t>
      </w:r>
      <w:bookmarkEnd w:id="804"/>
      <w:r w:rsidR="00B75B63" w:rsidRPr="000917FF">
        <w:rPr>
          <w:rFonts w:asciiTheme="minorHAnsi" w:hAnsiTheme="minorHAnsi"/>
        </w:rPr>
        <w:t xml:space="preserve"> where we dismiss or cease to use the services of a teacher because of serious </w:t>
      </w:r>
      <w:r w:rsidR="00DF2A36" w:rsidRPr="000917FF">
        <w:rPr>
          <w:rFonts w:asciiTheme="minorHAnsi" w:hAnsiTheme="minorHAnsi"/>
        </w:rPr>
        <w:t>misconduct or</w:t>
      </w:r>
      <w:r w:rsidR="00B75B63" w:rsidRPr="000917FF">
        <w:rPr>
          <w:rFonts w:asciiTheme="minorHAnsi" w:hAnsiTheme="minorHAnsi"/>
        </w:rPr>
        <w:t xml:space="preserve"> might have dismissed them or ceased to use their services had they not left first.</w:t>
      </w:r>
    </w:p>
    <w:p w14:paraId="3DA3DC07" w14:textId="4D3816C6" w:rsidR="00A357A9" w:rsidRPr="0061293F" w:rsidRDefault="00A357A9" w:rsidP="006B63D0">
      <w:pPr>
        <w:spacing w:after="120"/>
        <w:ind w:left="567"/>
        <w:rPr>
          <w:rFonts w:asciiTheme="minorHAnsi" w:hAnsiTheme="minorHAnsi"/>
        </w:rPr>
      </w:pPr>
      <w:bookmarkStart w:id="806" w:name="_Hlk51772924"/>
      <w:r w:rsidRPr="0061293F">
        <w:rPr>
          <w:rFonts w:asciiTheme="minorHAnsi" w:hAnsiTheme="minorHAnsi"/>
        </w:rPr>
        <w:t>Details of allegations that are found to have been malicious will be removed from personnel records</w:t>
      </w:r>
      <w:r w:rsidR="00DC2010" w:rsidRPr="0061293F">
        <w:rPr>
          <w:rFonts w:asciiTheme="minorHAnsi" w:hAnsiTheme="minorHAnsi"/>
        </w:rPr>
        <w:t xml:space="preserve"> and those allegations which were proved to be false, unsubstantiated or malicious will not be included in an employer reference</w:t>
      </w:r>
      <w:r w:rsidRPr="0061293F">
        <w:rPr>
          <w:rFonts w:asciiTheme="minorHAnsi" w:hAnsiTheme="minorHAnsi"/>
        </w:rPr>
        <w:t>.  However, for all other allegations we will hold a clear and comprehensive summary of the allegation and how it was followed up and resolved.  This will enable accurate information to be given in response to any future request for a reference, where appropriate.</w:t>
      </w:r>
      <w:bookmarkEnd w:id="796"/>
      <w:bookmarkEnd w:id="805"/>
      <w:bookmarkEnd w:id="806"/>
    </w:p>
    <w:p w14:paraId="082B0FD9" w14:textId="77777777" w:rsidR="001D6459" w:rsidRPr="0061293F" w:rsidRDefault="001D6459" w:rsidP="00006705">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b/>
          <w:bCs/>
          <w:szCs w:val="22"/>
          <w:lang w:eastAsia="en-GB"/>
        </w:rPr>
        <w:t xml:space="preserve">All staff </w:t>
      </w:r>
      <w:r w:rsidR="00373021" w:rsidRPr="0061293F">
        <w:rPr>
          <w:rFonts w:asciiTheme="minorHAnsi" w:hAnsiTheme="minorHAnsi" w:cstheme="minorHAnsi"/>
          <w:b/>
          <w:bCs/>
          <w:szCs w:val="22"/>
          <w:lang w:eastAsia="en-GB"/>
        </w:rPr>
        <w:t xml:space="preserve">will be made </w:t>
      </w:r>
      <w:r w:rsidRPr="0061293F">
        <w:rPr>
          <w:rFonts w:asciiTheme="minorHAnsi" w:hAnsiTheme="minorHAnsi" w:cstheme="minorHAnsi"/>
          <w:b/>
          <w:bCs/>
          <w:szCs w:val="22"/>
          <w:lang w:eastAsia="en-GB"/>
        </w:rPr>
        <w:t>aware that it is a disciplinary offence not to report concerns about the conduct of a colleague that could place a child at risk</w:t>
      </w:r>
      <w:r w:rsidRPr="0061293F">
        <w:rPr>
          <w:rFonts w:asciiTheme="minorHAnsi" w:hAnsiTheme="minorHAnsi" w:cstheme="minorHAnsi"/>
          <w:szCs w:val="22"/>
          <w:lang w:eastAsia="en-GB"/>
        </w:rPr>
        <w:t xml:space="preserve">.  </w:t>
      </w:r>
      <w:r w:rsidRPr="0061293F">
        <w:rPr>
          <w:rFonts w:asciiTheme="minorHAnsi" w:hAnsiTheme="minorHAnsi" w:cstheme="minorHAnsi"/>
          <w:b/>
          <w:bCs/>
          <w:szCs w:val="22"/>
          <w:lang w:eastAsia="en-GB"/>
        </w:rPr>
        <w:t>When in doubt – consult.</w:t>
      </w:r>
    </w:p>
    <w:p w14:paraId="17FF4D1F" w14:textId="6C829421" w:rsidR="00353C77" w:rsidRPr="0061293F" w:rsidRDefault="00353C77" w:rsidP="00006705">
      <w:pPr>
        <w:spacing w:after="120"/>
        <w:ind w:left="568"/>
        <w:rPr>
          <w:rFonts w:asciiTheme="minorHAnsi" w:eastAsiaTheme="minorHAnsi" w:hAnsiTheme="minorHAnsi" w:cstheme="minorHAnsi"/>
          <w:color w:val="000000" w:themeColor="text1"/>
        </w:rPr>
      </w:pPr>
      <w:r w:rsidRPr="0061293F">
        <w:rPr>
          <w:rFonts w:asciiTheme="minorHAnsi" w:eastAsiaTheme="minorHAnsi" w:hAnsiTheme="minorHAnsi" w:cstheme="minorHAnsi"/>
        </w:rPr>
        <w:t xml:space="preserve">We will inform Ofsted of any allegations of serious harm or abuse by any person working with the child (whether the allegations relate to harm or abuse committed on the premises or elsewhere). </w:t>
      </w:r>
      <w:r w:rsidR="000671F1" w:rsidRPr="0061293F">
        <w:rPr>
          <w:rFonts w:asciiTheme="minorHAnsi" w:eastAsiaTheme="minorHAnsi" w:hAnsiTheme="minorHAnsi" w:cstheme="minorHAnsi"/>
        </w:rPr>
        <w:t xml:space="preserve"> Refer to Section </w:t>
      </w:r>
      <w:r w:rsidR="00A11DE2" w:rsidRPr="000917FF">
        <w:rPr>
          <w:rFonts w:asciiTheme="minorHAnsi" w:eastAsiaTheme="minorHAnsi" w:hAnsiTheme="minorHAnsi" w:cstheme="minorHAnsi"/>
        </w:rPr>
        <w:t>2</w:t>
      </w:r>
      <w:r w:rsidR="00E0517B" w:rsidRPr="000917FF">
        <w:rPr>
          <w:rFonts w:asciiTheme="minorHAnsi" w:eastAsiaTheme="minorHAnsi" w:hAnsiTheme="minorHAnsi" w:cstheme="minorHAnsi"/>
        </w:rPr>
        <w:t>5</w:t>
      </w:r>
      <w:r w:rsidR="000671F1" w:rsidRPr="0061293F">
        <w:rPr>
          <w:rFonts w:asciiTheme="minorHAnsi" w:eastAsiaTheme="minorHAnsi" w:hAnsiTheme="minorHAnsi" w:cstheme="minorHAnsi"/>
        </w:rPr>
        <w:t xml:space="preserve"> for details</w:t>
      </w:r>
      <w:r w:rsidR="00D27584">
        <w:rPr>
          <w:rFonts w:asciiTheme="minorHAnsi" w:eastAsiaTheme="minorHAnsi" w:hAnsiTheme="minorHAnsi" w:cstheme="minorHAnsi"/>
        </w:rPr>
        <w:t>.</w:t>
      </w:r>
    </w:p>
    <w:p w14:paraId="59C39565" w14:textId="026C0C2E" w:rsidR="00C87BE5" w:rsidRPr="0061293F" w:rsidRDefault="00C87BE5" w:rsidP="00006705">
      <w:pPr>
        <w:spacing w:after="120"/>
        <w:ind w:left="568"/>
        <w:rPr>
          <w:rFonts w:asciiTheme="minorHAnsi" w:eastAsiaTheme="minorHAnsi" w:hAnsiTheme="minorHAnsi" w:cstheme="minorHAnsi"/>
          <w:b/>
          <w:u w:val="single"/>
        </w:rPr>
      </w:pPr>
      <w:bookmarkStart w:id="807" w:name="_Hlk51772967"/>
      <w:bookmarkStart w:id="808" w:name="_Hlk51943564"/>
      <w:r w:rsidRPr="0061293F">
        <w:rPr>
          <w:rFonts w:asciiTheme="minorHAnsi" w:eastAsiaTheme="minorHAnsi" w:hAnsiTheme="minorHAnsi" w:cstheme="minorHAnsi"/>
          <w:b/>
          <w:u w:val="single"/>
        </w:rPr>
        <w:t>Resignations and settlement agreements</w:t>
      </w:r>
    </w:p>
    <w:p w14:paraId="11D46E19" w14:textId="63495DCE" w:rsidR="00C87BE5" w:rsidRPr="0061293F" w:rsidRDefault="00C87BE5"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809" w:name="_Hlk52351686"/>
      <w:r w:rsidRPr="0061293F">
        <w:rPr>
          <w:rFonts w:asciiTheme="minorHAnsi" w:eastAsiaTheme="minorHAnsi" w:hAnsiTheme="minorHAnsi" w:cstheme="minorHAnsi"/>
        </w:rPr>
        <w:t xml:space="preserve">with </w:t>
      </w:r>
      <w:r w:rsidR="00EA5104" w:rsidRPr="0061293F">
        <w:rPr>
          <w:rFonts w:asciiTheme="minorHAnsi" w:eastAsiaTheme="minorHAnsi" w:hAnsiTheme="minorHAnsi" w:cstheme="minorHAnsi"/>
        </w:rPr>
        <w:t xml:space="preserve">Part four of the </w:t>
      </w:r>
      <w:r w:rsidRPr="0061293F">
        <w:rPr>
          <w:rFonts w:asciiTheme="minorHAnsi" w:eastAsiaTheme="minorHAnsi" w:hAnsiTheme="minorHAnsi" w:cstheme="minorHAnsi"/>
        </w:rPr>
        <w:t xml:space="preserve">DfE guidance </w:t>
      </w:r>
      <w:hyperlink r:id="rId109" w:history="1">
        <w:r w:rsidRPr="0061293F">
          <w:rPr>
            <w:rStyle w:val="Hyperlink"/>
            <w:rFonts w:asciiTheme="minorHAnsi" w:eastAsiaTheme="minorHAnsi" w:hAnsiTheme="minorHAnsi" w:cstheme="minorHAnsi"/>
          </w:rPr>
          <w:t>Keeping Children Safe in Education</w:t>
        </w:r>
      </w:hyperlink>
      <w:r w:rsidRPr="0061293F">
        <w:rPr>
          <w:rFonts w:asciiTheme="minorHAnsi" w:eastAsiaTheme="minorHAnsi" w:hAnsiTheme="minorHAnsi" w:cstheme="minorHAnsi"/>
        </w:rPr>
        <w:t>.</w:t>
      </w:r>
      <w:bookmarkEnd w:id="809"/>
    </w:p>
    <w:p w14:paraId="2196EA38" w14:textId="2EFC7F82" w:rsidR="003E2333" w:rsidRPr="0061293F" w:rsidRDefault="003E2333"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14:paraId="6EA9DBD5" w14:textId="66462231" w:rsidR="003579F1" w:rsidRPr="0061293F" w:rsidRDefault="003579F1" w:rsidP="00006705">
      <w:pPr>
        <w:spacing w:after="120"/>
        <w:ind w:left="568"/>
        <w:rPr>
          <w:rFonts w:asciiTheme="minorHAnsi" w:eastAsiaTheme="minorHAnsi" w:hAnsiTheme="minorHAnsi" w:cstheme="minorHAnsi"/>
          <w:b/>
          <w:u w:val="single"/>
        </w:rPr>
      </w:pPr>
      <w:r w:rsidRPr="0061293F">
        <w:rPr>
          <w:rFonts w:asciiTheme="minorHAnsi" w:eastAsiaTheme="minorHAnsi" w:hAnsiTheme="minorHAnsi" w:cstheme="minorHAnsi"/>
          <w:b/>
          <w:u w:val="single"/>
        </w:rPr>
        <w:t xml:space="preserve">Record </w:t>
      </w:r>
      <w:r w:rsidR="004E4434" w:rsidRPr="0061293F">
        <w:rPr>
          <w:rFonts w:asciiTheme="minorHAnsi" w:eastAsiaTheme="minorHAnsi" w:hAnsiTheme="minorHAnsi" w:cstheme="minorHAnsi"/>
          <w:b/>
          <w:u w:val="single"/>
        </w:rPr>
        <w:t>k</w:t>
      </w:r>
      <w:r w:rsidRPr="0061293F">
        <w:rPr>
          <w:rFonts w:asciiTheme="minorHAnsi" w:eastAsiaTheme="minorHAnsi" w:hAnsiTheme="minorHAnsi" w:cstheme="minorHAnsi"/>
          <w:b/>
          <w:u w:val="single"/>
        </w:rPr>
        <w:t>eeping</w:t>
      </w:r>
    </w:p>
    <w:bookmarkEnd w:id="807"/>
    <w:p w14:paraId="2ECDE8A7" w14:textId="1CB1B131" w:rsidR="00CE4712" w:rsidRDefault="00CE4712" w:rsidP="00006705">
      <w:pPr>
        <w:spacing w:after="120"/>
        <w:ind w:left="568"/>
        <w:rPr>
          <w:rFonts w:asciiTheme="minorHAnsi" w:eastAsiaTheme="minorHAnsi" w:hAnsiTheme="minorHAnsi" w:cstheme="minorHAnsi"/>
        </w:rPr>
      </w:pPr>
      <w:r w:rsidRPr="008544BC">
        <w:rPr>
          <w:rFonts w:asciiTheme="minorHAnsi" w:eastAsiaTheme="minorHAnsi" w:hAnsiTheme="minorHAnsi" w:cstheme="minorHAnsi"/>
        </w:rPr>
        <w:lastRenderedPageBreak/>
        <w:t>We have an obligation to preserve records which contain information about allegations of sexual abuse.  Such records will be retained at least until the accused has reached normal pension age or for a period of 10 years from the date of the allegation report if that is longer.</w:t>
      </w:r>
    </w:p>
    <w:p w14:paraId="1577D96A" w14:textId="29F838F0" w:rsidR="00F7685F" w:rsidRPr="000917FF" w:rsidRDefault="00F7685F" w:rsidP="00F7685F">
      <w:pPr>
        <w:pStyle w:val="Default"/>
        <w:spacing w:after="120"/>
        <w:ind w:left="567"/>
        <w:rPr>
          <w:rFonts w:asciiTheme="minorHAnsi" w:eastAsiaTheme="minorHAnsi" w:hAnsiTheme="minorHAnsi" w:cstheme="minorHAnsi"/>
          <w:sz w:val="22"/>
          <w:szCs w:val="22"/>
        </w:rPr>
      </w:pPr>
      <w:r w:rsidRPr="000917FF">
        <w:rPr>
          <w:rFonts w:asciiTheme="minorHAnsi" w:eastAsiaTheme="minorHAnsi" w:hAnsiTheme="minorHAnsi" w:cstheme="minorHAnsi"/>
          <w:sz w:val="22"/>
          <w:szCs w:val="22"/>
        </w:rPr>
        <w:t xml:space="preserve">Details of allegations following investigation that are found to have been malicious or false will be removed from personnel records unless the individual gives their consent for retention of the information.  For all other </w:t>
      </w:r>
      <w:r w:rsidRPr="00FC4DE0">
        <w:rPr>
          <w:rFonts w:asciiTheme="minorHAnsi" w:eastAsiaTheme="minorHAnsi" w:hAnsiTheme="minorHAnsi" w:cstheme="minorHAnsi"/>
          <w:sz w:val="22"/>
          <w:szCs w:val="22"/>
        </w:rPr>
        <w:t>allegations</w:t>
      </w:r>
      <w:r w:rsidR="008944E7" w:rsidRPr="00FC4DE0">
        <w:rPr>
          <w:rFonts w:asciiTheme="minorHAnsi" w:eastAsiaTheme="minorHAnsi" w:hAnsiTheme="minorHAnsi" w:cstheme="minorHAnsi"/>
          <w:sz w:val="22"/>
          <w:szCs w:val="22"/>
        </w:rPr>
        <w:t xml:space="preserve"> i.e. substantiated, unfounded and unsubstantiated</w:t>
      </w:r>
      <w:r w:rsidRPr="00FC4DE0">
        <w:rPr>
          <w:rFonts w:asciiTheme="minorHAnsi" w:eastAsiaTheme="minorHAnsi" w:hAnsiTheme="minorHAnsi" w:cstheme="minorHAnsi"/>
          <w:sz w:val="22"/>
          <w:szCs w:val="22"/>
        </w:rPr>
        <w:t>, the</w:t>
      </w:r>
      <w:r w:rsidRPr="000917FF">
        <w:rPr>
          <w:rFonts w:asciiTheme="minorHAnsi" w:eastAsiaTheme="minorHAnsi" w:hAnsiTheme="minorHAnsi" w:cstheme="minorHAnsi"/>
          <w:sz w:val="22"/>
          <w:szCs w:val="22"/>
        </w:rPr>
        <w:t xml:space="preserve"> following information will be kept on the file of the person accused:</w:t>
      </w:r>
    </w:p>
    <w:p w14:paraId="31DC6A3C" w14:textId="7091B4FF"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allegation;</w:t>
      </w:r>
    </w:p>
    <w:p w14:paraId="6FE45882" w14:textId="20D98902"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allegation was followed up and resolved;</w:t>
      </w:r>
    </w:p>
    <w:p w14:paraId="262475D4" w14:textId="160ED576"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note of any action taken, and decisions </w:t>
      </w:r>
      <w:r w:rsidR="00F01F10" w:rsidRPr="000917FF">
        <w:rPr>
          <w:rFonts w:asciiTheme="minorHAnsi" w:eastAsiaTheme="minorHAnsi" w:hAnsiTheme="minorHAnsi" w:cstheme="minorHAnsi"/>
          <w:color w:val="000000"/>
          <w:szCs w:val="22"/>
        </w:rPr>
        <w:t>reached,</w:t>
      </w:r>
      <w:r w:rsidRPr="000917FF">
        <w:rPr>
          <w:rFonts w:asciiTheme="minorHAnsi" w:eastAsiaTheme="minorHAnsi" w:hAnsiTheme="minorHAnsi" w:cstheme="minorHAnsi"/>
          <w:color w:val="000000"/>
          <w:szCs w:val="22"/>
        </w:rPr>
        <w:t xml:space="preserve"> and the outcome </w:t>
      </w:r>
      <w:bookmarkStart w:id="810" w:name="_Hlk118793682"/>
      <w:r w:rsidR="008944E7" w:rsidRPr="000917FF">
        <w:rPr>
          <w:rFonts w:asciiTheme="minorHAnsi" w:eastAsiaTheme="minorHAnsi" w:hAnsiTheme="minorHAnsi" w:cstheme="minorHAnsi"/>
          <w:color w:val="000000"/>
          <w:szCs w:val="22"/>
        </w:rPr>
        <w:t>i.e. substantiated, unfounded or unsubstantiated</w:t>
      </w:r>
      <w:r w:rsidRPr="000917FF">
        <w:rPr>
          <w:rFonts w:asciiTheme="minorHAnsi" w:eastAsiaTheme="minorHAnsi" w:hAnsiTheme="minorHAnsi" w:cstheme="minorHAnsi"/>
          <w:color w:val="000000"/>
          <w:szCs w:val="22"/>
        </w:rPr>
        <w:t>;</w:t>
      </w:r>
      <w:bookmarkEnd w:id="810"/>
    </w:p>
    <w:p w14:paraId="5FC91091" w14:textId="4F6E4005"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copy provided to the person concerned, where agreed by </w:t>
      </w:r>
      <w:r w:rsidR="00927C36" w:rsidRPr="000917FF">
        <w:rPr>
          <w:rFonts w:asciiTheme="minorHAnsi" w:eastAsiaTheme="minorHAnsi" w:hAnsiTheme="minorHAnsi" w:cstheme="minorHAnsi"/>
          <w:color w:val="000000"/>
          <w:szCs w:val="22"/>
        </w:rPr>
        <w:t xml:space="preserve">the LA </w:t>
      </w:r>
      <w:r w:rsidRPr="000917FF">
        <w:rPr>
          <w:rFonts w:asciiTheme="minorHAnsi" w:eastAsiaTheme="minorHAnsi" w:hAnsiTheme="minorHAnsi" w:cstheme="minorHAnsi"/>
          <w:color w:val="000000"/>
          <w:szCs w:val="22"/>
        </w:rPr>
        <w:t>Children’s Social Care or the Police; and,</w:t>
      </w:r>
    </w:p>
    <w:p w14:paraId="3F8D809D" w14:textId="0BEE136F" w:rsidR="00F7685F" w:rsidRPr="000917FF" w:rsidRDefault="00F7685F" w:rsidP="00A64DEC">
      <w:pPr>
        <w:pStyle w:val="ListParagraph"/>
        <w:numPr>
          <w:ilvl w:val="0"/>
          <w:numId w:val="64"/>
        </w:numPr>
        <w:autoSpaceDE w:val="0"/>
        <w:autoSpaceDN w:val="0"/>
        <w:adjustRightInd w:val="0"/>
        <w:spacing w:after="120"/>
        <w:ind w:left="924" w:hanging="357"/>
        <w:rPr>
          <w:rFonts w:ascii="Arial" w:eastAsiaTheme="minorHAnsi" w:hAnsi="Arial" w:cs="Arial"/>
          <w:color w:val="000000"/>
          <w:sz w:val="23"/>
          <w:szCs w:val="23"/>
        </w:rPr>
      </w:pPr>
      <w:r w:rsidRPr="000917FF">
        <w:rPr>
          <w:rFonts w:asciiTheme="minorHAnsi" w:eastAsiaTheme="minorHAnsi" w:hAnsiTheme="minorHAnsi" w:cstheme="minorHAnsi"/>
          <w:color w:val="000000"/>
          <w:szCs w:val="22"/>
        </w:rPr>
        <w:t>a declaration on whether the information will be referred to in any future reference.</w:t>
      </w:r>
    </w:p>
    <w:p w14:paraId="383E58C8" w14:textId="35909B28" w:rsidR="001D6459" w:rsidRDefault="001D6459" w:rsidP="003579F1">
      <w:pPr>
        <w:spacing w:after="120"/>
        <w:ind w:left="567"/>
        <w:rPr>
          <w:rFonts w:asciiTheme="minorHAnsi" w:hAnsiTheme="minorHAnsi" w:cstheme="minorHAnsi"/>
          <w:szCs w:val="22"/>
        </w:rPr>
      </w:pPr>
      <w:bookmarkStart w:id="811" w:name="_Hlk33006200"/>
      <w:bookmarkStart w:id="812" w:name="_Hlk26195891"/>
      <w:r w:rsidRPr="000917FF">
        <w:rPr>
          <w:rFonts w:asciiTheme="minorHAnsi" w:hAnsiTheme="minorHAnsi" w:cstheme="minorHAnsi"/>
          <w:szCs w:val="22"/>
          <w:lang w:eastAsia="en-GB"/>
        </w:rPr>
        <w:t>For more detailed guidance on how to respond to allegations against staff</w:t>
      </w:r>
      <w:r w:rsidR="00DD3AA5" w:rsidRPr="000917FF">
        <w:rPr>
          <w:rFonts w:asciiTheme="minorHAnsi" w:hAnsiTheme="minorHAnsi" w:cstheme="minorHAnsi"/>
          <w:szCs w:val="22"/>
          <w:lang w:eastAsia="en-GB"/>
        </w:rPr>
        <w:t>, supply staff,</w:t>
      </w:r>
      <w:r w:rsidR="007C6C7A" w:rsidRPr="000917FF">
        <w:rPr>
          <w:rFonts w:asciiTheme="minorHAnsi" w:hAnsiTheme="minorHAnsi" w:cstheme="minorHAnsi"/>
          <w:szCs w:val="22"/>
          <w:lang w:eastAsia="en-GB"/>
        </w:rPr>
        <w:t xml:space="preserve"> volunteers</w:t>
      </w:r>
      <w:r w:rsidR="00C85C70">
        <w:rPr>
          <w:rFonts w:asciiTheme="minorHAnsi" w:hAnsiTheme="minorHAnsi" w:cstheme="minorHAnsi"/>
          <w:szCs w:val="22"/>
          <w:lang w:eastAsia="en-GB"/>
        </w:rPr>
        <w:t xml:space="preserve">, </w:t>
      </w:r>
      <w:r w:rsidR="00DD3AA5" w:rsidRPr="006804AC">
        <w:rPr>
          <w:rFonts w:asciiTheme="minorHAnsi" w:hAnsiTheme="minorHAnsi" w:cstheme="minorHAnsi"/>
          <w:szCs w:val="22"/>
          <w:lang w:eastAsia="en-GB"/>
        </w:rPr>
        <w:t>contractors</w:t>
      </w:r>
      <w:r w:rsidRPr="006804AC">
        <w:rPr>
          <w:rFonts w:asciiTheme="minorHAnsi" w:hAnsiTheme="minorHAnsi" w:cstheme="minorHAnsi"/>
          <w:szCs w:val="22"/>
          <w:lang w:eastAsia="en-GB"/>
        </w:rPr>
        <w:t xml:space="preserve">, </w:t>
      </w:r>
      <w:bookmarkStart w:id="813" w:name="_Hlk53483975"/>
      <w:bookmarkStart w:id="814" w:name="_Hlk27143098"/>
      <w:r w:rsidR="00C85C70" w:rsidRPr="006804AC">
        <w:rPr>
          <w:rFonts w:asciiTheme="minorHAnsi" w:hAnsiTheme="minorHAnsi" w:cstheme="minorHAnsi"/>
          <w:szCs w:val="22"/>
          <w:lang w:eastAsia="en-GB"/>
        </w:rPr>
        <w:t xml:space="preserve">or other external providers using the school premises for </w:t>
      </w:r>
      <w:r w:rsidR="00471AE9" w:rsidRPr="006804AC">
        <w:rPr>
          <w:rFonts w:asciiTheme="minorHAnsi" w:hAnsiTheme="minorHAnsi" w:cstheme="minorHAnsi"/>
          <w:szCs w:val="22"/>
          <w:lang w:eastAsia="en-GB"/>
        </w:rPr>
        <w:t xml:space="preserve">the purposes of running </w:t>
      </w:r>
      <w:r w:rsidR="00C85C70" w:rsidRPr="006804AC">
        <w:rPr>
          <w:rFonts w:asciiTheme="minorHAnsi" w:hAnsiTheme="minorHAnsi" w:cstheme="minorHAnsi"/>
          <w:szCs w:val="22"/>
          <w:lang w:eastAsia="en-GB"/>
        </w:rPr>
        <w:t xml:space="preserve">activities for children,  </w:t>
      </w:r>
      <w:r w:rsidRPr="006804AC">
        <w:rPr>
          <w:rFonts w:asciiTheme="minorHAnsi" w:hAnsiTheme="minorHAnsi" w:cstheme="minorHAnsi"/>
          <w:szCs w:val="22"/>
          <w:lang w:eastAsia="en-GB"/>
        </w:rPr>
        <w:t xml:space="preserve">please refer </w:t>
      </w:r>
      <w:bookmarkStart w:id="815" w:name="_Hlk33005980"/>
      <w:r w:rsidRPr="006804AC">
        <w:rPr>
          <w:rFonts w:asciiTheme="minorHAnsi" w:hAnsiTheme="minorHAnsi" w:cstheme="minorHAnsi"/>
          <w:szCs w:val="22"/>
          <w:lang w:eastAsia="en-GB"/>
        </w:rPr>
        <w:t xml:space="preserve">to the </w:t>
      </w:r>
      <w:r w:rsidR="00D27584">
        <w:rPr>
          <w:rFonts w:asciiTheme="minorHAnsi" w:hAnsiTheme="minorHAnsi" w:cstheme="minorHAnsi"/>
          <w:iCs/>
          <w:color w:val="000000" w:themeColor="text1"/>
          <w:szCs w:val="22"/>
          <w:highlight w:val="green"/>
        </w:rPr>
        <w:t xml:space="preserve">Westmorland and Furness </w:t>
      </w:r>
      <w:r w:rsidR="00396627" w:rsidRPr="006804AC">
        <w:rPr>
          <w:rFonts w:asciiTheme="minorHAnsi" w:hAnsiTheme="minorHAnsi" w:cstheme="minorHAnsi"/>
          <w:szCs w:val="22"/>
          <w:lang w:eastAsia="en-GB"/>
        </w:rPr>
        <w:t xml:space="preserve">SCP </w:t>
      </w:r>
      <w:r w:rsidR="00396627" w:rsidRPr="00F50717">
        <w:rPr>
          <w:rFonts w:asciiTheme="minorHAnsi" w:hAnsiTheme="minorHAnsi" w:cstheme="minorHAnsi"/>
          <w:szCs w:val="22"/>
          <w:lang w:eastAsia="en-GB"/>
        </w:rPr>
        <w:t xml:space="preserve">guidance </w:t>
      </w:r>
      <w:bookmarkStart w:id="816" w:name="_Hlk51772992"/>
      <w:r w:rsidR="00396627" w:rsidRPr="00F50717">
        <w:rPr>
          <w:rFonts w:asciiTheme="minorHAnsi" w:hAnsiTheme="minorHAnsi" w:cstheme="minorHAnsi"/>
          <w:szCs w:val="22"/>
        </w:rPr>
        <w:t xml:space="preserve">– </w:t>
      </w:r>
      <w:hyperlink r:id="rId110" w:history="1">
        <w:r w:rsidR="00E36FDC" w:rsidRPr="00F50717">
          <w:rPr>
            <w:rStyle w:val="Hyperlink"/>
            <w:rFonts w:asciiTheme="minorHAnsi" w:hAnsiTheme="minorHAnsi" w:cstheme="minorHAnsi"/>
            <w:szCs w:val="22"/>
          </w:rPr>
          <w:t>Whistleblowing or raising concerns at work</w:t>
        </w:r>
      </w:hyperlink>
      <w:r w:rsidR="0042784A" w:rsidRPr="00F50717">
        <w:rPr>
          <w:rFonts w:asciiTheme="minorHAnsi" w:hAnsiTheme="minorHAnsi" w:cstheme="minorHAnsi"/>
          <w:szCs w:val="22"/>
        </w:rPr>
        <w:t xml:space="preserve">, </w:t>
      </w:r>
      <w:r w:rsidRPr="00F50717">
        <w:rPr>
          <w:rFonts w:asciiTheme="minorHAnsi" w:hAnsiTheme="minorHAnsi" w:cstheme="minorHAnsi"/>
          <w:szCs w:val="22"/>
        </w:rPr>
        <w:t xml:space="preserve">Section </w:t>
      </w:r>
      <w:r w:rsidR="003D70E4" w:rsidRPr="00F50717">
        <w:rPr>
          <w:rFonts w:asciiTheme="minorHAnsi" w:hAnsiTheme="minorHAnsi" w:cstheme="minorHAnsi"/>
          <w:szCs w:val="22"/>
        </w:rPr>
        <w:t>1</w:t>
      </w:r>
      <w:r w:rsidR="00E0517B" w:rsidRPr="00F50717">
        <w:rPr>
          <w:rFonts w:asciiTheme="minorHAnsi" w:hAnsiTheme="minorHAnsi" w:cstheme="minorHAnsi"/>
          <w:szCs w:val="22"/>
        </w:rPr>
        <w:t>2</w:t>
      </w:r>
      <w:r w:rsidR="00396627" w:rsidRPr="00F50717">
        <w:rPr>
          <w:rFonts w:asciiTheme="minorHAnsi" w:hAnsiTheme="minorHAnsi" w:cstheme="minorHAnsi"/>
          <w:szCs w:val="22"/>
        </w:rPr>
        <w:t xml:space="preserve"> below</w:t>
      </w:r>
      <w:r w:rsidR="0042784A" w:rsidRPr="00F50717">
        <w:rPr>
          <w:rFonts w:asciiTheme="minorHAnsi" w:hAnsiTheme="minorHAnsi" w:cstheme="minorHAnsi"/>
          <w:szCs w:val="22"/>
        </w:rPr>
        <w:t xml:space="preserve"> and Part </w:t>
      </w:r>
      <w:r w:rsidR="00313F66" w:rsidRPr="00F50717">
        <w:rPr>
          <w:rFonts w:asciiTheme="minorHAnsi" w:hAnsiTheme="minorHAnsi" w:cstheme="minorHAnsi"/>
          <w:szCs w:val="22"/>
        </w:rPr>
        <w:t>four</w:t>
      </w:r>
      <w:r w:rsidR="008944E7" w:rsidRPr="00F50717">
        <w:rPr>
          <w:rFonts w:asciiTheme="minorHAnsi" w:hAnsiTheme="minorHAnsi" w:cstheme="minorHAnsi"/>
          <w:szCs w:val="22"/>
        </w:rPr>
        <w:t xml:space="preserve"> </w:t>
      </w:r>
      <w:r w:rsidR="0042784A" w:rsidRPr="00F50717">
        <w:rPr>
          <w:rFonts w:asciiTheme="minorHAnsi" w:hAnsiTheme="minorHAnsi" w:cstheme="minorHAnsi"/>
          <w:szCs w:val="22"/>
        </w:rPr>
        <w:t xml:space="preserve">of </w:t>
      </w:r>
      <w:hyperlink r:id="rId111" w:history="1">
        <w:r w:rsidR="0042784A" w:rsidRPr="00F50717">
          <w:rPr>
            <w:rStyle w:val="Hyperlink"/>
            <w:rFonts w:asciiTheme="minorHAnsi" w:hAnsiTheme="minorHAnsi" w:cstheme="minorHAnsi"/>
            <w:szCs w:val="22"/>
          </w:rPr>
          <w:t>Keeping Children Safe in Education</w:t>
        </w:r>
      </w:hyperlink>
      <w:r w:rsidR="00396627" w:rsidRPr="00F50717">
        <w:rPr>
          <w:rFonts w:asciiTheme="minorHAnsi" w:hAnsiTheme="minorHAnsi" w:cstheme="minorHAnsi"/>
          <w:szCs w:val="22"/>
        </w:rPr>
        <w:t>.</w:t>
      </w:r>
      <w:bookmarkEnd w:id="811"/>
      <w:bookmarkEnd w:id="813"/>
      <w:bookmarkEnd w:id="816"/>
      <w:r w:rsidR="00396627" w:rsidRPr="0061293F">
        <w:rPr>
          <w:rFonts w:asciiTheme="minorHAnsi" w:hAnsiTheme="minorHAnsi" w:cstheme="minorHAnsi"/>
          <w:szCs w:val="22"/>
        </w:rPr>
        <w:t xml:space="preserve"> </w:t>
      </w:r>
      <w:bookmarkEnd w:id="812"/>
      <w:bookmarkEnd w:id="814"/>
      <w:bookmarkEnd w:id="815"/>
    </w:p>
    <w:p w14:paraId="623B66CC" w14:textId="2B6677E2" w:rsidR="008E0823" w:rsidRPr="000917FF" w:rsidRDefault="008E0823" w:rsidP="008E0823">
      <w:pPr>
        <w:pStyle w:val="Heading3"/>
      </w:pPr>
      <w:bookmarkStart w:id="817" w:name="_Toc78797754"/>
      <w:bookmarkStart w:id="818" w:name="_Toc142910780"/>
      <w:bookmarkStart w:id="819" w:name="_Toc175945626"/>
      <w:bookmarkStart w:id="820" w:name="_Toc206760202"/>
      <w:bookmarkStart w:id="821" w:name="_Hlk51773015"/>
      <w:bookmarkStart w:id="822" w:name="_Hlk53484017"/>
      <w:r w:rsidRPr="0061293F">
        <w:t xml:space="preserve">Supply </w:t>
      </w:r>
      <w:r w:rsidRPr="000917FF">
        <w:t>teachers</w:t>
      </w:r>
      <w:r w:rsidR="00DD3AA5" w:rsidRPr="000917FF">
        <w:t xml:space="preserve"> and all contracted staff</w:t>
      </w:r>
      <w:bookmarkEnd w:id="817"/>
      <w:bookmarkEnd w:id="818"/>
      <w:bookmarkEnd w:id="819"/>
      <w:bookmarkEnd w:id="820"/>
    </w:p>
    <w:p w14:paraId="4A19249B" w14:textId="35916740" w:rsidR="00C87BE5" w:rsidRPr="00FC4DE0" w:rsidRDefault="008E0823" w:rsidP="00C87BE5">
      <w:pPr>
        <w:spacing w:after="120"/>
        <w:ind w:left="567"/>
      </w:pPr>
      <w:r w:rsidRPr="000917FF">
        <w:t xml:space="preserve">Whilst this school is not the employer of supply </w:t>
      </w:r>
      <w:r w:rsidR="005A28C0" w:rsidRPr="000917FF">
        <w:t>teachers or other contracted staff</w:t>
      </w:r>
      <w:r w:rsidRPr="000917FF">
        <w:t>, we</w:t>
      </w:r>
      <w:r w:rsidRPr="0061293F">
        <w:t xml:space="preserve"> will ensure that </w:t>
      </w:r>
      <w:r w:rsidR="00435552"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Pr="00FC4DE0">
        <w:t xml:space="preserve">allegations </w:t>
      </w:r>
      <w:r w:rsidR="00735F81" w:rsidRPr="00FC4DE0">
        <w:t xml:space="preserve">(no matter how small) </w:t>
      </w:r>
      <w:r w:rsidRPr="00FC4DE0">
        <w:t>are dealt with properly.  In no circumstances will we decide to cease to use supply</w:t>
      </w:r>
      <w:r w:rsidR="005A28C0" w:rsidRPr="00FC4DE0">
        <w:t>/contracted</w:t>
      </w:r>
      <w:r w:rsidRPr="00FC4DE0">
        <w:t xml:space="preserve"> staff due to safeguarding concerns</w:t>
      </w:r>
      <w:r w:rsidR="00C6135A" w:rsidRPr="00FC4DE0">
        <w:t xml:space="preserve"> or allegations</w:t>
      </w:r>
      <w:r w:rsidRPr="00FC4DE0">
        <w:t>, without finding out the facts and liaising with the Designated Officer appointed by the Local Authority (</w:t>
      </w:r>
      <w:r w:rsidR="00866802" w:rsidRPr="00FC4DE0">
        <w:t>LA</w:t>
      </w:r>
      <w:r w:rsidRPr="00FC4DE0">
        <w:t xml:space="preserve">DO) to determine a suitable outcome.  Where the individual about whom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t>allegation has been made is employed by an Agency</w:t>
      </w:r>
      <w:r w:rsidR="00DD3AA5" w:rsidRPr="00FC4DE0">
        <w:t xml:space="preserve"> or Agencies where the supply teacher is working across a number of schools,</w:t>
      </w:r>
      <w:r w:rsidRPr="00FC4DE0">
        <w:t xml:space="preserve"> </w:t>
      </w:r>
      <w:r w:rsidR="00DD3AA5" w:rsidRPr="00FC4DE0">
        <w:t>the</w:t>
      </w:r>
      <w:r w:rsidR="005A28C0" w:rsidRPr="00FC4DE0">
        <w:t xml:space="preserve"> Governing body will discuss with the Agency/</w:t>
      </w:r>
      <w:proofErr w:type="spellStart"/>
      <w:r w:rsidR="005A28C0" w:rsidRPr="00FC4DE0">
        <w:t>ies</w:t>
      </w:r>
      <w:proofErr w:type="spellEnd"/>
      <w:r w:rsidR="005A28C0" w:rsidRPr="00FC4DE0">
        <w:t xml:space="preserve"> whether it is appropriate to suspend the supply teacher.</w:t>
      </w:r>
      <w:r w:rsidR="00DD3AA5" w:rsidRPr="00FC4DE0">
        <w:t xml:space="preserve"> </w:t>
      </w:r>
      <w:r w:rsidR="005A28C0" w:rsidRPr="00FC4DE0">
        <w:t xml:space="preserve"> T</w:t>
      </w:r>
      <w:r w:rsidRPr="00FC4DE0">
        <w:t xml:space="preserve">he Agency will be fully involved in the process which will usually be led by the school and the </w:t>
      </w:r>
      <w:r w:rsidR="00866802" w:rsidRPr="00FC4DE0">
        <w:t>LA</w:t>
      </w:r>
      <w:r w:rsidRPr="00FC4DE0">
        <w:t>DO since the individual</w:t>
      </w:r>
      <w:r w:rsidR="00C87BE5" w:rsidRPr="00FC4DE0">
        <w:t xml:space="preserve">, whilst not employed by the school is under the supervision, direction and control of the </w:t>
      </w:r>
      <w:r w:rsidR="00E22446" w:rsidRPr="00FC4DE0">
        <w:t>G</w:t>
      </w:r>
      <w:r w:rsidR="00C87BE5" w:rsidRPr="00FC4DE0">
        <w:t xml:space="preserve">overning </w:t>
      </w:r>
      <w:r w:rsidR="00E22446" w:rsidRPr="00FC4DE0">
        <w:t>B</w:t>
      </w:r>
      <w:r w:rsidR="00C87BE5" w:rsidRPr="00FC4DE0">
        <w:t xml:space="preserve">ody when working in the school.  </w:t>
      </w:r>
      <w:bookmarkStart w:id="823" w:name="_Hlk118793802"/>
      <w:r w:rsidR="00C87BE5" w:rsidRPr="00FC4DE0">
        <w:t xml:space="preserve">The allegations management meeting </w:t>
      </w:r>
      <w:r w:rsidR="00246200" w:rsidRPr="00FC4DE0">
        <w:t xml:space="preserve">which is often arranged by the </w:t>
      </w:r>
      <w:r w:rsidR="00E55EF2" w:rsidRPr="00FC4DE0">
        <w:t>LA</w:t>
      </w:r>
      <w:r w:rsidR="00246200" w:rsidRPr="00FC4DE0">
        <w:t>DO should address issues such as information sharing, to ensure that any previous concerns or allegations known to the agency or agencies are considered by the school during the investigation.</w:t>
      </w:r>
      <w:bookmarkEnd w:id="823"/>
    </w:p>
    <w:p w14:paraId="13611B6A" w14:textId="1C170FC2" w:rsidR="008E0823" w:rsidRPr="000917FF" w:rsidRDefault="00C87BE5" w:rsidP="00F01422">
      <w:pPr>
        <w:spacing w:after="120"/>
        <w:ind w:left="567"/>
      </w:pPr>
      <w:r w:rsidRPr="00FC4DE0">
        <w:t>We will inform any supply agency of our process for managing allegations</w:t>
      </w:r>
      <w:r w:rsidR="005A28C0" w:rsidRPr="00FC4DE0">
        <w:t>, taking account</w:t>
      </w:r>
      <w:r w:rsidR="005A28C0" w:rsidRPr="000917FF">
        <w:t xml:space="preserve"> of the agency’s Policies and their duty to refer to the DBS as personnel suppliers.</w:t>
      </w:r>
      <w:bookmarkEnd w:id="808"/>
      <w:bookmarkEnd w:id="821"/>
      <w:r w:rsidR="008E0823" w:rsidRPr="000917FF">
        <w:t xml:space="preserve"> </w:t>
      </w:r>
    </w:p>
    <w:p w14:paraId="3BC44C6F" w14:textId="0687CA79" w:rsidR="00F01422" w:rsidRPr="000917FF" w:rsidRDefault="00F01422" w:rsidP="00F01422">
      <w:pPr>
        <w:pStyle w:val="Heading3"/>
      </w:pPr>
      <w:bookmarkStart w:id="824" w:name="_Toc78797755"/>
      <w:bookmarkStart w:id="825" w:name="_Toc142910781"/>
      <w:bookmarkStart w:id="826" w:name="_Toc175945627"/>
      <w:bookmarkStart w:id="827" w:name="_Toc206760203"/>
      <w:r w:rsidRPr="000917FF">
        <w:t>Non-recent allegations</w:t>
      </w:r>
      <w:bookmarkEnd w:id="824"/>
      <w:bookmarkEnd w:id="825"/>
      <w:bookmarkEnd w:id="826"/>
      <w:bookmarkEnd w:id="827"/>
    </w:p>
    <w:p w14:paraId="226F2CF2" w14:textId="4C23F277" w:rsidR="00F01422" w:rsidRPr="000917FF" w:rsidRDefault="00F01422" w:rsidP="005B479F">
      <w:pPr>
        <w:spacing w:after="120"/>
        <w:ind w:left="567"/>
        <w:rPr>
          <w:szCs w:val="22"/>
        </w:rPr>
      </w:pPr>
      <w:r w:rsidRPr="000917FF">
        <w:rPr>
          <w:szCs w:val="22"/>
        </w:rPr>
        <w:t xml:space="preserve">Where an adult makes an allegation to a school that they were abused as a child, the individual will be advised to report the allegation to the Police. Non-recent allegations made by a child, will be reported to the </w:t>
      </w:r>
      <w:r w:rsidR="00E55EF2" w:rsidRPr="000917FF">
        <w:rPr>
          <w:szCs w:val="22"/>
        </w:rPr>
        <w:t>LA</w:t>
      </w:r>
      <w:r w:rsidRPr="000917FF">
        <w:rPr>
          <w:szCs w:val="22"/>
        </w:rPr>
        <w:t xml:space="preserve">DO in line with the local authority’s procedures for dealing with non-recent allegations. The </w:t>
      </w:r>
      <w:r w:rsidR="00E55EF2" w:rsidRPr="000917FF">
        <w:rPr>
          <w:szCs w:val="22"/>
        </w:rPr>
        <w:t>LA</w:t>
      </w:r>
      <w:r w:rsidRPr="000917FF">
        <w:rPr>
          <w:szCs w:val="22"/>
        </w:rPr>
        <w:t xml:space="preserve">DO will coordinate with </w:t>
      </w:r>
      <w:r w:rsidR="00927C36" w:rsidRPr="000917FF">
        <w:rPr>
          <w:szCs w:val="22"/>
        </w:rPr>
        <w:t xml:space="preserve">the LA </w:t>
      </w:r>
      <w:r w:rsidRPr="000917FF">
        <w:rPr>
          <w:szCs w:val="22"/>
        </w:rPr>
        <w:t>Children’s Social Care and the Police. Abuse can be reported no matter how long ago it happened.</w:t>
      </w:r>
    </w:p>
    <w:p w14:paraId="29AF8A42" w14:textId="0C3184FC" w:rsidR="005B479F" w:rsidRPr="000917FF" w:rsidRDefault="005B479F" w:rsidP="005B479F">
      <w:pPr>
        <w:pStyle w:val="Heading2"/>
      </w:pPr>
      <w:bookmarkStart w:id="828" w:name="_Toc78797756"/>
      <w:bookmarkStart w:id="829" w:name="_Toc142910782"/>
      <w:bookmarkStart w:id="830" w:name="_Toc175945628"/>
      <w:bookmarkStart w:id="831" w:name="_Toc206760204"/>
      <w:r w:rsidRPr="000917FF">
        <w:t xml:space="preserve">Concerns </w:t>
      </w:r>
      <w:r w:rsidR="00A2035C" w:rsidRPr="000917FF">
        <w:t xml:space="preserve">or allegations </w:t>
      </w:r>
      <w:r w:rsidRPr="000917FF">
        <w:t>that do not meet the harm threshold</w:t>
      </w:r>
      <w:r w:rsidR="00FD47D3" w:rsidRPr="000917FF">
        <w:t xml:space="preserve"> (low</w:t>
      </w:r>
      <w:r w:rsidR="00F53930" w:rsidRPr="000917FF">
        <w:t>-</w:t>
      </w:r>
      <w:r w:rsidR="00FD47D3" w:rsidRPr="000917FF">
        <w:t>level concerns)</w:t>
      </w:r>
      <w:bookmarkEnd w:id="828"/>
      <w:bookmarkEnd w:id="829"/>
      <w:bookmarkEnd w:id="830"/>
      <w:bookmarkEnd w:id="831"/>
    </w:p>
    <w:p w14:paraId="179C9A32" w14:textId="08BE539B" w:rsidR="005B479F" w:rsidRPr="000917FF" w:rsidRDefault="00FD47D3" w:rsidP="00FD47D3">
      <w:pPr>
        <w:spacing w:after="120"/>
        <w:ind w:left="567"/>
      </w:pPr>
      <w:r w:rsidRPr="000917FF">
        <w:t xml:space="preserve">As part of our whole school approach to safeguarding we aim to promote an open and transparent culture in which all concerns about all adults working in or on behalf of the school (including supply teachers, </w:t>
      </w:r>
      <w:r w:rsidRPr="006804AC">
        <w:t>volunteers</w:t>
      </w:r>
      <w:r w:rsidR="00C85C70" w:rsidRPr="006804AC">
        <w:t xml:space="preserve">, </w:t>
      </w:r>
      <w:r w:rsidRPr="006804AC">
        <w:t>contractors</w:t>
      </w:r>
      <w:r w:rsidR="00C85C70" w:rsidRPr="006804AC">
        <w:t xml:space="preserve"> and external providers using the school premises </w:t>
      </w:r>
      <w:r w:rsidR="00471AE9" w:rsidRPr="006804AC">
        <w:t xml:space="preserve">for the purposes of running </w:t>
      </w:r>
      <w:r w:rsidR="00C85C70" w:rsidRPr="006804AC">
        <w:t>activities for children</w:t>
      </w:r>
      <w:r w:rsidRPr="006804AC">
        <w:t>) are</w:t>
      </w:r>
      <w:r w:rsidRPr="000917FF">
        <w:t xml:space="preserve"> dealt with promptly and appropriately.</w:t>
      </w:r>
    </w:p>
    <w:p w14:paraId="3E19F0BE" w14:textId="34244BDD" w:rsidR="00FD47D3" w:rsidRPr="000917FF" w:rsidRDefault="00FD47D3" w:rsidP="00FD47D3">
      <w:pPr>
        <w:spacing w:after="120"/>
        <w:ind w:left="567"/>
        <w:rPr>
          <w:rFonts w:asciiTheme="minorHAnsi" w:eastAsiaTheme="minorHAnsi" w:hAnsiTheme="minorHAnsi" w:cstheme="minorHAnsi"/>
          <w:color w:val="000000"/>
          <w:szCs w:val="22"/>
        </w:rPr>
      </w:pPr>
      <w:r w:rsidRPr="000917FF">
        <w:t xml:space="preserve">We believe that creating a culture in which </w:t>
      </w:r>
      <w:r w:rsidRPr="000917FF">
        <w:rPr>
          <w:b/>
          <w:bCs/>
        </w:rPr>
        <w:t>all</w:t>
      </w:r>
      <w:r w:rsidRPr="000917FF">
        <w:t xml:space="preserve"> concerns about adults (including </w:t>
      </w:r>
      <w:r w:rsidRPr="000917FF">
        <w:rPr>
          <w:rFonts w:asciiTheme="minorHAnsi" w:eastAsiaTheme="minorHAnsi" w:hAnsiTheme="minorHAnsi" w:cstheme="minorHAnsi"/>
          <w:color w:val="000000"/>
          <w:szCs w:val="22"/>
        </w:rPr>
        <w:t xml:space="preserve">allegations that do not meet the harm threshold are shared responsibly and with the right person, recorded and dealt with appropriately, is critical. </w:t>
      </w:r>
      <w:r w:rsidR="00575CA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If implemented correctly, this will encourage an open and transparent culture; enable us to identify </w:t>
      </w:r>
      <w:bookmarkStart w:id="832" w:name="_Hlk118793953"/>
      <w:r w:rsidRPr="000917FF">
        <w:rPr>
          <w:rFonts w:asciiTheme="minorHAnsi" w:eastAsiaTheme="minorHAnsi" w:hAnsiTheme="minorHAnsi" w:cstheme="minorHAnsi"/>
          <w:color w:val="000000"/>
          <w:szCs w:val="22"/>
        </w:rPr>
        <w:t>inappropriate</w:t>
      </w:r>
      <w:r w:rsidR="00A2035C" w:rsidRPr="000917FF">
        <w:rPr>
          <w:rFonts w:asciiTheme="minorHAnsi" w:eastAsiaTheme="minorHAnsi" w:hAnsiTheme="minorHAnsi" w:cstheme="minorHAnsi"/>
          <w:color w:val="000000"/>
          <w:szCs w:val="22"/>
        </w:rPr>
        <w:t>, problematic or concerning</w:t>
      </w:r>
      <w:r w:rsidRPr="000917FF">
        <w:rPr>
          <w:rFonts w:asciiTheme="minorHAnsi" w:eastAsiaTheme="minorHAnsi" w:hAnsiTheme="minorHAnsi" w:cstheme="minorHAnsi"/>
          <w:color w:val="000000"/>
          <w:szCs w:val="22"/>
        </w:rPr>
        <w:t xml:space="preserve"> </w:t>
      </w:r>
      <w:bookmarkEnd w:id="832"/>
      <w:r w:rsidRPr="000917FF">
        <w:rPr>
          <w:rFonts w:asciiTheme="minorHAnsi" w:eastAsiaTheme="minorHAnsi" w:hAnsiTheme="minorHAnsi" w:cstheme="minorHAnsi"/>
          <w:color w:val="000000"/>
          <w:szCs w:val="22"/>
        </w:rPr>
        <w:t xml:space="preserve">behaviour early; minimise the risk of abuse; and ensure that adults working in or on behalf of the school or college are clear about professional boundaries and act within these boundaries, and in accordance with our ethos and values.  </w:t>
      </w:r>
    </w:p>
    <w:p w14:paraId="0376EA74" w14:textId="3626C6FE" w:rsidR="00FD47D3" w:rsidRPr="000917FF" w:rsidRDefault="00FD47D3" w:rsidP="00FD47D3">
      <w:pPr>
        <w:autoSpaceDE w:val="0"/>
        <w:autoSpaceDN w:val="0"/>
        <w:adjustRightInd w:val="0"/>
        <w:spacing w:after="125"/>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lastRenderedPageBreak/>
        <w:t xml:space="preserve">A low-level </w:t>
      </w:r>
      <w:bookmarkStart w:id="833" w:name="_Hlk118794003"/>
      <w:r w:rsidRPr="000917FF">
        <w:rPr>
          <w:rFonts w:asciiTheme="minorHAnsi" w:eastAsiaTheme="minorHAnsi" w:hAnsiTheme="minorHAnsi" w:cstheme="minorHAnsi"/>
          <w:color w:val="000000"/>
          <w:szCs w:val="22"/>
        </w:rPr>
        <w:t xml:space="preserve">concern </w:t>
      </w:r>
      <w:r w:rsidR="00A2035C" w:rsidRPr="000917FF">
        <w:rPr>
          <w:rFonts w:asciiTheme="minorHAnsi" w:eastAsiaTheme="minorHAnsi" w:hAnsiTheme="minorHAnsi" w:cstheme="minorHAnsi"/>
          <w:color w:val="000000"/>
          <w:szCs w:val="22"/>
        </w:rPr>
        <w:t xml:space="preserve">does not mean that it is insignificant.  It </w:t>
      </w:r>
      <w:bookmarkEnd w:id="833"/>
      <w:r w:rsidRPr="000917FF">
        <w:rPr>
          <w:rFonts w:asciiTheme="minorHAnsi" w:eastAsiaTheme="minorHAnsi" w:hAnsiTheme="minorHAnsi" w:cstheme="minorHAnsi"/>
          <w:color w:val="000000"/>
          <w:szCs w:val="22"/>
        </w:rPr>
        <w:t>is any concern – no matter how small, and even if no more than causing a sense of unease or a ‘nagging doubt’ - that an adult working in or on behalf of the school may have acted in a way that:</w:t>
      </w:r>
    </w:p>
    <w:p w14:paraId="040D08B6" w14:textId="6AAD6DDA" w:rsidR="00FD47D3" w:rsidRPr="000917FF" w:rsidRDefault="00FD47D3" w:rsidP="00A64DEC">
      <w:pPr>
        <w:pStyle w:val="ListParagraph"/>
        <w:numPr>
          <w:ilvl w:val="0"/>
          <w:numId w:val="62"/>
        </w:numPr>
        <w:autoSpaceDE w:val="0"/>
        <w:autoSpaceDN w:val="0"/>
        <w:adjustRightInd w:val="0"/>
        <w:spacing w:after="125"/>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is inconsistent with the </w:t>
      </w:r>
      <w:r w:rsidR="007978AB" w:rsidRPr="000917FF">
        <w:rPr>
          <w:rFonts w:asciiTheme="minorHAnsi" w:eastAsiaTheme="minorHAnsi" w:hAnsiTheme="minorHAnsi" w:cstheme="minorHAnsi"/>
          <w:color w:val="000000"/>
          <w:szCs w:val="22"/>
        </w:rPr>
        <w:t>S</w:t>
      </w:r>
      <w:r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Pr="000917FF">
        <w:rPr>
          <w:rFonts w:asciiTheme="minorHAnsi" w:eastAsiaTheme="minorHAnsi" w:hAnsiTheme="minorHAnsi" w:cstheme="minorHAnsi"/>
          <w:color w:val="000000"/>
          <w:szCs w:val="22"/>
        </w:rPr>
        <w:t>onduct, including inappropriate conduct outside of work, and</w:t>
      </w:r>
    </w:p>
    <w:p w14:paraId="6C77D604" w14:textId="7B03707E" w:rsidR="00D10F3E" w:rsidRPr="000917FF" w:rsidRDefault="00FD47D3" w:rsidP="00D10F3E">
      <w:pPr>
        <w:pStyle w:val="ListParagraph"/>
        <w:numPr>
          <w:ilvl w:val="0"/>
          <w:numId w:val="62"/>
        </w:numPr>
        <w:autoSpaceDE w:val="0"/>
        <w:autoSpaceDN w:val="0"/>
        <w:adjustRightInd w:val="0"/>
        <w:spacing w:after="12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does not meet the </w:t>
      </w:r>
      <w:r w:rsidR="00A2035C" w:rsidRPr="000917FF">
        <w:rPr>
          <w:rFonts w:asciiTheme="minorHAnsi" w:eastAsiaTheme="minorHAnsi" w:hAnsiTheme="minorHAnsi" w:cstheme="minorHAnsi"/>
          <w:color w:val="000000"/>
          <w:szCs w:val="22"/>
        </w:rPr>
        <w:t>harm</w:t>
      </w:r>
      <w:r w:rsidRPr="000917FF">
        <w:rPr>
          <w:rFonts w:asciiTheme="minorHAnsi" w:eastAsiaTheme="minorHAnsi" w:hAnsiTheme="minorHAnsi" w:cstheme="minorHAnsi"/>
          <w:color w:val="000000"/>
          <w:szCs w:val="22"/>
        </w:rPr>
        <w:t xml:space="preserve"> threshold (</w:t>
      </w:r>
      <w:r w:rsidRPr="005B5F66">
        <w:rPr>
          <w:rFonts w:asciiTheme="minorHAnsi" w:eastAsiaTheme="minorHAnsi" w:hAnsiTheme="minorHAnsi"/>
          <w:color w:val="000000"/>
          <w:highlight w:val="green"/>
        </w:rPr>
        <w:t>see above</w:t>
      </w:r>
      <w:r w:rsidRPr="000917FF">
        <w:rPr>
          <w:rFonts w:asciiTheme="minorHAnsi" w:eastAsiaTheme="minorHAnsi" w:hAnsiTheme="minorHAnsi" w:cstheme="minorHAnsi"/>
          <w:color w:val="000000"/>
          <w:szCs w:val="22"/>
        </w:rPr>
        <w:t xml:space="preserve">) or is otherwise not considered serious enough to consider a referral to the </w:t>
      </w:r>
      <w:r w:rsidR="00E55EF2" w:rsidRPr="000917FF">
        <w:rPr>
          <w:rFonts w:asciiTheme="minorHAnsi" w:eastAsiaTheme="minorHAnsi" w:hAnsiTheme="minorHAnsi" w:cstheme="minorHAnsi"/>
          <w:color w:val="000000"/>
          <w:szCs w:val="22"/>
        </w:rPr>
        <w:t>LA</w:t>
      </w:r>
      <w:r w:rsidRPr="000917FF">
        <w:rPr>
          <w:rFonts w:asciiTheme="minorHAnsi" w:eastAsiaTheme="minorHAnsi" w:hAnsiTheme="minorHAnsi" w:cstheme="minorHAnsi"/>
          <w:color w:val="000000"/>
          <w:szCs w:val="22"/>
        </w:rPr>
        <w:t>DO.</w:t>
      </w:r>
    </w:p>
    <w:p w14:paraId="5A08600E" w14:textId="7B345C50" w:rsidR="00F13772" w:rsidRPr="000917FF" w:rsidRDefault="00F13772" w:rsidP="00F13772">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All low-level concerns about adults working in the school regardless of how insignificant they may be perceived to be, should be reported initially </w:t>
      </w:r>
      <w:r w:rsidR="007978AB" w:rsidRPr="000917FF">
        <w:rPr>
          <w:rFonts w:asciiTheme="minorHAnsi" w:eastAsiaTheme="minorHAnsi" w:hAnsiTheme="minorHAnsi" w:cstheme="minorHAnsi"/>
          <w:color w:val="000000"/>
          <w:szCs w:val="22"/>
        </w:rPr>
        <w:t>to the DSL/</w:t>
      </w:r>
      <w:r w:rsidR="00076AA4" w:rsidRPr="000917FF">
        <w:rPr>
          <w:rFonts w:asciiTheme="minorHAnsi" w:eastAsiaTheme="minorHAnsi" w:hAnsiTheme="minorHAnsi" w:cstheme="minorHAnsi"/>
          <w:color w:val="000000"/>
          <w:szCs w:val="22"/>
        </w:rPr>
        <w:t>Head teacher</w:t>
      </w:r>
      <w:r w:rsidRPr="000917FF">
        <w:rPr>
          <w:rFonts w:asciiTheme="minorHAnsi" w:eastAsiaTheme="minorHAnsi" w:hAnsiTheme="minorHAnsi" w:cstheme="minorHAnsi"/>
          <w:color w:val="000000"/>
          <w:szCs w:val="22"/>
        </w:rPr>
        <w:t xml:space="preserve">. </w:t>
      </w:r>
      <w:r w:rsidR="00076AA4" w:rsidRPr="000917FF">
        <w:rPr>
          <w:rFonts w:asciiTheme="minorHAnsi" w:eastAsiaTheme="minorHAnsi" w:hAnsiTheme="minorHAnsi" w:cstheme="minorHAnsi"/>
          <w:color w:val="000000"/>
          <w:szCs w:val="22"/>
        </w:rPr>
        <w:t>W</w:t>
      </w:r>
      <w:r w:rsidRPr="000917FF">
        <w:rPr>
          <w:rFonts w:asciiTheme="minorHAnsi" w:eastAsiaTheme="minorHAnsi" w:hAnsiTheme="minorHAnsi" w:cstheme="minorHAnsi"/>
          <w:color w:val="000000"/>
          <w:szCs w:val="22"/>
        </w:rPr>
        <w:t xml:space="preserve">here the </w:t>
      </w:r>
      <w:r w:rsidR="00076AA4" w:rsidRPr="000917FF">
        <w:rPr>
          <w:rFonts w:asciiTheme="minorHAnsi" w:eastAsiaTheme="minorHAnsi" w:hAnsiTheme="minorHAnsi" w:cstheme="minorHAnsi"/>
          <w:color w:val="000000"/>
          <w:szCs w:val="22"/>
        </w:rPr>
        <w:t xml:space="preserve">concern relates to the Head teacher </w:t>
      </w:r>
      <w:bookmarkStart w:id="834" w:name="_Hlk206686769"/>
      <w:r w:rsidR="00C76BF7">
        <w:rPr>
          <w:rFonts w:asciiTheme="minorHAnsi" w:eastAsiaTheme="minorHAnsi" w:hAnsiTheme="minorHAnsi" w:cstheme="minorHAnsi"/>
          <w:color w:val="000000"/>
          <w:szCs w:val="22"/>
        </w:rPr>
        <w:t xml:space="preserve">this should be </w:t>
      </w:r>
      <w:r w:rsidR="00C76BF7" w:rsidRPr="00C76BF7">
        <w:rPr>
          <w:rFonts w:asciiTheme="minorHAnsi" w:eastAsiaTheme="minorHAnsi" w:hAnsiTheme="minorHAnsi" w:cstheme="minorHAnsi"/>
          <w:color w:val="000000"/>
          <w:szCs w:val="22"/>
          <w:highlight w:val="green"/>
        </w:rPr>
        <w:t>referred to the Chair of Governors.  I</w:t>
      </w:r>
      <w:r w:rsidR="00E7168A" w:rsidRPr="00C76BF7">
        <w:rPr>
          <w:rFonts w:asciiTheme="minorHAnsi" w:eastAsiaTheme="minorHAnsi" w:hAnsiTheme="minorHAnsi" w:cstheme="minorHAnsi"/>
          <w:color w:val="000000"/>
          <w:szCs w:val="22"/>
          <w:highlight w:val="green"/>
        </w:rPr>
        <w:t>n</w:t>
      </w:r>
      <w:r w:rsidR="00E7168A" w:rsidRPr="00D27584">
        <w:rPr>
          <w:rFonts w:asciiTheme="minorHAnsi" w:eastAsiaTheme="minorHAnsi" w:hAnsiTheme="minorHAnsi"/>
          <w:color w:val="000000"/>
          <w:highlight w:val="green"/>
        </w:rPr>
        <w:t xml:space="preserve"> a situation where there is a conflict of interest in reporting the matter to the Head teacher, </w:t>
      </w:r>
      <w:r w:rsidR="00076AA4" w:rsidRPr="00D27584">
        <w:rPr>
          <w:rFonts w:asciiTheme="minorHAnsi" w:eastAsiaTheme="minorHAnsi" w:hAnsiTheme="minorHAnsi"/>
          <w:color w:val="000000"/>
          <w:highlight w:val="green"/>
        </w:rPr>
        <w:t xml:space="preserve">the concern should be referred to </w:t>
      </w:r>
      <w:r w:rsidRPr="00D27584">
        <w:rPr>
          <w:rFonts w:asciiTheme="minorHAnsi" w:eastAsiaTheme="minorHAnsi" w:hAnsiTheme="minorHAnsi"/>
          <w:color w:val="000000"/>
          <w:highlight w:val="green"/>
        </w:rPr>
        <w:t xml:space="preserve">the </w:t>
      </w:r>
      <w:r w:rsidR="00C76BF7" w:rsidRPr="00C76BF7">
        <w:rPr>
          <w:rFonts w:asciiTheme="minorHAnsi" w:eastAsiaTheme="minorHAnsi" w:hAnsiTheme="minorHAnsi" w:cstheme="minorHAnsi"/>
          <w:color w:val="000000"/>
          <w:szCs w:val="22"/>
          <w:highlight w:val="green"/>
        </w:rPr>
        <w:t>Local Authority Designated Officer</w:t>
      </w:r>
      <w:r w:rsidR="000A28C1">
        <w:rPr>
          <w:rFonts w:asciiTheme="minorHAnsi" w:eastAsiaTheme="minorHAnsi" w:hAnsiTheme="minorHAnsi" w:cstheme="minorHAnsi"/>
          <w:color w:val="000000"/>
          <w:szCs w:val="22"/>
          <w:highlight w:val="green"/>
        </w:rPr>
        <w:t xml:space="preserve"> </w:t>
      </w:r>
      <w:r w:rsidR="00C76BF7" w:rsidRPr="00C76BF7">
        <w:rPr>
          <w:rFonts w:asciiTheme="minorHAnsi" w:hAnsiTheme="minorHAnsi" w:cstheme="minorHAnsi"/>
          <w:color w:val="000000"/>
          <w:highlight w:val="green"/>
        </w:rPr>
        <w:t>(LADO</w:t>
      </w:r>
      <w:r w:rsidR="000A28C1">
        <w:rPr>
          <w:rFonts w:asciiTheme="minorHAnsi" w:hAnsiTheme="minorHAnsi" w:cstheme="minorHAnsi"/>
          <w:color w:val="000000"/>
          <w:highlight w:val="green"/>
        </w:rPr>
        <w:t>)</w:t>
      </w:r>
      <w:r w:rsidR="00C76BF7" w:rsidRPr="00C76BF7">
        <w:rPr>
          <w:rFonts w:asciiTheme="minorHAnsi" w:hAnsiTheme="minorHAnsi" w:cstheme="minorHAnsi"/>
          <w:color w:val="000000"/>
          <w:highlight w:val="green"/>
        </w:rPr>
        <w:t xml:space="preserve"> </w:t>
      </w:r>
      <w:r w:rsidR="000A28C1">
        <w:rPr>
          <w:rFonts w:asciiTheme="minorHAnsi" w:hAnsiTheme="minorHAnsi" w:cstheme="minorHAnsi"/>
          <w:color w:val="000000"/>
          <w:highlight w:val="green"/>
        </w:rPr>
        <w:t xml:space="preserve">- </w:t>
      </w:r>
      <w:r w:rsidR="00C76BF7">
        <w:rPr>
          <w:rFonts w:asciiTheme="minorHAnsi" w:hAnsiTheme="minorHAnsi" w:cstheme="minorHAnsi"/>
          <w:color w:val="000000"/>
          <w:highlight w:val="green"/>
        </w:rPr>
        <w:t xml:space="preserve">see </w:t>
      </w:r>
      <w:r w:rsidR="008405CA">
        <w:rPr>
          <w:rFonts w:asciiTheme="minorHAnsi" w:hAnsiTheme="minorHAnsi" w:cstheme="minorHAnsi"/>
          <w:color w:val="000000"/>
          <w:highlight w:val="green"/>
        </w:rPr>
        <w:t>above</w:t>
      </w:r>
      <w:r w:rsidR="00C76BF7">
        <w:rPr>
          <w:rFonts w:asciiTheme="minorHAnsi" w:hAnsiTheme="minorHAnsi" w:cstheme="minorHAnsi"/>
          <w:color w:val="000000"/>
          <w:highlight w:val="green"/>
        </w:rPr>
        <w:t xml:space="preserve"> for contact details</w:t>
      </w:r>
      <w:r w:rsidRPr="000917FF">
        <w:rPr>
          <w:rFonts w:asciiTheme="minorHAnsi" w:eastAsiaTheme="minorHAnsi" w:hAnsiTheme="minorHAnsi" w:cstheme="minorHAnsi"/>
          <w:color w:val="000000"/>
          <w:szCs w:val="22"/>
        </w:rPr>
        <w:t>.</w:t>
      </w:r>
      <w:bookmarkEnd w:id="834"/>
    </w:p>
    <w:p w14:paraId="77330EEA" w14:textId="4997871A" w:rsidR="00FD47D3" w:rsidRPr="000917FF" w:rsidRDefault="00FD47D3" w:rsidP="00FD47D3">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Further information </w:t>
      </w:r>
      <w:r w:rsidR="00F13772" w:rsidRPr="000917FF">
        <w:rPr>
          <w:rFonts w:asciiTheme="minorHAnsi" w:eastAsiaTheme="minorHAnsi" w:hAnsiTheme="minorHAnsi" w:cstheme="minorHAnsi"/>
          <w:color w:val="000000"/>
          <w:szCs w:val="22"/>
        </w:rPr>
        <w:t>on low</w:t>
      </w:r>
      <w:r w:rsidR="00F53930" w:rsidRPr="000917FF">
        <w:rPr>
          <w:rFonts w:asciiTheme="minorHAnsi" w:eastAsiaTheme="minorHAnsi" w:hAnsiTheme="minorHAnsi" w:cstheme="minorHAnsi"/>
          <w:color w:val="000000"/>
          <w:szCs w:val="22"/>
        </w:rPr>
        <w:t>-</w:t>
      </w:r>
      <w:r w:rsidR="00F13772" w:rsidRPr="000917FF">
        <w:rPr>
          <w:rFonts w:asciiTheme="minorHAnsi" w:eastAsiaTheme="minorHAnsi" w:hAnsiTheme="minorHAnsi" w:cstheme="minorHAnsi"/>
          <w:color w:val="000000"/>
          <w:szCs w:val="22"/>
        </w:rPr>
        <w:t>level concerns, examples</w:t>
      </w:r>
      <w:r w:rsidR="00575CAF" w:rsidRPr="000917FF">
        <w:rPr>
          <w:rFonts w:asciiTheme="minorHAnsi" w:eastAsiaTheme="minorHAnsi" w:hAnsiTheme="minorHAnsi" w:cstheme="minorHAnsi"/>
          <w:color w:val="000000"/>
          <w:szCs w:val="22"/>
        </w:rPr>
        <w:t xml:space="preserve"> and </w:t>
      </w:r>
      <w:r w:rsidR="00F13772" w:rsidRPr="000917FF">
        <w:rPr>
          <w:rFonts w:asciiTheme="minorHAnsi" w:eastAsiaTheme="minorHAnsi" w:hAnsiTheme="minorHAnsi" w:cstheme="minorHAnsi"/>
          <w:color w:val="000000"/>
          <w:szCs w:val="22"/>
        </w:rPr>
        <w:t xml:space="preserve">record keeping can be found in the school </w:t>
      </w:r>
      <w:r w:rsidR="007978AB" w:rsidRPr="000917FF">
        <w:rPr>
          <w:rFonts w:asciiTheme="minorHAnsi" w:eastAsiaTheme="minorHAnsi" w:hAnsiTheme="minorHAnsi" w:cstheme="minorHAnsi"/>
          <w:color w:val="000000"/>
          <w:szCs w:val="22"/>
        </w:rPr>
        <w:t>S</w:t>
      </w:r>
      <w:r w:rsidR="00F13772"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onduct.</w:t>
      </w:r>
    </w:p>
    <w:p w14:paraId="63FD62AA" w14:textId="58DD46D6" w:rsidR="00575CAF" w:rsidRPr="000917FF" w:rsidRDefault="00575CAF" w:rsidP="00575CAF">
      <w:pPr>
        <w:pStyle w:val="Heading3"/>
      </w:pPr>
      <w:bookmarkStart w:id="835" w:name="_Toc78797757"/>
      <w:bookmarkStart w:id="836" w:name="_Toc142910783"/>
      <w:bookmarkStart w:id="837" w:name="_Toc175945629"/>
      <w:bookmarkStart w:id="838" w:name="_Toc206760205"/>
      <w:r w:rsidRPr="000917FF">
        <w:t>Responding to low-level concerns</w:t>
      </w:r>
      <w:bookmarkEnd w:id="835"/>
      <w:bookmarkEnd w:id="836"/>
      <w:bookmarkEnd w:id="837"/>
      <w:bookmarkEnd w:id="838"/>
    </w:p>
    <w:p w14:paraId="1F5DA054" w14:textId="77777777" w:rsidR="00575CAF" w:rsidRPr="000917FF" w:rsidRDefault="00575CAF" w:rsidP="00575CAF">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If the concern has been raised via a third party, the Head teacher will collect as much evidence as possible by speaking directly to the person who raised the concern (unless it has been raised anonymously) and to the individual involved and any witnesses.</w:t>
      </w:r>
    </w:p>
    <w:p w14:paraId="2BD89D09" w14:textId="1448547D" w:rsidR="00575CAF" w:rsidRPr="006804AC" w:rsidRDefault="00575CAF" w:rsidP="00DF2CE1">
      <w:pPr>
        <w:autoSpaceDE w:val="0"/>
        <w:autoSpaceDN w:val="0"/>
        <w:adjustRightInd w:val="0"/>
        <w:spacing w:after="120"/>
        <w:ind w:left="567"/>
        <w:rPr>
          <w:rFonts w:asciiTheme="minorHAnsi" w:eastAsiaTheme="minorHAnsi" w:hAnsiTheme="minorHAnsi" w:cstheme="minorHAnsi"/>
          <w:color w:val="FF0000"/>
          <w:szCs w:val="22"/>
        </w:rPr>
      </w:pPr>
      <w:r w:rsidRPr="000917FF">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w:t>
      </w:r>
      <w:r w:rsidR="00AE1C7D" w:rsidRPr="000917FF">
        <w:rPr>
          <w:rFonts w:asciiTheme="minorHAnsi" w:eastAsiaTheme="minorHAnsi" w:hAnsiTheme="minorHAnsi" w:cstheme="minorHAnsi"/>
          <w:color w:val="000000"/>
          <w:szCs w:val="22"/>
        </w:rPr>
        <w:t xml:space="preserve">A flowchart outlining the </w:t>
      </w:r>
      <w:r w:rsidR="00C52B04" w:rsidRPr="000917FF">
        <w:rPr>
          <w:rFonts w:asciiTheme="minorHAnsi" w:eastAsiaTheme="minorHAnsi" w:hAnsiTheme="minorHAnsi" w:cstheme="minorHAnsi"/>
          <w:color w:val="000000"/>
          <w:szCs w:val="22"/>
        </w:rPr>
        <w:t xml:space="preserve">possible </w:t>
      </w:r>
      <w:hyperlink r:id="rId112" w:history="1">
        <w:r w:rsidR="00AE1C7D" w:rsidRPr="000917FF">
          <w:rPr>
            <w:rStyle w:val="Hyperlink"/>
            <w:rFonts w:asciiTheme="minorHAnsi" w:eastAsiaTheme="minorHAnsi" w:hAnsiTheme="minorHAnsi" w:cstheme="minorHAnsi"/>
            <w:szCs w:val="22"/>
          </w:rPr>
          <w:t xml:space="preserve">response to </w:t>
        </w:r>
        <w:r w:rsidR="00C52B04" w:rsidRPr="000917FF">
          <w:rPr>
            <w:rStyle w:val="Hyperlink"/>
            <w:rFonts w:asciiTheme="minorHAnsi" w:eastAsiaTheme="minorHAnsi" w:hAnsiTheme="minorHAnsi" w:cstheme="minorHAnsi"/>
            <w:szCs w:val="22"/>
          </w:rPr>
          <w:t xml:space="preserve">managing </w:t>
        </w:r>
        <w:r w:rsidR="00AE1C7D" w:rsidRPr="000917FF">
          <w:rPr>
            <w:rStyle w:val="Hyperlink"/>
            <w:rFonts w:asciiTheme="minorHAnsi" w:eastAsiaTheme="minorHAnsi" w:hAnsiTheme="minorHAnsi" w:cstheme="minorHAnsi"/>
            <w:szCs w:val="22"/>
          </w:rPr>
          <w:t>low-level concerns</w:t>
        </w:r>
      </w:hyperlink>
      <w:r w:rsidR="00AE1C7D" w:rsidRPr="000917FF">
        <w:rPr>
          <w:rFonts w:asciiTheme="minorHAnsi" w:eastAsiaTheme="minorHAnsi" w:hAnsiTheme="minorHAnsi" w:cstheme="minorHAnsi"/>
          <w:color w:val="000000"/>
          <w:szCs w:val="22"/>
        </w:rPr>
        <w:t xml:space="preserve"> is </w:t>
      </w:r>
      <w:r w:rsidR="00CA5930" w:rsidRPr="000917FF">
        <w:rPr>
          <w:rFonts w:asciiTheme="minorHAnsi" w:eastAsiaTheme="minorHAnsi" w:hAnsiTheme="minorHAnsi" w:cstheme="minorHAnsi"/>
          <w:color w:val="000000"/>
          <w:szCs w:val="22"/>
        </w:rPr>
        <w:t xml:space="preserve">available via the </w:t>
      </w:r>
      <w:r w:rsidR="00CA5930" w:rsidRPr="006804AC">
        <w:rPr>
          <w:rFonts w:asciiTheme="minorHAnsi" w:eastAsiaTheme="minorHAnsi" w:hAnsiTheme="minorHAnsi" w:cstheme="minorHAnsi"/>
          <w:color w:val="000000"/>
          <w:szCs w:val="22"/>
        </w:rPr>
        <w:t>KAH</w:t>
      </w:r>
      <w:r w:rsidR="00C2299B" w:rsidRPr="006804AC">
        <w:rPr>
          <w:rFonts w:asciiTheme="minorHAnsi" w:eastAsiaTheme="minorHAnsi" w:hAnsiTheme="minorHAnsi" w:cstheme="minorHAnsi"/>
          <w:color w:val="000000"/>
          <w:szCs w:val="22"/>
        </w:rPr>
        <w:t>ub</w:t>
      </w:r>
      <w:r w:rsidR="00CA5930" w:rsidRPr="006804AC">
        <w:rPr>
          <w:rFonts w:asciiTheme="minorHAnsi" w:eastAsiaTheme="minorHAnsi" w:hAnsiTheme="minorHAnsi" w:cstheme="minorHAnsi"/>
          <w:color w:val="000000"/>
          <w:szCs w:val="22"/>
        </w:rPr>
        <w:t>.</w:t>
      </w:r>
    </w:p>
    <w:p w14:paraId="7BD87F1D" w14:textId="6485CF59" w:rsidR="00DF2CE1" w:rsidRPr="00FC4DE0" w:rsidRDefault="00DF2CE1" w:rsidP="00575CAF">
      <w:pPr>
        <w:autoSpaceDE w:val="0"/>
        <w:autoSpaceDN w:val="0"/>
        <w:adjustRightInd w:val="0"/>
        <w:ind w:left="567"/>
        <w:rPr>
          <w:rFonts w:asciiTheme="minorHAnsi" w:eastAsiaTheme="minorHAnsi" w:hAnsiTheme="minorHAnsi" w:cstheme="minorHAnsi"/>
          <w:color w:val="000000"/>
          <w:szCs w:val="22"/>
        </w:rPr>
      </w:pPr>
      <w:bookmarkStart w:id="839" w:name="_Hlk118794161"/>
      <w:r w:rsidRPr="006804AC">
        <w:rPr>
          <w:rFonts w:asciiTheme="minorHAnsi" w:eastAsiaTheme="minorHAnsi" w:hAnsiTheme="minorHAnsi" w:cstheme="minorHAnsi"/>
          <w:color w:val="000000"/>
          <w:szCs w:val="22"/>
        </w:rPr>
        <w:t>Low-level concerns which are shared about supply staff</w:t>
      </w:r>
      <w:r w:rsidR="00C85C70" w:rsidRPr="006804AC">
        <w:rPr>
          <w:rFonts w:asciiTheme="minorHAnsi" w:eastAsiaTheme="minorHAnsi" w:hAnsiTheme="minorHAnsi" w:cstheme="minorHAnsi"/>
          <w:color w:val="000000"/>
          <w:szCs w:val="22"/>
        </w:rPr>
        <w:t xml:space="preserve">, </w:t>
      </w:r>
      <w:r w:rsidRPr="006804AC">
        <w:rPr>
          <w:rFonts w:asciiTheme="minorHAnsi" w:eastAsiaTheme="minorHAnsi" w:hAnsiTheme="minorHAnsi" w:cstheme="minorHAnsi"/>
          <w:color w:val="000000"/>
          <w:szCs w:val="22"/>
        </w:rPr>
        <w:t xml:space="preserve">contractors </w:t>
      </w:r>
      <w:r w:rsidR="00C85C70" w:rsidRPr="006804AC">
        <w:rPr>
          <w:rFonts w:asciiTheme="minorHAnsi" w:eastAsiaTheme="minorHAnsi" w:hAnsiTheme="minorHAnsi" w:cstheme="minorHAnsi"/>
          <w:color w:val="000000"/>
          <w:szCs w:val="22"/>
        </w:rPr>
        <w:t xml:space="preserve">and other external providers using the school premises </w:t>
      </w:r>
      <w:r w:rsidR="00471AE9" w:rsidRPr="006804AC">
        <w:rPr>
          <w:rFonts w:asciiTheme="minorHAnsi" w:eastAsiaTheme="minorHAnsi" w:hAnsiTheme="minorHAnsi" w:cstheme="minorHAnsi"/>
          <w:color w:val="000000"/>
          <w:szCs w:val="22"/>
        </w:rPr>
        <w:t xml:space="preserve">for the purposes of running </w:t>
      </w:r>
      <w:r w:rsidR="00C85C70" w:rsidRPr="006804AC">
        <w:rPr>
          <w:rFonts w:asciiTheme="minorHAnsi" w:eastAsiaTheme="minorHAnsi" w:hAnsiTheme="minorHAnsi" w:cstheme="minorHAnsi"/>
          <w:color w:val="000000"/>
          <w:szCs w:val="22"/>
        </w:rPr>
        <w:t xml:space="preserve">activities for children </w:t>
      </w:r>
      <w:r w:rsidRPr="006804AC">
        <w:rPr>
          <w:rFonts w:asciiTheme="minorHAnsi" w:eastAsiaTheme="minorHAnsi" w:hAnsiTheme="minorHAnsi" w:cstheme="minorHAnsi"/>
          <w:color w:val="000000"/>
          <w:szCs w:val="22"/>
        </w:rPr>
        <w:t>will</w:t>
      </w:r>
      <w:r w:rsidR="00C85C70" w:rsidRPr="006804AC">
        <w:rPr>
          <w:rFonts w:asciiTheme="minorHAnsi" w:eastAsiaTheme="minorHAnsi" w:hAnsiTheme="minorHAnsi" w:cstheme="minorHAnsi"/>
          <w:color w:val="000000"/>
          <w:szCs w:val="22"/>
        </w:rPr>
        <w:t>, where relevant,</w:t>
      </w:r>
      <w:r w:rsidRPr="006804AC">
        <w:rPr>
          <w:rFonts w:asciiTheme="minorHAnsi" w:eastAsiaTheme="minorHAnsi" w:hAnsiTheme="minorHAnsi" w:cstheme="minorHAnsi"/>
          <w:color w:val="000000"/>
          <w:szCs w:val="22"/>
        </w:rPr>
        <w:t xml:space="preserve"> be notified to their employers</w:t>
      </w:r>
      <w:r w:rsidR="00430FF6" w:rsidRPr="006804AC">
        <w:rPr>
          <w:rFonts w:asciiTheme="minorHAnsi" w:eastAsiaTheme="minorHAnsi" w:hAnsiTheme="minorHAnsi" w:cstheme="minorHAnsi"/>
          <w:color w:val="000000"/>
          <w:szCs w:val="22"/>
        </w:rPr>
        <w:t>/National Governing Body</w:t>
      </w:r>
      <w:r w:rsidRPr="006804AC">
        <w:rPr>
          <w:rFonts w:asciiTheme="minorHAnsi" w:eastAsiaTheme="minorHAnsi" w:hAnsiTheme="minorHAnsi" w:cstheme="minorHAnsi"/>
          <w:color w:val="000000"/>
          <w:szCs w:val="22"/>
        </w:rPr>
        <w:t>, so that any potential patterns of inappropriate behaviour can be identified.</w:t>
      </w:r>
      <w:bookmarkEnd w:id="839"/>
    </w:p>
    <w:p w14:paraId="4AE0C52D" w14:textId="56132997" w:rsidR="0039759C" w:rsidRPr="00FC4DE0" w:rsidRDefault="001F7881" w:rsidP="00147674">
      <w:pPr>
        <w:pStyle w:val="Heading2"/>
      </w:pPr>
      <w:bookmarkStart w:id="840" w:name="_Toc417641162"/>
      <w:bookmarkStart w:id="841" w:name="_Toc426124637"/>
      <w:bookmarkStart w:id="842" w:name="_Toc426444141"/>
      <w:bookmarkStart w:id="843" w:name="_Toc440032808"/>
      <w:bookmarkStart w:id="844" w:name="_Toc443666346"/>
      <w:bookmarkStart w:id="845" w:name="_Toc443666598"/>
      <w:bookmarkStart w:id="846" w:name="_Toc78797758"/>
      <w:bookmarkStart w:id="847" w:name="_Toc142910784"/>
      <w:bookmarkStart w:id="848" w:name="_Toc175945630"/>
      <w:bookmarkStart w:id="849" w:name="_Toc206760206"/>
      <w:bookmarkStart w:id="850" w:name="_Toc318135340"/>
      <w:bookmarkStart w:id="851" w:name="_Toc368037413"/>
      <w:bookmarkStart w:id="852" w:name="_Toc384371793"/>
      <w:bookmarkStart w:id="853" w:name="_Toc318135341"/>
      <w:r w:rsidRPr="00FC4DE0">
        <w:t xml:space="preserve">Managing </w:t>
      </w:r>
      <w:r w:rsidR="00392582" w:rsidRPr="00FC4DE0">
        <w:t>a</w:t>
      </w:r>
      <w:r w:rsidRPr="00FC4DE0">
        <w:t xml:space="preserve">llegations against other </w:t>
      </w:r>
      <w:r w:rsidR="00392582" w:rsidRPr="00FC4DE0">
        <w:t>p</w:t>
      </w:r>
      <w:r w:rsidRPr="00FC4DE0">
        <w:t>upils</w:t>
      </w:r>
      <w:bookmarkEnd w:id="840"/>
      <w:bookmarkEnd w:id="841"/>
      <w:bookmarkEnd w:id="842"/>
      <w:bookmarkEnd w:id="843"/>
      <w:bookmarkEnd w:id="844"/>
      <w:bookmarkEnd w:id="845"/>
      <w:r w:rsidR="007156A6" w:rsidRPr="00FC4DE0">
        <w:t xml:space="preserve"> (</w:t>
      </w:r>
      <w:r w:rsidR="003579F1" w:rsidRPr="00FC4DE0">
        <w:t>child on child</w:t>
      </w:r>
      <w:r w:rsidR="007156A6" w:rsidRPr="00FC4DE0">
        <w:t xml:space="preserve"> abuse)</w:t>
      </w:r>
      <w:bookmarkEnd w:id="797"/>
      <w:bookmarkEnd w:id="822"/>
      <w:bookmarkEnd w:id="846"/>
      <w:bookmarkEnd w:id="847"/>
      <w:bookmarkEnd w:id="848"/>
      <w:bookmarkEnd w:id="849"/>
    </w:p>
    <w:p w14:paraId="6D50E7EF" w14:textId="7A1BE937" w:rsidR="0087616A" w:rsidRPr="00FC4DE0" w:rsidRDefault="0087616A" w:rsidP="002C0D12">
      <w:pPr>
        <w:autoSpaceDE w:val="0"/>
        <w:autoSpaceDN w:val="0"/>
        <w:adjustRightInd w:val="0"/>
        <w:spacing w:after="120"/>
        <w:ind w:left="567"/>
        <w:rPr>
          <w:rFonts w:asciiTheme="minorHAnsi" w:hAnsiTheme="minorHAnsi"/>
          <w:b/>
          <w:bCs/>
        </w:rPr>
      </w:pPr>
      <w:bookmarkStart w:id="854" w:name="_Hlk176788395"/>
      <w:bookmarkStart w:id="855" w:name="_Hlk82082016"/>
      <w:bookmarkStart w:id="856" w:name="_Hlk21508461"/>
      <w:bookmarkStart w:id="857" w:name="_Hlk528936204"/>
      <w:r w:rsidRPr="00FC4DE0">
        <w:rPr>
          <w:rFonts w:asciiTheme="minorHAnsi" w:hAnsiTheme="minorHAnsi"/>
          <w:b/>
          <w:bCs/>
        </w:rPr>
        <w:t xml:space="preserve">In all cases of reported alleged child on child abuse including sexual violence and sexual harassment, reference will be made to Part five of </w:t>
      </w:r>
      <w:hyperlink r:id="rId113" w:history="1">
        <w:r w:rsidRPr="00FC4DE0">
          <w:rPr>
            <w:rStyle w:val="Hyperlink"/>
            <w:rFonts w:asciiTheme="minorHAnsi" w:hAnsiTheme="minorHAnsi"/>
            <w:b/>
            <w:bCs/>
          </w:rPr>
          <w:t>Keeping Children Safe in Education</w:t>
        </w:r>
      </w:hyperlink>
      <w:r w:rsidRPr="00FC4DE0">
        <w:rPr>
          <w:rFonts w:asciiTheme="minorHAnsi" w:hAnsiTheme="minorHAnsi"/>
          <w:b/>
          <w:bCs/>
        </w:rPr>
        <w:t>.</w:t>
      </w:r>
      <w:bookmarkEnd w:id="854"/>
    </w:p>
    <w:p w14:paraId="22050549" w14:textId="7A49E434" w:rsidR="002C0D12" w:rsidRPr="00FC4DE0" w:rsidRDefault="002C0D12" w:rsidP="002C0D12">
      <w:pPr>
        <w:autoSpaceDE w:val="0"/>
        <w:autoSpaceDN w:val="0"/>
        <w:adjustRightInd w:val="0"/>
        <w:spacing w:after="120"/>
        <w:ind w:left="567"/>
        <w:rPr>
          <w:rFonts w:asciiTheme="minorHAnsi" w:hAnsiTheme="minorHAnsi"/>
        </w:rPr>
      </w:pPr>
      <w:r w:rsidRPr="00FC4DE0">
        <w:rPr>
          <w:rFonts w:asciiTheme="minorHAnsi" w:hAnsiTheme="minorHAnsi"/>
        </w:rPr>
        <w:t xml:space="preserve">We believe that all children have a right to attend the School and learn in a safe environment.  Children should be free from harm by adults in the school and other pupils.  We recognise that some pupils will sometimes negatively affect the learning and wellbeing of others and their behaviour will generally be dealt with under the </w:t>
      </w:r>
      <w:r w:rsidR="009F6934" w:rsidRPr="00FC4DE0">
        <w:rPr>
          <w:rFonts w:asciiTheme="minorHAnsi" w:hAnsiTheme="minorHAnsi"/>
        </w:rPr>
        <w:t>school’s Behaviour Policy and procedures</w:t>
      </w:r>
      <w:r w:rsidRPr="00FC4DE0">
        <w:rPr>
          <w:rFonts w:asciiTheme="minorHAnsi" w:hAnsiTheme="minorHAnsi"/>
        </w:rPr>
        <w:t xml:space="preserve">. </w:t>
      </w:r>
      <w:r w:rsidR="0029579D" w:rsidRPr="00FC4DE0">
        <w:rPr>
          <w:rFonts w:asciiTheme="minorHAnsi" w:hAnsiTheme="minorHAnsi"/>
        </w:rPr>
        <w:t xml:space="preserve"> </w:t>
      </w:r>
      <w:r w:rsidRPr="00FC4DE0">
        <w:rPr>
          <w:rFonts w:asciiTheme="minorHAnsi" w:hAnsiTheme="minorHAnsi"/>
        </w:rPr>
        <w:t xml:space="preserve">It is not enough to respond to incidents as they arise and we strive to create an environment that actively discourages abuse and challenges the attitudes which underlie it.  </w:t>
      </w:r>
      <w:bookmarkStart w:id="858" w:name="_Hlk27647564"/>
      <w:r w:rsidRPr="00FC4DE0">
        <w:rPr>
          <w:rFonts w:asciiTheme="minorHAnsi" w:hAnsiTheme="minorHAnsi"/>
        </w:rPr>
        <w:t>The school has a Policy which includes bullying, and sexual and racial harassment.</w:t>
      </w:r>
    </w:p>
    <w:p w14:paraId="15EE8E9D" w14:textId="77777777" w:rsidR="00B83EFF" w:rsidRPr="00FC4DE0" w:rsidRDefault="002C0D12" w:rsidP="002C0D12">
      <w:pPr>
        <w:autoSpaceDE w:val="0"/>
        <w:autoSpaceDN w:val="0"/>
        <w:adjustRightInd w:val="0"/>
        <w:spacing w:after="120"/>
        <w:ind w:left="567"/>
        <w:rPr>
          <w:rFonts w:asciiTheme="minorHAnsi" w:hAnsiTheme="minorHAnsi"/>
        </w:rPr>
      </w:pPr>
      <w:bookmarkStart w:id="859" w:name="_Hlk82529205"/>
      <w:r w:rsidRPr="00FC4DE0">
        <w:rPr>
          <w:rFonts w:asciiTheme="minorHAnsi" w:hAnsiTheme="minorHAnsi"/>
        </w:rPr>
        <w:t xml:space="preserve">All staff are made aware that safeguarding issues can manifest themselves via </w:t>
      </w:r>
      <w:r w:rsidR="00A30B23" w:rsidRPr="00FC4DE0">
        <w:rPr>
          <w:rFonts w:asciiTheme="minorHAnsi" w:hAnsiTheme="minorHAnsi"/>
        </w:rPr>
        <w:t xml:space="preserve">child on child </w:t>
      </w:r>
      <w:r w:rsidRPr="00FC4DE0">
        <w:rPr>
          <w:rFonts w:asciiTheme="minorHAnsi" w:hAnsiTheme="minorHAnsi"/>
        </w:rPr>
        <w:t>abuse</w:t>
      </w:r>
      <w:r w:rsidR="00FB0B7E" w:rsidRPr="00FC4DE0">
        <w:rPr>
          <w:rFonts w:asciiTheme="minorHAnsi" w:hAnsiTheme="minorHAnsi"/>
        </w:rPr>
        <w:t xml:space="preserve"> </w:t>
      </w:r>
      <w:r w:rsidR="00FB0B7E" w:rsidRPr="00FC4DE0">
        <w:rPr>
          <w:rFonts w:asciiTheme="minorHAnsi" w:hAnsiTheme="minorHAnsi"/>
          <w:szCs w:val="22"/>
        </w:rPr>
        <w:t xml:space="preserve">and will be trained in the procedures to follow if there are incidents of sexual violence or sexual harassment between pupils.  </w:t>
      </w:r>
      <w:r w:rsidRPr="00FC4DE0">
        <w:rPr>
          <w:rFonts w:asciiTheme="minorHAnsi" w:hAnsiTheme="minorHAnsi"/>
        </w:rPr>
        <w:t xml:space="preserve">This is most likely to include, but not limited to: </w:t>
      </w:r>
    </w:p>
    <w:p w14:paraId="2EB66A92" w14:textId="77777777"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bullying (including cyber bullying, prejudiced-based and discriminatory bullying);</w:t>
      </w:r>
    </w:p>
    <w:p w14:paraId="27233550" w14:textId="378B7773"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abuse in intimate personal relationships between children (sometimes known as ‘teenage relationship abuse’);</w:t>
      </w:r>
    </w:p>
    <w:p w14:paraId="0CC1027A" w14:textId="4FEF096E" w:rsidR="00B83EFF" w:rsidRPr="00F50717"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physical </w:t>
      </w:r>
      <w:r w:rsidRPr="00F50717">
        <w:rPr>
          <w:rFonts w:asciiTheme="minorHAnsi" w:hAnsiTheme="minorHAnsi" w:cstheme="minorHAnsi"/>
          <w:sz w:val="22"/>
          <w:szCs w:val="22"/>
        </w:rPr>
        <w:t>abuse</w:t>
      </w:r>
      <w:r w:rsidR="00683241" w:rsidRPr="00F50717">
        <w:rPr>
          <w:rFonts w:asciiTheme="minorHAnsi" w:hAnsiTheme="minorHAnsi" w:cstheme="minorHAnsi"/>
          <w:sz w:val="22"/>
          <w:szCs w:val="22"/>
        </w:rPr>
        <w:t xml:space="preserve">, </w:t>
      </w:r>
      <w:bookmarkStart w:id="860" w:name="_Hlk176788164"/>
      <w:bookmarkStart w:id="861" w:name="_Hlk177723407"/>
      <w:r w:rsidR="00683241" w:rsidRPr="00F50717">
        <w:rPr>
          <w:rFonts w:asciiTheme="minorHAnsi" w:hAnsiTheme="minorHAnsi" w:cstheme="minorHAnsi"/>
          <w:sz w:val="22"/>
          <w:szCs w:val="22"/>
        </w:rPr>
        <w:t>which can include hitting, kicking, shaking, biting, hair pulling, or otherwise causing physical harm</w:t>
      </w:r>
      <w:bookmarkEnd w:id="860"/>
      <w:r w:rsidRPr="00F50717">
        <w:rPr>
          <w:rFonts w:asciiTheme="minorHAnsi" w:hAnsiTheme="minorHAnsi" w:cstheme="minorHAnsi"/>
          <w:sz w:val="22"/>
          <w:szCs w:val="22"/>
        </w:rPr>
        <w:t xml:space="preserve"> (this may include and online element which facilitates, threatens and/or encourages physical abuse); </w:t>
      </w:r>
      <w:bookmarkEnd w:id="861"/>
    </w:p>
    <w:p w14:paraId="6388AF93" w14:textId="681C8462" w:rsidR="00B83EFF" w:rsidRPr="00F50717" w:rsidRDefault="00B83EFF" w:rsidP="00B83EFF">
      <w:pPr>
        <w:pStyle w:val="Default"/>
        <w:numPr>
          <w:ilvl w:val="0"/>
          <w:numId w:val="71"/>
        </w:numPr>
        <w:ind w:left="924" w:hanging="357"/>
        <w:rPr>
          <w:rFonts w:asciiTheme="minorHAnsi" w:hAnsiTheme="minorHAnsi" w:cstheme="minorHAnsi"/>
          <w:sz w:val="22"/>
          <w:szCs w:val="22"/>
        </w:rPr>
      </w:pPr>
      <w:r w:rsidRPr="00F50717">
        <w:rPr>
          <w:rFonts w:asciiTheme="minorHAnsi" w:hAnsiTheme="minorHAnsi" w:cstheme="minorHAnsi"/>
          <w:sz w:val="22"/>
          <w:szCs w:val="22"/>
        </w:rPr>
        <w:t>sexual violence and sexual assault (this may include and online element which facilitates, threatens and/or encourages physical abuse);</w:t>
      </w:r>
    </w:p>
    <w:p w14:paraId="79146C17" w14:textId="6C0316B7" w:rsidR="00BB376F" w:rsidRPr="00F50717" w:rsidRDefault="00B83EFF" w:rsidP="00B83EFF">
      <w:pPr>
        <w:pStyle w:val="Default"/>
        <w:numPr>
          <w:ilvl w:val="0"/>
          <w:numId w:val="71"/>
        </w:numPr>
        <w:ind w:left="924" w:hanging="357"/>
        <w:rPr>
          <w:rFonts w:asciiTheme="minorHAnsi" w:hAnsiTheme="minorHAnsi" w:cstheme="minorHAnsi"/>
          <w:sz w:val="22"/>
          <w:szCs w:val="22"/>
        </w:rPr>
      </w:pPr>
      <w:bookmarkStart w:id="862" w:name="_Hlk173854632"/>
      <w:r w:rsidRPr="00F50717">
        <w:rPr>
          <w:rFonts w:asciiTheme="minorHAnsi" w:hAnsiTheme="minorHAnsi" w:cstheme="minorHAnsi"/>
          <w:sz w:val="22"/>
          <w:szCs w:val="22"/>
        </w:rPr>
        <w:t xml:space="preserve">sexual </w:t>
      </w:r>
      <w:r w:rsidR="00BB376F" w:rsidRPr="00F50717">
        <w:rPr>
          <w:rFonts w:asciiTheme="minorHAnsi" w:hAnsiTheme="minorHAnsi" w:cstheme="minorHAnsi"/>
          <w:sz w:val="22"/>
          <w:szCs w:val="22"/>
        </w:rPr>
        <w:t xml:space="preserve">physical </w:t>
      </w:r>
      <w:r w:rsidRPr="00F50717">
        <w:rPr>
          <w:rFonts w:asciiTheme="minorHAnsi" w:hAnsiTheme="minorHAnsi" w:cstheme="minorHAnsi"/>
          <w:sz w:val="22"/>
          <w:szCs w:val="22"/>
        </w:rPr>
        <w:t>harassment</w:t>
      </w:r>
      <w:r w:rsidR="00BB376F" w:rsidRPr="00F50717">
        <w:rPr>
          <w:rFonts w:asciiTheme="minorHAnsi" w:hAnsiTheme="minorHAnsi" w:cstheme="minorHAnsi"/>
          <w:sz w:val="22"/>
          <w:szCs w:val="22"/>
        </w:rPr>
        <w:t xml:space="preserve"> such as </w:t>
      </w:r>
      <w:r w:rsidR="00BB376F" w:rsidRPr="00F50717">
        <w:rPr>
          <w:rFonts w:asciiTheme="minorHAnsi" w:hAnsiTheme="minorHAnsi"/>
          <w:sz w:val="22"/>
          <w:szCs w:val="22"/>
        </w:rPr>
        <w:t>grabbing bottoms, breasts and genitalia, pulling down trousers, flicking bras, lifting up skirts</w:t>
      </w:r>
      <w:r w:rsidR="0031052A" w:rsidRPr="00F50717">
        <w:rPr>
          <w:rFonts w:asciiTheme="minorHAnsi" w:hAnsiTheme="minorHAnsi"/>
          <w:sz w:val="22"/>
          <w:szCs w:val="22"/>
        </w:rPr>
        <w:t xml:space="preserve"> etc.;</w:t>
      </w:r>
      <w:r w:rsidRPr="00F50717">
        <w:rPr>
          <w:rFonts w:asciiTheme="minorHAnsi" w:hAnsiTheme="minorHAnsi" w:cstheme="minorHAnsi"/>
          <w:sz w:val="22"/>
          <w:szCs w:val="22"/>
        </w:rPr>
        <w:t xml:space="preserve"> </w:t>
      </w:r>
      <w:bookmarkEnd w:id="862"/>
    </w:p>
    <w:p w14:paraId="0DC48F85" w14:textId="4D8B57BA" w:rsidR="00B83EFF" w:rsidRPr="00F50717" w:rsidRDefault="00B83EFF" w:rsidP="00B83EFF">
      <w:pPr>
        <w:pStyle w:val="Default"/>
        <w:numPr>
          <w:ilvl w:val="0"/>
          <w:numId w:val="71"/>
        </w:numPr>
        <w:ind w:left="924" w:hanging="357"/>
        <w:rPr>
          <w:rFonts w:asciiTheme="minorHAnsi" w:hAnsiTheme="minorHAnsi" w:cstheme="minorHAnsi"/>
          <w:sz w:val="22"/>
          <w:szCs w:val="22"/>
        </w:rPr>
      </w:pPr>
      <w:r w:rsidRPr="00F50717">
        <w:rPr>
          <w:rFonts w:asciiTheme="minorHAnsi" w:hAnsiTheme="minorHAnsi" w:cstheme="minorHAnsi"/>
          <w:sz w:val="22"/>
          <w:szCs w:val="22"/>
        </w:rPr>
        <w:t>sexual comments, remarks, jokes and online sexual harassment, which may be standalone or part of a broader pattern of abuse</w:t>
      </w:r>
      <w:r w:rsidR="0031052A" w:rsidRPr="00F50717">
        <w:rPr>
          <w:rFonts w:asciiTheme="minorHAnsi" w:hAnsiTheme="minorHAnsi" w:cstheme="minorHAnsi"/>
          <w:sz w:val="22"/>
          <w:szCs w:val="22"/>
        </w:rPr>
        <w:t>;</w:t>
      </w:r>
    </w:p>
    <w:p w14:paraId="48C2911F" w14:textId="77777777" w:rsidR="00B83EFF" w:rsidRPr="00F50717" w:rsidRDefault="00B83EFF" w:rsidP="00B83EFF">
      <w:pPr>
        <w:pStyle w:val="Default"/>
        <w:numPr>
          <w:ilvl w:val="0"/>
          <w:numId w:val="71"/>
        </w:numPr>
        <w:ind w:left="924" w:hanging="357"/>
        <w:rPr>
          <w:rFonts w:asciiTheme="minorHAnsi" w:hAnsiTheme="minorHAnsi" w:cstheme="minorHAnsi"/>
          <w:sz w:val="22"/>
          <w:szCs w:val="22"/>
        </w:rPr>
      </w:pPr>
      <w:r w:rsidRPr="00F50717">
        <w:rPr>
          <w:rFonts w:asciiTheme="minorHAnsi" w:hAnsiTheme="minorHAnsi" w:cstheme="minorHAnsi"/>
          <w:sz w:val="22"/>
          <w:szCs w:val="22"/>
        </w:rPr>
        <w:lastRenderedPageBreak/>
        <w:t>causing someone to engage in sexual activity without consent, such as forcing someone to strip, touch themselves sexually, or to engage in sexual activity with a third party;</w:t>
      </w:r>
    </w:p>
    <w:p w14:paraId="6B4627C1" w14:textId="567C43F7" w:rsidR="00B83EFF" w:rsidRPr="00F50717" w:rsidRDefault="00B83EFF" w:rsidP="00B83EFF">
      <w:pPr>
        <w:pStyle w:val="Default"/>
        <w:numPr>
          <w:ilvl w:val="0"/>
          <w:numId w:val="71"/>
        </w:numPr>
        <w:ind w:left="924" w:hanging="357"/>
        <w:rPr>
          <w:rFonts w:asciiTheme="minorHAnsi" w:hAnsiTheme="minorHAnsi" w:cstheme="minorHAnsi"/>
          <w:sz w:val="22"/>
          <w:szCs w:val="22"/>
        </w:rPr>
      </w:pPr>
      <w:r w:rsidRPr="00F50717">
        <w:rPr>
          <w:rFonts w:asciiTheme="minorHAnsi" w:hAnsiTheme="minorHAnsi" w:cstheme="minorHAnsi"/>
          <w:sz w:val="22"/>
          <w:szCs w:val="22"/>
        </w:rPr>
        <w:t>upskirting</w:t>
      </w:r>
      <w:r w:rsidR="00CE11E6" w:rsidRPr="00F50717">
        <w:rPr>
          <w:rFonts w:asciiTheme="minorHAnsi" w:hAnsiTheme="minorHAnsi" w:cstheme="minorHAnsi"/>
          <w:sz w:val="22"/>
          <w:szCs w:val="22"/>
        </w:rPr>
        <w:t xml:space="preserve"> </w:t>
      </w:r>
      <w:bookmarkStart w:id="863" w:name="_Hlk177723433"/>
      <w:r w:rsidR="00CE11E6" w:rsidRPr="00F50717">
        <w:rPr>
          <w:rFonts w:asciiTheme="minorHAnsi" w:hAnsiTheme="minorHAnsi" w:cstheme="minorHAnsi"/>
          <w:sz w:val="22"/>
          <w:szCs w:val="22"/>
        </w:rPr>
        <w:t>(which is a criminal offence)</w:t>
      </w:r>
      <w:r w:rsidRPr="00F50717">
        <w:rPr>
          <w:rFonts w:asciiTheme="minorHAnsi" w:hAnsiTheme="minorHAnsi" w:cstheme="minorHAnsi"/>
          <w:sz w:val="22"/>
          <w:szCs w:val="22"/>
        </w:rPr>
        <w:t>;</w:t>
      </w:r>
      <w:bookmarkEnd w:id="863"/>
    </w:p>
    <w:p w14:paraId="7D6FFA9D" w14:textId="22119823" w:rsidR="00B83EFF" w:rsidRPr="00FC4DE0" w:rsidRDefault="00B83EFF" w:rsidP="00B83EFF">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consensual and non-consensual sharing of nude </w:t>
      </w:r>
      <w:r w:rsidR="00A66CB9" w:rsidRPr="00FC4DE0">
        <w:rPr>
          <w:rFonts w:asciiTheme="minorHAnsi" w:hAnsiTheme="minorHAnsi" w:cstheme="minorHAnsi"/>
          <w:sz w:val="22"/>
          <w:szCs w:val="22"/>
        </w:rPr>
        <w:t>and/</w:t>
      </w:r>
      <w:r w:rsidRPr="00FC4DE0">
        <w:rPr>
          <w:rFonts w:asciiTheme="minorHAnsi" w:hAnsiTheme="minorHAnsi" w:cstheme="minorHAnsi"/>
          <w:sz w:val="22"/>
          <w:szCs w:val="22"/>
        </w:rPr>
        <w:t>or semi-nude images and/or videos;</w:t>
      </w:r>
    </w:p>
    <w:p w14:paraId="21E3796F" w14:textId="4BEE61A1" w:rsidR="00B83EFF" w:rsidRPr="00FC4DE0" w:rsidRDefault="00B83EFF" w:rsidP="00BB376F">
      <w:pPr>
        <w:pStyle w:val="ListParagraph"/>
        <w:numPr>
          <w:ilvl w:val="0"/>
          <w:numId w:val="71"/>
        </w:numPr>
        <w:autoSpaceDE w:val="0"/>
        <w:autoSpaceDN w:val="0"/>
        <w:adjustRightInd w:val="0"/>
        <w:spacing w:after="120"/>
        <w:ind w:left="924" w:hanging="357"/>
        <w:rPr>
          <w:rFonts w:asciiTheme="minorHAnsi" w:hAnsiTheme="minorHAnsi"/>
        </w:rPr>
      </w:pPr>
      <w:r w:rsidRPr="00FC4DE0">
        <w:rPr>
          <w:rFonts w:asciiTheme="minorHAnsi" w:hAnsiTheme="minorHAnsi" w:cstheme="minorHAnsi"/>
          <w:szCs w:val="22"/>
        </w:rPr>
        <w:t>Initiation/hazing type violence and rituals (this could include activities involving harassment, abuse or humiliation used as a way of initiating a person into a group and may also include an online element).</w:t>
      </w:r>
    </w:p>
    <w:p w14:paraId="35A88AA7" w14:textId="65324421" w:rsidR="002C0D12" w:rsidRPr="00FC4DE0" w:rsidRDefault="00F06F38" w:rsidP="002C0D12">
      <w:pPr>
        <w:autoSpaceDE w:val="0"/>
        <w:autoSpaceDN w:val="0"/>
        <w:adjustRightInd w:val="0"/>
        <w:spacing w:after="120"/>
        <w:ind w:left="567"/>
        <w:rPr>
          <w:rFonts w:asciiTheme="minorHAnsi" w:hAnsiTheme="minorHAnsi"/>
          <w:szCs w:val="22"/>
        </w:rPr>
      </w:pPr>
      <w:bookmarkStart w:id="864" w:name="_Hlk176788290"/>
      <w:r w:rsidRPr="00FC4DE0">
        <w:rPr>
          <w:rFonts w:asciiTheme="minorHAnsi" w:hAnsiTheme="minorHAnsi"/>
          <w:szCs w:val="22"/>
        </w:rPr>
        <w:t xml:space="preserve">Dismissing or tolerating such behaviours </w:t>
      </w:r>
      <w:r w:rsidR="00B01BBB" w:rsidRPr="00FC4DE0">
        <w:rPr>
          <w:rFonts w:asciiTheme="minorHAnsi" w:hAnsiTheme="minorHAnsi"/>
          <w:szCs w:val="22"/>
        </w:rPr>
        <w:t xml:space="preserve">and not challenging them risks </w:t>
      </w:r>
      <w:r w:rsidRPr="00FC4DE0">
        <w:rPr>
          <w:rFonts w:asciiTheme="minorHAnsi" w:hAnsiTheme="minorHAnsi"/>
          <w:szCs w:val="22"/>
        </w:rPr>
        <w:t>normalising them</w:t>
      </w:r>
      <w:bookmarkStart w:id="865" w:name="_Hlk82082154"/>
      <w:r w:rsidR="00A60B86" w:rsidRPr="00FC4DE0">
        <w:rPr>
          <w:rFonts w:asciiTheme="minorHAnsi" w:hAnsiTheme="minorHAnsi"/>
          <w:szCs w:val="22"/>
        </w:rPr>
        <w:t>.</w:t>
      </w:r>
      <w:bookmarkEnd w:id="865"/>
      <w:r w:rsidR="002C0D12" w:rsidRPr="00FC4DE0">
        <w:rPr>
          <w:rFonts w:asciiTheme="minorHAnsi" w:hAnsiTheme="minorHAnsi"/>
        </w:rPr>
        <w:t xml:space="preserve">  </w:t>
      </w:r>
      <w:bookmarkStart w:id="866" w:name="_Hlk51773088"/>
      <w:bookmarkStart w:id="867" w:name="_Hlk35594196"/>
      <w:r w:rsidR="002C0D12" w:rsidRPr="00FC4DE0">
        <w:rPr>
          <w:rFonts w:asciiTheme="minorHAnsi" w:hAnsiTheme="minorHAnsi"/>
          <w:szCs w:val="22"/>
        </w:rPr>
        <w:t xml:space="preserve">Additional information on this issue is also available in </w:t>
      </w:r>
      <w:bookmarkStart w:id="868" w:name="_Hlk53484073"/>
      <w:bookmarkStart w:id="869" w:name="_Hlk51943759"/>
      <w:r w:rsidR="009D698A" w:rsidRPr="00FC4DE0">
        <w:rPr>
          <w:rFonts w:asciiTheme="minorHAnsi" w:hAnsiTheme="minorHAnsi"/>
          <w:szCs w:val="22"/>
        </w:rPr>
        <w:t xml:space="preserve">Part five and </w:t>
      </w:r>
      <w:r w:rsidR="002C0D12" w:rsidRPr="00FC4DE0">
        <w:rPr>
          <w:rFonts w:asciiTheme="minorHAnsi" w:hAnsiTheme="minorHAnsi"/>
          <w:szCs w:val="22"/>
        </w:rPr>
        <w:t xml:space="preserve">Annex </w:t>
      </w:r>
      <w:r w:rsidR="00453199" w:rsidRPr="00FC4DE0">
        <w:rPr>
          <w:rFonts w:asciiTheme="minorHAnsi" w:hAnsiTheme="minorHAnsi"/>
          <w:szCs w:val="22"/>
        </w:rPr>
        <w:t>B</w:t>
      </w:r>
      <w:r w:rsidR="002C0D12" w:rsidRPr="00FC4DE0">
        <w:rPr>
          <w:rFonts w:asciiTheme="minorHAnsi" w:hAnsiTheme="minorHAnsi"/>
          <w:szCs w:val="22"/>
        </w:rPr>
        <w:t xml:space="preserve"> of </w:t>
      </w:r>
      <w:hyperlink r:id="rId114" w:history="1">
        <w:r w:rsidR="002C0D12" w:rsidRPr="00FC4DE0">
          <w:rPr>
            <w:rStyle w:val="Hyperlink"/>
            <w:rFonts w:asciiTheme="minorHAnsi" w:hAnsiTheme="minorHAnsi"/>
            <w:szCs w:val="22"/>
          </w:rPr>
          <w:t>Keeping Children Safe in Education</w:t>
        </w:r>
      </w:hyperlink>
      <w:bookmarkEnd w:id="868"/>
      <w:r w:rsidR="0074141A" w:rsidRPr="00FC4DE0">
        <w:rPr>
          <w:rFonts w:asciiTheme="minorHAnsi" w:hAnsiTheme="minorHAnsi"/>
          <w:szCs w:val="22"/>
        </w:rPr>
        <w:t>.</w:t>
      </w:r>
      <w:bookmarkEnd w:id="855"/>
      <w:bookmarkEnd w:id="864"/>
      <w:bookmarkEnd w:id="866"/>
      <w:bookmarkEnd w:id="869"/>
    </w:p>
    <w:p w14:paraId="07F3819D" w14:textId="0D404C8E" w:rsidR="000B4254" w:rsidRPr="000B4254" w:rsidRDefault="008A1289" w:rsidP="000B4254">
      <w:pPr>
        <w:autoSpaceDE w:val="0"/>
        <w:autoSpaceDN w:val="0"/>
        <w:adjustRightInd w:val="0"/>
        <w:spacing w:after="120"/>
        <w:ind w:left="567"/>
        <w:rPr>
          <w:rFonts w:asciiTheme="minorHAnsi" w:hAnsiTheme="minorHAnsi"/>
        </w:rPr>
      </w:pPr>
      <w:bookmarkStart w:id="870" w:name="_Hlk82082045"/>
      <w:bookmarkStart w:id="871" w:name="_Hlk176788505"/>
      <w:r w:rsidRPr="00FC4DE0">
        <w:rPr>
          <w:rFonts w:asciiTheme="minorHAnsi" w:hAnsiTheme="minorHAnsi"/>
          <w:b/>
          <w:bCs/>
        </w:rPr>
        <w:t xml:space="preserve">We have a </w:t>
      </w:r>
      <w:proofErr w:type="gramStart"/>
      <w:r w:rsidRPr="00FC4DE0">
        <w:rPr>
          <w:rFonts w:asciiTheme="minorHAnsi" w:hAnsiTheme="minorHAnsi"/>
          <w:b/>
          <w:bCs/>
        </w:rPr>
        <w:t>zero tolerance</w:t>
      </w:r>
      <w:proofErr w:type="gramEnd"/>
      <w:r w:rsidRPr="00FC4DE0">
        <w:rPr>
          <w:rFonts w:asciiTheme="minorHAnsi" w:hAnsiTheme="minorHAnsi"/>
          <w:b/>
          <w:bCs/>
        </w:rPr>
        <w:t xml:space="preserve"> approach to sexual violence and sexual harassment.  It is never acceptable and will not be tolerated.</w:t>
      </w:r>
      <w:r w:rsidRPr="00FC4DE0">
        <w:rPr>
          <w:rFonts w:asciiTheme="minorHAnsi" w:hAnsiTheme="minorHAnsi"/>
        </w:rPr>
        <w:t xml:space="preserve">  All staff have been made aware that even if there are no reports in our school, it does not mean it is not happening – it may be the </w:t>
      </w:r>
      <w:r w:rsidRPr="00F50717">
        <w:rPr>
          <w:rFonts w:asciiTheme="minorHAnsi" w:hAnsiTheme="minorHAnsi"/>
        </w:rPr>
        <w:t xml:space="preserve">case that abuse is just not being reported.  </w:t>
      </w:r>
      <w:r w:rsidRPr="005B5F66">
        <w:rPr>
          <w:rFonts w:asciiTheme="minorHAnsi" w:hAnsiTheme="minorHAnsi"/>
          <w:highlight w:val="green"/>
        </w:rPr>
        <w:t>It is essential that all victims are reassured, being taken seriously and that they will be supported and kept safe.</w:t>
      </w:r>
      <w:r w:rsidRPr="00F50717">
        <w:rPr>
          <w:rFonts w:asciiTheme="minorHAnsi" w:hAnsiTheme="minorHAnsi"/>
        </w:rPr>
        <w:t xml:space="preserve"> When staff have any concerns regarding any form of child on child abuse, they must speak to the DSL (or a deputy).</w:t>
      </w:r>
    </w:p>
    <w:p w14:paraId="3BBFCD5A" w14:textId="2262A1B2" w:rsidR="00FA633D" w:rsidRDefault="00FA633D" w:rsidP="002C0D12">
      <w:pPr>
        <w:autoSpaceDE w:val="0"/>
        <w:autoSpaceDN w:val="0"/>
        <w:adjustRightInd w:val="0"/>
        <w:spacing w:after="120"/>
        <w:ind w:left="567"/>
        <w:rPr>
          <w:rFonts w:asciiTheme="minorHAnsi" w:hAnsiTheme="minorHAnsi"/>
          <w:szCs w:val="22"/>
        </w:rPr>
      </w:pPr>
      <w:bookmarkStart w:id="872" w:name="_Hlk69294099"/>
      <w:r w:rsidRPr="0061293F">
        <w:rPr>
          <w:rFonts w:asciiTheme="minorHAnsi" w:hAnsiTheme="minorHAnsi"/>
          <w:szCs w:val="22"/>
        </w:rPr>
        <w:t xml:space="preserve">We will ensure that pupils are aware of the NSPCC dedicated helpline (report abuse in education – </w:t>
      </w:r>
      <w:r w:rsidRPr="0061293F">
        <w:rPr>
          <w:rFonts w:asciiTheme="minorHAnsi" w:hAnsiTheme="minorHAnsi"/>
          <w:b/>
          <w:bCs/>
          <w:szCs w:val="22"/>
        </w:rPr>
        <w:t xml:space="preserve">0800 </w:t>
      </w:r>
      <w:r w:rsidR="00E52425" w:rsidRPr="0061293F">
        <w:rPr>
          <w:rFonts w:asciiTheme="minorHAnsi" w:hAnsiTheme="minorHAnsi"/>
          <w:b/>
          <w:bCs/>
          <w:szCs w:val="22"/>
        </w:rPr>
        <w:t>136</w:t>
      </w:r>
      <w:r w:rsidR="00E52425" w:rsidRPr="0061293F">
        <w:rPr>
          <w:rFonts w:asciiTheme="minorHAnsi" w:hAnsiTheme="minorHAnsi"/>
          <w:szCs w:val="22"/>
        </w:rPr>
        <w:t xml:space="preserve"> </w:t>
      </w:r>
      <w:r w:rsidR="00E52425" w:rsidRPr="0061293F">
        <w:rPr>
          <w:rFonts w:asciiTheme="minorHAnsi" w:hAnsiTheme="minorHAnsi"/>
          <w:b/>
          <w:bCs/>
          <w:szCs w:val="22"/>
        </w:rPr>
        <w:t>663</w:t>
      </w:r>
      <w:r w:rsidR="00E52425" w:rsidRPr="0061293F">
        <w:rPr>
          <w:rFonts w:asciiTheme="minorHAnsi" w:hAnsiTheme="minorHAnsi"/>
          <w:szCs w:val="22"/>
        </w:rPr>
        <w:t xml:space="preserve">) </w:t>
      </w:r>
      <w:r w:rsidRPr="0061293F">
        <w:rPr>
          <w:rFonts w:asciiTheme="minorHAnsi" w:hAnsiTheme="minorHAnsi"/>
          <w:szCs w:val="22"/>
        </w:rPr>
        <w:t>for children and young people who have experienced abuse at school, and for worried adults and professionals that need support and guidance.</w:t>
      </w:r>
      <w:bookmarkEnd w:id="870"/>
      <w:bookmarkEnd w:id="872"/>
      <w:r w:rsidRPr="0061293F">
        <w:rPr>
          <w:rFonts w:asciiTheme="minorHAnsi" w:hAnsiTheme="minorHAnsi"/>
          <w:szCs w:val="22"/>
        </w:rPr>
        <w:t xml:space="preserve"> </w:t>
      </w:r>
      <w:bookmarkEnd w:id="871"/>
    </w:p>
    <w:p w14:paraId="3CE1DFB0" w14:textId="21939C89" w:rsidR="003F0A3C" w:rsidRPr="00FC4DE0" w:rsidRDefault="003F0A3C" w:rsidP="002C0D12">
      <w:pPr>
        <w:autoSpaceDE w:val="0"/>
        <w:autoSpaceDN w:val="0"/>
        <w:adjustRightInd w:val="0"/>
        <w:spacing w:after="120"/>
        <w:ind w:left="567"/>
        <w:rPr>
          <w:rFonts w:asciiTheme="minorHAnsi" w:hAnsiTheme="minorHAnsi"/>
          <w:szCs w:val="22"/>
        </w:rPr>
      </w:pPr>
      <w:bookmarkStart w:id="873" w:name="_Hlk118794474"/>
      <w:r w:rsidRPr="00FC4DE0">
        <w:rPr>
          <w:rFonts w:asciiTheme="minorHAnsi" w:hAnsiTheme="minorHAnsi"/>
          <w:b/>
          <w:bCs/>
        </w:rPr>
        <w:t xml:space="preserve">All </w:t>
      </w:r>
      <w:r w:rsidRPr="00FC4DE0">
        <w:rPr>
          <w:rFonts w:asciiTheme="minorHAnsi" w:hAnsiTheme="minorHAnsi"/>
        </w:rPr>
        <w:t>concerns, discussions, decisions and reasons for decisions relating to child on child abuse and/or sexual violence and sexual harassment between children will be recorded (written or electronic).</w:t>
      </w:r>
    </w:p>
    <w:p w14:paraId="1DDBE6F0" w14:textId="36BCB700" w:rsidR="00C44407" w:rsidRPr="00FC4DE0" w:rsidRDefault="00C44407" w:rsidP="00C44407">
      <w:pPr>
        <w:spacing w:after="120"/>
        <w:ind w:left="567"/>
      </w:pPr>
      <w:bookmarkStart w:id="874" w:name="_Hlk82082208"/>
      <w:bookmarkStart w:id="875" w:name="_Hlk176788552"/>
      <w:bookmarkEnd w:id="867"/>
      <w:r w:rsidRPr="00FC4DE0">
        <w:t xml:space="preserve">Decisions about what to do should a case of </w:t>
      </w:r>
      <w:r w:rsidR="00FE53FA" w:rsidRPr="00FC4DE0">
        <w:t>child on child</w:t>
      </w:r>
      <w:r w:rsidRPr="00FC4DE0">
        <w:t xml:space="preserve"> abuse</w:t>
      </w:r>
      <w:r w:rsidR="002C6F03" w:rsidRPr="00FC4DE0">
        <w:t xml:space="preserve"> including sexual violence or sexual harassment </w:t>
      </w:r>
      <w:r w:rsidRPr="00FC4DE0">
        <w:t>become evident will be made on a case-by-case basis, taking into consideration:</w:t>
      </w:r>
    </w:p>
    <w:p w14:paraId="1837367E" w14:textId="04E179F6" w:rsidR="00C44407" w:rsidRPr="00FC4DE0" w:rsidRDefault="00C44407" w:rsidP="004541C8">
      <w:pPr>
        <w:numPr>
          <w:ilvl w:val="0"/>
          <w:numId w:val="55"/>
        </w:numPr>
        <w:ind w:left="924" w:hanging="357"/>
      </w:pPr>
      <w:r w:rsidRPr="00FC4DE0">
        <w:t xml:space="preserve">the </w:t>
      </w:r>
      <w:bookmarkStart w:id="876" w:name="_Hlk78383787"/>
      <w:r w:rsidRPr="00FC4DE0">
        <w:t>wishes of the victim</w:t>
      </w:r>
      <w:r w:rsidR="002079FD" w:rsidRPr="00FC4DE0">
        <w:t xml:space="preserve"> in terms of how they want to proceed</w:t>
      </w:r>
      <w:r w:rsidRPr="00FC4DE0">
        <w:t>;</w:t>
      </w:r>
    </w:p>
    <w:p w14:paraId="1932472F" w14:textId="42648E8F" w:rsidR="00C44407" w:rsidRPr="00FC4DE0" w:rsidRDefault="00C44407" w:rsidP="004541C8">
      <w:pPr>
        <w:numPr>
          <w:ilvl w:val="0"/>
          <w:numId w:val="55"/>
        </w:numPr>
        <w:ind w:left="924" w:hanging="357"/>
      </w:pPr>
      <w:r w:rsidRPr="00FC4DE0">
        <w:t>the nature of the</w:t>
      </w:r>
      <w:r w:rsidR="002C6F03" w:rsidRPr="00FC4DE0">
        <w:t xml:space="preserve"> alleged</w:t>
      </w:r>
      <w:r w:rsidRPr="00FC4DE0">
        <w:t xml:space="preserve"> incident – might a crime have been committed</w:t>
      </w:r>
      <w:r w:rsidR="002C6F03" w:rsidRPr="00FC4DE0">
        <w:t xml:space="preserve"> and/or has HSB been displayed</w:t>
      </w:r>
      <w:r w:rsidR="00F118CB" w:rsidRPr="00FC4DE0">
        <w:t>?</w:t>
      </w:r>
    </w:p>
    <w:p w14:paraId="38E18D86" w14:textId="26BDD7B9" w:rsidR="00C44407" w:rsidRPr="00FC4DE0" w:rsidRDefault="00C44407" w:rsidP="004541C8">
      <w:pPr>
        <w:numPr>
          <w:ilvl w:val="0"/>
          <w:numId w:val="55"/>
        </w:numPr>
        <w:ind w:left="924" w:hanging="357"/>
      </w:pPr>
      <w:r w:rsidRPr="00FC4DE0">
        <w:t>the ages of the children involved</w:t>
      </w:r>
      <w:r w:rsidR="0031052A" w:rsidRPr="00FC4DE0">
        <w:t xml:space="preserve"> (a child under the age of 13 can never consent to any sexual activity)</w:t>
      </w:r>
      <w:r w:rsidRPr="00FC4DE0">
        <w:t>;</w:t>
      </w:r>
    </w:p>
    <w:p w14:paraId="5C098A87" w14:textId="4379AA05" w:rsidR="002C6F03" w:rsidRPr="00FC4DE0" w:rsidRDefault="002C6F03" w:rsidP="004541C8">
      <w:pPr>
        <w:numPr>
          <w:ilvl w:val="0"/>
          <w:numId w:val="55"/>
        </w:numPr>
        <w:ind w:left="924" w:hanging="357"/>
      </w:pPr>
      <w:r w:rsidRPr="00FC4DE0">
        <w:t>the developmental stages of the children involved;</w:t>
      </w:r>
    </w:p>
    <w:p w14:paraId="3FFF110A" w14:textId="04DDD02E" w:rsidR="00C44407" w:rsidRPr="00FC4DE0" w:rsidRDefault="00C44407" w:rsidP="004541C8">
      <w:pPr>
        <w:numPr>
          <w:ilvl w:val="0"/>
          <w:numId w:val="55"/>
        </w:numPr>
        <w:ind w:left="924" w:hanging="357"/>
      </w:pPr>
      <w:r w:rsidRPr="00FC4DE0">
        <w:t xml:space="preserve">any power imbalance between the children for example, </w:t>
      </w:r>
      <w:r w:rsidR="002C6F03" w:rsidRPr="00FC4DE0">
        <w:t xml:space="preserve">is/are the alleged perpetrator(s) significantly older, more mature, confident and </w:t>
      </w:r>
      <w:proofErr w:type="gramStart"/>
      <w:r w:rsidR="002C6F03" w:rsidRPr="00FC4DE0">
        <w:t>well known</w:t>
      </w:r>
      <w:proofErr w:type="gramEnd"/>
      <w:r w:rsidR="002C6F03" w:rsidRPr="00FC4DE0">
        <w:t xml:space="preserve"> social standing?  </w:t>
      </w:r>
      <w:r w:rsidR="002079FD" w:rsidRPr="00FC4DE0">
        <w:t>Does the victim have a disability, learning difficulty or other health related issues</w:t>
      </w:r>
      <w:r w:rsidR="00A544C7" w:rsidRPr="00FC4DE0">
        <w:t>;</w:t>
      </w:r>
    </w:p>
    <w:p w14:paraId="373D91C9" w14:textId="229F2D99" w:rsidR="00C44407" w:rsidRPr="00F50717" w:rsidRDefault="00C44407" w:rsidP="00C0543B">
      <w:pPr>
        <w:numPr>
          <w:ilvl w:val="0"/>
          <w:numId w:val="55"/>
        </w:numPr>
        <w:autoSpaceDE w:val="0"/>
        <w:autoSpaceDN w:val="0"/>
        <w:adjustRightInd w:val="0"/>
        <w:ind w:left="924" w:hanging="357"/>
        <w:rPr>
          <w:rFonts w:asciiTheme="minorHAnsi" w:hAnsiTheme="minorHAnsi"/>
        </w:rPr>
      </w:pPr>
      <w:r w:rsidRPr="00FC4DE0">
        <w:t xml:space="preserve">whether it was a one-off </w:t>
      </w:r>
      <w:r w:rsidR="009355D2" w:rsidRPr="00FC4DE0">
        <w:t xml:space="preserve">alleged </w:t>
      </w:r>
      <w:r w:rsidRPr="00FC4DE0">
        <w:t xml:space="preserve">incident or a pattern of behaviour by the alleged </w:t>
      </w:r>
      <w:r w:rsidRPr="00F50717">
        <w:t>perpetrator</w:t>
      </w:r>
      <w:r w:rsidR="004E299B" w:rsidRPr="00F50717">
        <w:t>(s)</w:t>
      </w:r>
      <w:r w:rsidR="00C0543B" w:rsidRPr="00F50717">
        <w:t>;</w:t>
      </w:r>
      <w:bookmarkEnd w:id="856"/>
    </w:p>
    <w:p w14:paraId="36E02DF8" w14:textId="4701F41A" w:rsidR="00C0543B" w:rsidRPr="005B5F66" w:rsidRDefault="00C0543B" w:rsidP="00C0543B">
      <w:pPr>
        <w:numPr>
          <w:ilvl w:val="0"/>
          <w:numId w:val="55"/>
        </w:numPr>
        <w:autoSpaceDE w:val="0"/>
        <w:autoSpaceDN w:val="0"/>
        <w:adjustRightInd w:val="0"/>
        <w:ind w:left="924" w:hanging="357"/>
        <w:rPr>
          <w:rFonts w:asciiTheme="minorHAnsi" w:hAnsiTheme="minorHAnsi"/>
        </w:rPr>
      </w:pPr>
      <w:r w:rsidRPr="00FC4DE0">
        <w:t xml:space="preserve">that sexual violence </w:t>
      </w:r>
      <w:r w:rsidRPr="005B5F66">
        <w:t xml:space="preserve">and sexual harassment can take place within intimate personal relationships between </w:t>
      </w:r>
      <w:r w:rsidR="009355D2" w:rsidRPr="005B5F66">
        <w:t>children</w:t>
      </w:r>
      <w:r w:rsidR="005B5F66" w:rsidRPr="005B5F66">
        <w:t>;</w:t>
      </w:r>
      <w:r w:rsidRPr="005B5F66">
        <w:t xml:space="preserve"> </w:t>
      </w:r>
    </w:p>
    <w:p w14:paraId="544E305F" w14:textId="09EFA623" w:rsidR="009355D2" w:rsidRPr="00FC4DE0" w:rsidRDefault="009355D2" w:rsidP="00C0543B">
      <w:pPr>
        <w:numPr>
          <w:ilvl w:val="0"/>
          <w:numId w:val="55"/>
        </w:numPr>
        <w:autoSpaceDE w:val="0"/>
        <w:autoSpaceDN w:val="0"/>
        <w:adjustRightInd w:val="0"/>
        <w:ind w:left="924" w:hanging="357"/>
        <w:rPr>
          <w:rFonts w:asciiTheme="minorHAnsi" w:hAnsiTheme="minorHAnsi"/>
        </w:rPr>
      </w:pPr>
      <w:r w:rsidRPr="005B5F66">
        <w:t xml:space="preserve">the importance of understanding </w:t>
      </w:r>
      <w:r w:rsidRPr="00FC4DE0">
        <w:t>intra familial harms and any necessary support for siblings following incidents;</w:t>
      </w:r>
    </w:p>
    <w:p w14:paraId="49C54D01" w14:textId="533D04F2" w:rsidR="00913E34" w:rsidRPr="00FC4DE0" w:rsidRDefault="00913E34" w:rsidP="00C0543B">
      <w:pPr>
        <w:numPr>
          <w:ilvl w:val="0"/>
          <w:numId w:val="55"/>
        </w:numPr>
        <w:autoSpaceDE w:val="0"/>
        <w:autoSpaceDN w:val="0"/>
        <w:adjustRightInd w:val="0"/>
        <w:ind w:left="924" w:hanging="357"/>
        <w:rPr>
          <w:rFonts w:asciiTheme="minorHAnsi" w:hAnsiTheme="minorHAnsi"/>
        </w:rPr>
      </w:pPr>
      <w:r w:rsidRPr="00FC4DE0">
        <w:rPr>
          <w:rFonts w:asciiTheme="minorHAnsi" w:hAnsiTheme="minorHAnsi"/>
        </w:rPr>
        <w:t>are there ongoing risks to the victim, other children</w:t>
      </w:r>
      <w:r w:rsidR="006F5779" w:rsidRPr="00FC4DE0">
        <w:rPr>
          <w:rFonts w:asciiTheme="minorHAnsi" w:hAnsiTheme="minorHAnsi"/>
        </w:rPr>
        <w:t xml:space="preserve"> or </w:t>
      </w:r>
      <w:r w:rsidRPr="00FC4DE0">
        <w:rPr>
          <w:rFonts w:asciiTheme="minorHAnsi" w:hAnsiTheme="minorHAnsi"/>
        </w:rPr>
        <w:t>school staff; and,</w:t>
      </w:r>
      <w:bookmarkEnd w:id="873"/>
      <w:r w:rsidRPr="00FC4DE0">
        <w:rPr>
          <w:rFonts w:asciiTheme="minorHAnsi" w:hAnsiTheme="minorHAnsi"/>
        </w:rPr>
        <w:t xml:space="preserve"> </w:t>
      </w:r>
    </w:p>
    <w:p w14:paraId="0A20BFA9" w14:textId="009DECBA" w:rsidR="00C0543B" w:rsidRPr="00FC4DE0" w:rsidRDefault="00C0543B" w:rsidP="00041E29">
      <w:pPr>
        <w:numPr>
          <w:ilvl w:val="0"/>
          <w:numId w:val="55"/>
        </w:numPr>
        <w:autoSpaceDE w:val="0"/>
        <w:autoSpaceDN w:val="0"/>
        <w:adjustRightInd w:val="0"/>
        <w:spacing w:after="120"/>
        <w:ind w:left="924" w:hanging="357"/>
        <w:rPr>
          <w:rFonts w:asciiTheme="minorHAnsi" w:hAnsiTheme="minorHAnsi"/>
        </w:rPr>
      </w:pPr>
      <w:r w:rsidRPr="00FC4DE0">
        <w:t>other related issues and wider context, including any links to child sexual exploitation and child criminal exploitation.</w:t>
      </w:r>
      <w:bookmarkEnd w:id="874"/>
      <w:bookmarkEnd w:id="876"/>
    </w:p>
    <w:p w14:paraId="500EAE1A" w14:textId="68934D66" w:rsidR="002C0D12" w:rsidRPr="00FC4DE0" w:rsidRDefault="002C0D12" w:rsidP="002C0D12">
      <w:pPr>
        <w:pStyle w:val="Heading3"/>
      </w:pPr>
      <w:bookmarkStart w:id="877" w:name="_Toc417641163"/>
      <w:bookmarkStart w:id="878" w:name="_Toc426124638"/>
      <w:bookmarkStart w:id="879" w:name="_Toc426444142"/>
      <w:bookmarkStart w:id="880" w:name="_Toc440032809"/>
      <w:bookmarkStart w:id="881" w:name="_Toc443666347"/>
      <w:bookmarkStart w:id="882" w:name="_Toc443666599"/>
      <w:bookmarkStart w:id="883" w:name="_Toc508707557"/>
      <w:bookmarkStart w:id="884" w:name="_Toc525551914"/>
      <w:bookmarkStart w:id="885" w:name="_Toc78797759"/>
      <w:bookmarkStart w:id="886" w:name="_Toc142910785"/>
      <w:bookmarkStart w:id="887" w:name="_Toc175945631"/>
      <w:bookmarkStart w:id="888" w:name="_Toc206760207"/>
      <w:bookmarkEnd w:id="875"/>
      <w:r w:rsidRPr="00FC4DE0">
        <w:t xml:space="preserve">Safeguarding </w:t>
      </w:r>
      <w:r w:rsidR="00435552" w:rsidRPr="00FC4DE0">
        <w:t>concerns</w:t>
      </w:r>
      <w:r w:rsidR="002F5A22" w:rsidRPr="00FC4DE0">
        <w:t xml:space="preserve"> or </w:t>
      </w:r>
      <w:r w:rsidRPr="00FC4DE0">
        <w:t>allegations</w:t>
      </w:r>
      <w:bookmarkEnd w:id="877"/>
      <w:bookmarkEnd w:id="878"/>
      <w:bookmarkEnd w:id="879"/>
      <w:bookmarkEnd w:id="880"/>
      <w:bookmarkEnd w:id="881"/>
      <w:bookmarkEnd w:id="882"/>
      <w:bookmarkEnd w:id="883"/>
      <w:bookmarkEnd w:id="884"/>
      <w:bookmarkEnd w:id="885"/>
      <w:bookmarkEnd w:id="886"/>
      <w:bookmarkEnd w:id="887"/>
      <w:bookmarkEnd w:id="888"/>
    </w:p>
    <w:p w14:paraId="5E39EC5E" w14:textId="77E94383" w:rsidR="002C0D12" w:rsidRPr="00FC4DE0" w:rsidRDefault="00B5652B" w:rsidP="002C0D12">
      <w:pPr>
        <w:autoSpaceDE w:val="0"/>
        <w:autoSpaceDN w:val="0"/>
        <w:adjustRightInd w:val="0"/>
        <w:spacing w:after="120"/>
        <w:ind w:left="567"/>
        <w:rPr>
          <w:rFonts w:asciiTheme="minorHAnsi" w:hAnsiTheme="minorHAnsi"/>
        </w:rPr>
      </w:pPr>
      <w:bookmarkStart w:id="889" w:name="_Hlk82082264"/>
      <w:r w:rsidRPr="00FC4DE0">
        <w:rPr>
          <w:rFonts w:asciiTheme="minorHAnsi" w:hAnsiTheme="minorHAnsi"/>
        </w:rPr>
        <w:t xml:space="preserve">We recognise that children can abuse other children, and that it can happen both inside and outside of school and online. </w:t>
      </w:r>
      <w:r w:rsidR="002C0D12" w:rsidRPr="00FC4DE0">
        <w:rPr>
          <w:rFonts w:asciiTheme="minorHAnsi" w:hAnsiTheme="minorHAnsi"/>
        </w:rPr>
        <w:t xml:space="preserve">There are different forms of </w:t>
      </w:r>
      <w:r w:rsidR="000A0E65" w:rsidRPr="00FC4DE0">
        <w:rPr>
          <w:rFonts w:asciiTheme="minorHAnsi" w:hAnsiTheme="minorHAnsi"/>
        </w:rPr>
        <w:t>child on child</w:t>
      </w:r>
      <w:r w:rsidR="002C0D12" w:rsidRPr="00FC4DE0">
        <w:rPr>
          <w:rFonts w:asciiTheme="minorHAnsi" w:hAnsiTheme="minorHAnsi"/>
        </w:rPr>
        <w:t xml:space="preserve"> abuse, but we recognise that abuse is abuse and will never be tolerated or passed off as “banter”</w:t>
      </w:r>
      <w:r w:rsidR="000B4254" w:rsidRPr="00FC4DE0">
        <w:rPr>
          <w:rFonts w:asciiTheme="minorHAnsi" w:hAnsiTheme="minorHAnsi"/>
        </w:rPr>
        <w:t>, “</w:t>
      </w:r>
      <w:r w:rsidR="00552B48" w:rsidRPr="00FC4DE0">
        <w:rPr>
          <w:rFonts w:asciiTheme="minorHAnsi" w:hAnsiTheme="minorHAnsi"/>
        </w:rPr>
        <w:t xml:space="preserve">just </w:t>
      </w:r>
      <w:r w:rsidR="000B4254" w:rsidRPr="00FC4DE0">
        <w:rPr>
          <w:rFonts w:asciiTheme="minorHAnsi" w:hAnsiTheme="minorHAnsi"/>
        </w:rPr>
        <w:t>having a laugh”</w:t>
      </w:r>
      <w:r w:rsidR="00552B48" w:rsidRPr="00FC4DE0">
        <w:rPr>
          <w:rFonts w:asciiTheme="minorHAnsi" w:hAnsiTheme="minorHAnsi"/>
        </w:rPr>
        <w:t xml:space="preserve">, “boys being boys” </w:t>
      </w:r>
      <w:r w:rsidR="002C0D12" w:rsidRPr="00FC4DE0">
        <w:rPr>
          <w:rFonts w:asciiTheme="minorHAnsi" w:hAnsiTheme="minorHAnsi"/>
        </w:rPr>
        <w:t>or “part of growing up”</w:t>
      </w:r>
      <w:r w:rsidR="000B4254" w:rsidRPr="00FC4DE0">
        <w:rPr>
          <w:rFonts w:asciiTheme="minorHAnsi" w:hAnsiTheme="minorHAnsi"/>
        </w:rPr>
        <w:t xml:space="preserve"> </w:t>
      </w:r>
      <w:bookmarkStart w:id="890" w:name="_Hlk78383961"/>
      <w:r w:rsidR="000B4254" w:rsidRPr="00FC4DE0">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00FC4DE0">
        <w:rPr>
          <w:rFonts w:asciiTheme="minorHAnsi" w:hAnsiTheme="minorHAnsi"/>
        </w:rPr>
        <w:t>.</w:t>
      </w:r>
      <w:bookmarkEnd w:id="890"/>
      <w:r w:rsidR="002C0D12" w:rsidRPr="00FC4DE0">
        <w:rPr>
          <w:rFonts w:asciiTheme="minorHAnsi" w:hAnsiTheme="minorHAnsi"/>
        </w:rPr>
        <w:t xml:space="preserve">  </w:t>
      </w:r>
      <w:bookmarkStart w:id="891" w:name="_Hlk118794619"/>
      <w:r w:rsidR="007E5AFA" w:rsidRPr="00FC4DE0">
        <w:rPr>
          <w:rFonts w:asciiTheme="minorHAnsi" w:hAnsiTheme="minorHAnsi"/>
        </w:rPr>
        <w:t>Staff understand the importance of challenging inappropriate behaviours between children, that are abusive in nature.</w:t>
      </w:r>
      <w:bookmarkEnd w:id="891"/>
      <w:r w:rsidR="00B928D5" w:rsidRPr="00FC4DE0">
        <w:rPr>
          <w:rFonts w:asciiTheme="minorHAnsi" w:hAnsiTheme="minorHAnsi"/>
        </w:rPr>
        <w:t xml:space="preserve">  </w:t>
      </w:r>
      <w:r w:rsidR="002C0D12"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2C0D12" w:rsidRPr="00FC4DE0">
        <w:rPr>
          <w:rFonts w:asciiTheme="minorHAnsi" w:hAnsiTheme="minorHAnsi"/>
        </w:rPr>
        <w:t>allegations are the same as for any other type of abuse.</w:t>
      </w:r>
      <w:r w:rsidR="00F41063" w:rsidRPr="00FC4DE0">
        <w:rPr>
          <w:rFonts w:asciiTheme="minorHAnsi" w:hAnsiTheme="minorHAnsi"/>
        </w:rPr>
        <w:t xml:space="preserve">  </w:t>
      </w:r>
      <w:r w:rsidR="002424FF" w:rsidRPr="005B5F66">
        <w:rPr>
          <w:rFonts w:asciiTheme="minorHAnsi" w:hAnsiTheme="minorHAnsi"/>
          <w:highlight w:val="green"/>
        </w:rPr>
        <w:t xml:space="preserve">Although it is generally considered more likely that girls will be victims and boys’ perpetrators, we consider all child on child abuse to be unacceptable and will take any </w:t>
      </w:r>
      <w:r w:rsidR="002424FF" w:rsidRPr="005B5F66">
        <w:rPr>
          <w:rFonts w:asciiTheme="minorHAnsi" w:hAnsiTheme="minorHAnsi" w:cstheme="minorHAnsi"/>
          <w:szCs w:val="22"/>
          <w:highlight w:val="green"/>
        </w:rPr>
        <w:t>concerns</w:t>
      </w:r>
      <w:r w:rsidR="009F5EF2" w:rsidRPr="005B5F66">
        <w:rPr>
          <w:rFonts w:asciiTheme="minorHAnsi" w:hAnsiTheme="minorHAnsi" w:cstheme="minorHAnsi"/>
          <w:szCs w:val="22"/>
          <w:highlight w:val="green"/>
        </w:rPr>
        <w:t xml:space="preserve"> or </w:t>
      </w:r>
      <w:r w:rsidR="002424FF" w:rsidRPr="005B5F66">
        <w:rPr>
          <w:rFonts w:asciiTheme="minorHAnsi" w:hAnsiTheme="minorHAnsi"/>
          <w:highlight w:val="green"/>
        </w:rPr>
        <w:t>allegations seriously.</w:t>
      </w:r>
      <w:r w:rsidR="002424FF" w:rsidRPr="00FC4DE0">
        <w:rPr>
          <w:rFonts w:asciiTheme="minorHAnsi" w:hAnsiTheme="minorHAnsi"/>
        </w:rPr>
        <w:t xml:space="preserve">  </w:t>
      </w:r>
      <w:bookmarkStart w:id="892" w:name="_Hlk118794710"/>
      <w:r w:rsidR="002424FF" w:rsidRPr="00FC4DE0">
        <w:rPr>
          <w:rFonts w:asciiTheme="minorHAnsi" w:hAnsiTheme="minorHAnsi"/>
        </w:rPr>
        <w:t>Children with special educational needs and disabilities (SEND) or certain medical or physical health conditions are also three times more likely to be abused both online and offline than their peers.</w:t>
      </w:r>
      <w:bookmarkEnd w:id="892"/>
    </w:p>
    <w:p w14:paraId="45D3B902" w14:textId="59BCB1BA" w:rsidR="00041E29" w:rsidRPr="00FC4DE0" w:rsidRDefault="00041E29" w:rsidP="002C0D12">
      <w:pPr>
        <w:autoSpaceDE w:val="0"/>
        <w:autoSpaceDN w:val="0"/>
        <w:adjustRightInd w:val="0"/>
        <w:spacing w:after="120"/>
        <w:ind w:left="567"/>
      </w:pPr>
      <w:bookmarkStart w:id="893" w:name="_Hlk78384392"/>
      <w:r w:rsidRPr="00FC4DE0">
        <w:t>Additional barriers can sometimes exist when recognising abuse in SEND children. These can include:</w:t>
      </w:r>
    </w:p>
    <w:p w14:paraId="382CC1C5" w14:textId="2A4823C4"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lastRenderedPageBreak/>
        <w:t xml:space="preserve">assumptions that indicators of possible abuse such as behaviour, mood and injury relate to the child’s disability </w:t>
      </w:r>
      <w:r w:rsidR="00C0543B" w:rsidRPr="00FC4DE0">
        <w:t xml:space="preserve">or health condition </w:t>
      </w:r>
      <w:r w:rsidRPr="00FC4DE0">
        <w:t>without further exploration;</w:t>
      </w:r>
    </w:p>
    <w:p w14:paraId="7B706EA3" w14:textId="30FE5CB1"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the potential for children with SEND being disproportionately impacted by behaviours such as bullying and harassment, without outwardly showing any signs; </w:t>
      </w:r>
    </w:p>
    <w:p w14:paraId="7AC7A2E3" w14:textId="0E10317E" w:rsidR="004B2D32" w:rsidRPr="00FC4DE0" w:rsidRDefault="004B2D32"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communication barriers and difficulties </w:t>
      </w:r>
      <w:bookmarkStart w:id="894" w:name="_Hlk118794791"/>
      <w:r w:rsidR="006B2EA8" w:rsidRPr="00FC4DE0">
        <w:t>in managing or reporting these challenges;</w:t>
      </w:r>
      <w:r w:rsidR="0076199C">
        <w:t xml:space="preserve"> and,</w:t>
      </w:r>
    </w:p>
    <w:p w14:paraId="64C960B5" w14:textId="1300B971" w:rsidR="006B2EA8" w:rsidRPr="00FC4DE0" w:rsidRDefault="006B2EA8"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cognitive understanding – being unable to understand the difference between fact and fiction in online content and then repea</w:t>
      </w:r>
      <w:r w:rsidR="00844074" w:rsidRPr="00FC4DE0">
        <w:t>t</w:t>
      </w:r>
      <w:r w:rsidRPr="00FC4DE0">
        <w:t>ing the content/behaviours in school or the consequences of doing so</w:t>
      </w:r>
      <w:r w:rsidR="00844074" w:rsidRPr="00FC4DE0">
        <w:t>.</w:t>
      </w:r>
      <w:bookmarkEnd w:id="894"/>
    </w:p>
    <w:p w14:paraId="1CAF1372" w14:textId="4B8B356B" w:rsidR="008B3012" w:rsidRPr="00FC4DE0" w:rsidRDefault="008B3012" w:rsidP="008B3012">
      <w:pPr>
        <w:autoSpaceDE w:val="0"/>
        <w:autoSpaceDN w:val="0"/>
        <w:adjustRightInd w:val="0"/>
        <w:spacing w:after="120"/>
        <w:ind w:left="567"/>
        <w:rPr>
          <w:rFonts w:asciiTheme="minorHAnsi" w:hAnsiTheme="minorHAnsi"/>
        </w:rPr>
      </w:pPr>
      <w:r w:rsidRPr="00FC4DE0">
        <w:rPr>
          <w:rFonts w:asciiTheme="minorHAnsi" w:hAnsiTheme="minorHAnsi"/>
        </w:rPr>
        <w:t xml:space="preserve">Any reports of abuse involving children with SEND will therefore require close liaison with the DSL (or </w:t>
      </w:r>
      <w:r w:rsidR="003B6ED0" w:rsidRPr="00FC4DE0">
        <w:rPr>
          <w:rFonts w:asciiTheme="minorHAnsi" w:hAnsiTheme="minorHAnsi"/>
        </w:rPr>
        <w:t xml:space="preserve">a </w:t>
      </w:r>
      <w:r w:rsidRPr="00FC4DE0">
        <w:rPr>
          <w:rFonts w:asciiTheme="minorHAnsi" w:hAnsiTheme="minorHAnsi"/>
        </w:rPr>
        <w:t>deputy) and the SENCO.</w:t>
      </w:r>
      <w:bookmarkEnd w:id="893"/>
      <w:r w:rsidRPr="00FC4DE0">
        <w:rPr>
          <w:rFonts w:asciiTheme="minorHAnsi" w:hAnsiTheme="minorHAnsi"/>
        </w:rPr>
        <w:t xml:space="preserve"> </w:t>
      </w:r>
    </w:p>
    <w:bookmarkEnd w:id="859"/>
    <w:p w14:paraId="3C064649" w14:textId="4B765565" w:rsidR="00041E29" w:rsidRPr="0061293F" w:rsidRDefault="008B3012" w:rsidP="008B3012">
      <w:pPr>
        <w:autoSpaceDE w:val="0"/>
        <w:autoSpaceDN w:val="0"/>
        <w:adjustRightInd w:val="0"/>
        <w:spacing w:after="120"/>
        <w:ind w:left="567"/>
        <w:rPr>
          <w:rFonts w:asciiTheme="minorHAnsi" w:hAnsiTheme="minorHAnsi"/>
        </w:rPr>
      </w:pPr>
      <w:r w:rsidRPr="0061293F">
        <w:t xml:space="preserve">We are also aware </w:t>
      </w:r>
      <w:r w:rsidR="00041E29" w:rsidRPr="0061293F">
        <w:t xml:space="preserve">that </w:t>
      </w:r>
      <w:r w:rsidRPr="0061293F">
        <w:t xml:space="preserve">our </w:t>
      </w:r>
      <w:r w:rsidR="00041E29" w:rsidRPr="0061293F">
        <w:t>staff can be victims of sexual violence and sexual harassment</w:t>
      </w:r>
      <w:r w:rsidRPr="0061293F">
        <w:t xml:space="preserve"> and have arrangements in place to </w:t>
      </w:r>
      <w:r w:rsidR="00041E29" w:rsidRPr="0061293F">
        <w:t xml:space="preserve">protect </w:t>
      </w:r>
      <w:r w:rsidRPr="0061293F">
        <w:t>our staff and other adults from s</w:t>
      </w:r>
      <w:r w:rsidR="00041E29" w:rsidRPr="0061293F">
        <w:t>uch abuse, including clear reporting and support mechanisms.</w:t>
      </w:r>
    </w:p>
    <w:p w14:paraId="6F2DB294" w14:textId="77777777" w:rsidR="002C0D12" w:rsidRPr="0061293F" w:rsidRDefault="002C0D12" w:rsidP="002C0D12">
      <w:pPr>
        <w:autoSpaceDE w:val="0"/>
        <w:autoSpaceDN w:val="0"/>
        <w:adjustRightInd w:val="0"/>
        <w:spacing w:after="120"/>
        <w:ind w:left="567"/>
        <w:rPr>
          <w:rFonts w:asciiTheme="minorHAnsi" w:hAnsiTheme="minorHAnsi"/>
        </w:rPr>
      </w:pPr>
      <w:r w:rsidRPr="0061293F">
        <w:rPr>
          <w:rFonts w:asciiTheme="minorHAnsi" w:hAnsiTheme="minorHAnsi"/>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4728CF34" w14:textId="488A5807" w:rsidR="002C0D12" w:rsidRPr="0061293F" w:rsidRDefault="002C0D12" w:rsidP="002C0D12">
      <w:pPr>
        <w:tabs>
          <w:tab w:val="left" w:pos="4186"/>
        </w:tabs>
        <w:autoSpaceDE w:val="0"/>
        <w:autoSpaceDN w:val="0"/>
        <w:adjustRightInd w:val="0"/>
        <w:spacing w:after="120"/>
        <w:ind w:left="567"/>
        <w:rPr>
          <w:rFonts w:asciiTheme="minorHAnsi" w:hAnsiTheme="minorHAnsi"/>
        </w:rPr>
      </w:pPr>
      <w:bookmarkStart w:id="895" w:name="_Hlk82529310"/>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w:t>
      </w:r>
      <w:r w:rsidRPr="0061293F">
        <w:rPr>
          <w:rFonts w:asciiTheme="minorHAnsi" w:hAnsiTheme="minorHAnsi"/>
        </w:rPr>
        <w:t>:</w:t>
      </w:r>
      <w:bookmarkEnd w:id="889"/>
    </w:p>
    <w:p w14:paraId="03A1C60D"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made against an older pupil and refers to their behaviour towards a younger pupil or a more vulnerable pupil;</w:t>
      </w:r>
    </w:p>
    <w:p w14:paraId="70379120"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of a serious nature, possibly including a criminal offence;</w:t>
      </w:r>
    </w:p>
    <w:p w14:paraId="1EC75F81"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raises risk factors for other pupils in the school;</w:t>
      </w:r>
    </w:p>
    <w:p w14:paraId="61A79A79"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other pupils may have been affected by this pupil;</w:t>
      </w:r>
    </w:p>
    <w:p w14:paraId="75DE0027"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young people outside the school may be affected by this pupil.</w:t>
      </w:r>
    </w:p>
    <w:p w14:paraId="60B8BD18" w14:textId="2EAEBB30" w:rsidR="002C0D12" w:rsidRPr="0061293F" w:rsidRDefault="002C0D12" w:rsidP="002C0D12">
      <w:pPr>
        <w:autoSpaceDE w:val="0"/>
        <w:autoSpaceDN w:val="0"/>
        <w:adjustRightInd w:val="0"/>
        <w:spacing w:before="120" w:after="120"/>
        <w:ind w:left="567"/>
        <w:rPr>
          <w:rFonts w:asciiTheme="minorHAnsi" w:hAnsiTheme="minorHAnsi"/>
        </w:rPr>
      </w:pPr>
      <w:r w:rsidRPr="0061293F">
        <w:rPr>
          <w:rFonts w:asciiTheme="minorHAnsi" w:hAnsiTheme="minorHAnsi"/>
        </w:rPr>
        <w:t xml:space="preserve">Examples of </w:t>
      </w:r>
      <w:r w:rsidR="00A30B23" w:rsidRPr="0061293F">
        <w:rPr>
          <w:rFonts w:asciiTheme="minorHAnsi" w:hAnsiTheme="minorHAnsi"/>
        </w:rPr>
        <w:t>child on child</w:t>
      </w:r>
      <w:r w:rsidRPr="0061293F">
        <w:rPr>
          <w:rFonts w:asciiTheme="minorHAnsi" w:hAnsiTheme="minorHAnsi"/>
        </w:rPr>
        <w:t xml:space="preserve"> abuse could include: </w:t>
      </w:r>
    </w:p>
    <w:p w14:paraId="2A3B3556" w14:textId="39F279DF" w:rsidR="002C0D12" w:rsidRPr="0061293F" w:rsidRDefault="002C0D12" w:rsidP="002C0D12">
      <w:pPr>
        <w:autoSpaceDE w:val="0"/>
        <w:autoSpaceDN w:val="0"/>
        <w:adjustRightInd w:val="0"/>
        <w:ind w:left="567"/>
        <w:rPr>
          <w:rFonts w:asciiTheme="minorHAnsi" w:hAnsiTheme="minorHAnsi"/>
        </w:rPr>
      </w:pPr>
      <w:r w:rsidRPr="0061293F">
        <w:rPr>
          <w:rFonts w:asciiTheme="minorHAnsi" w:hAnsiTheme="minorHAnsi"/>
          <w:b/>
        </w:rPr>
        <w:t xml:space="preserve">Physical </w:t>
      </w:r>
      <w:r w:rsidR="004E4434" w:rsidRPr="0061293F">
        <w:rPr>
          <w:rFonts w:asciiTheme="minorHAnsi" w:hAnsiTheme="minorHAnsi"/>
          <w:b/>
        </w:rPr>
        <w:t>a</w:t>
      </w:r>
      <w:r w:rsidRPr="0061293F">
        <w:rPr>
          <w:rFonts w:asciiTheme="minorHAnsi" w:hAnsiTheme="minorHAnsi"/>
          <w:b/>
        </w:rPr>
        <w:t>buse</w:t>
      </w:r>
      <w:r w:rsidRPr="0061293F">
        <w:rPr>
          <w:rFonts w:asciiTheme="minorHAnsi" w:hAnsiTheme="minorHAnsi"/>
        </w:rPr>
        <w:t xml:space="preserve"> </w:t>
      </w:r>
    </w:p>
    <w:p w14:paraId="3C79E222" w14:textId="5F2114D7" w:rsidR="002C0D12" w:rsidRPr="000917FF" w:rsidRDefault="002C0D12" w:rsidP="004541C8">
      <w:pPr>
        <w:numPr>
          <w:ilvl w:val="0"/>
          <w:numId w:val="34"/>
        </w:numPr>
        <w:autoSpaceDE w:val="0"/>
        <w:autoSpaceDN w:val="0"/>
        <w:adjustRightInd w:val="0"/>
        <w:ind w:left="924" w:hanging="357"/>
        <w:rPr>
          <w:rFonts w:asciiTheme="minorHAnsi" w:hAnsiTheme="minorHAnsi" w:cs="Calibri"/>
          <w:szCs w:val="22"/>
        </w:rPr>
      </w:pPr>
      <w:bookmarkStart w:id="896" w:name="_Hlk82082438"/>
      <w:r w:rsidRPr="0061293F">
        <w:rPr>
          <w:rFonts w:asciiTheme="minorHAnsi" w:hAnsiTheme="minorHAnsi"/>
        </w:rPr>
        <w:t xml:space="preserve">violence, particularly </w:t>
      </w:r>
      <w:r w:rsidRPr="000917FF">
        <w:rPr>
          <w:rFonts w:asciiTheme="minorHAnsi" w:hAnsiTheme="minorHAnsi"/>
        </w:rPr>
        <w:t>pre-planned</w:t>
      </w:r>
      <w:r w:rsidR="004E28E7" w:rsidRPr="000917FF">
        <w:rPr>
          <w:rFonts w:asciiTheme="minorHAnsi" w:hAnsiTheme="minorHAnsi"/>
        </w:rPr>
        <w:t xml:space="preserve"> such as hitting, kicking, shaking, biting, hair pulling or otherwise causing physical harm (this may include an online element which facilitates, threatens and/or encourages physical abuse)</w:t>
      </w:r>
    </w:p>
    <w:p w14:paraId="2AE50D8A" w14:textId="77777777" w:rsidR="002C0D12" w:rsidRPr="00FC4DE0"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forcing others to use drugs or alcohol</w:t>
      </w:r>
    </w:p>
    <w:p w14:paraId="30454325" w14:textId="39DA8F2A" w:rsidR="002C0D12" w:rsidRPr="00FC4DE0"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teen dating violence</w:t>
      </w:r>
      <w:r w:rsidR="004E28E7" w:rsidRPr="00FC4DE0">
        <w:rPr>
          <w:rFonts w:asciiTheme="minorHAnsi" w:hAnsiTheme="minorHAnsi"/>
        </w:rPr>
        <w:t xml:space="preserve">/abuse in intimate personal relationships between </w:t>
      </w:r>
      <w:r w:rsidR="0037141C" w:rsidRPr="00FC4DE0">
        <w:rPr>
          <w:rFonts w:asciiTheme="minorHAnsi" w:hAnsiTheme="minorHAnsi"/>
        </w:rPr>
        <w:t>children</w:t>
      </w:r>
      <w:bookmarkEnd w:id="896"/>
      <w:r w:rsidR="0037141C" w:rsidRPr="00FC4DE0">
        <w:rPr>
          <w:rFonts w:asciiTheme="minorHAnsi" w:hAnsiTheme="minorHAnsi"/>
        </w:rPr>
        <w:t xml:space="preserve"> (sometimes known as ‘teenage relationship abuse’)</w:t>
      </w:r>
    </w:p>
    <w:p w14:paraId="6C2DBE60" w14:textId="7995AAE7"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Emotional </w:t>
      </w:r>
      <w:r w:rsidR="004E4434" w:rsidRPr="00FC4DE0">
        <w:rPr>
          <w:rFonts w:asciiTheme="minorHAnsi" w:hAnsiTheme="minorHAnsi"/>
          <w:b/>
        </w:rPr>
        <w:t>a</w:t>
      </w:r>
      <w:r w:rsidRPr="00FC4DE0">
        <w:rPr>
          <w:rFonts w:asciiTheme="minorHAnsi" w:hAnsiTheme="minorHAnsi"/>
          <w:b/>
        </w:rPr>
        <w:t>buse</w:t>
      </w:r>
      <w:r w:rsidR="00310EA0" w:rsidRPr="00FC4DE0">
        <w:rPr>
          <w:rFonts w:asciiTheme="minorHAnsi" w:hAnsiTheme="minorHAnsi"/>
          <w:b/>
        </w:rPr>
        <w:t>/sexual harassment</w:t>
      </w:r>
      <w:r w:rsidRPr="00FC4DE0">
        <w:rPr>
          <w:rFonts w:asciiTheme="minorHAnsi" w:hAnsiTheme="minorHAnsi"/>
        </w:rPr>
        <w:t xml:space="preserve"> </w:t>
      </w:r>
    </w:p>
    <w:p w14:paraId="31ED6435"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bookmarkStart w:id="897" w:name="_Hlk82082712"/>
      <w:r w:rsidRPr="00FC4DE0">
        <w:rPr>
          <w:rFonts w:asciiTheme="minorHAnsi" w:hAnsiTheme="minorHAnsi"/>
        </w:rPr>
        <w:t>blackmail or extortion</w:t>
      </w:r>
    </w:p>
    <w:p w14:paraId="7B2A1E7D" w14:textId="6D17EDD6"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threats, intimidation</w:t>
      </w:r>
      <w:r w:rsidR="00310EA0" w:rsidRPr="00FC4DE0">
        <w:rPr>
          <w:rFonts w:asciiTheme="minorHAnsi" w:hAnsiTheme="minorHAnsi"/>
        </w:rPr>
        <w:t xml:space="preserve">, </w:t>
      </w:r>
      <w:r w:rsidRPr="00FC4DE0">
        <w:rPr>
          <w:rFonts w:asciiTheme="minorHAnsi" w:hAnsiTheme="minorHAnsi"/>
        </w:rPr>
        <w:t>defamation</w:t>
      </w:r>
      <w:r w:rsidR="00310EA0" w:rsidRPr="00FC4DE0">
        <w:rPr>
          <w:rFonts w:asciiTheme="minorHAnsi" w:hAnsiTheme="minorHAnsi"/>
        </w:rPr>
        <w:t xml:space="preserve"> and taunting</w:t>
      </w:r>
    </w:p>
    <w:p w14:paraId="4A0C09E7" w14:textId="6F25C5CC" w:rsidR="008F057B" w:rsidRPr="00FC4DE0" w:rsidRDefault="008F057B" w:rsidP="004541C8">
      <w:pPr>
        <w:numPr>
          <w:ilvl w:val="0"/>
          <w:numId w:val="35"/>
        </w:numPr>
        <w:autoSpaceDE w:val="0"/>
        <w:autoSpaceDN w:val="0"/>
        <w:adjustRightInd w:val="0"/>
        <w:ind w:left="924" w:hanging="357"/>
        <w:rPr>
          <w:rFonts w:asciiTheme="minorHAnsi" w:hAnsiTheme="minorHAnsi" w:cs="Calibri"/>
          <w:szCs w:val="22"/>
        </w:rPr>
      </w:pPr>
      <w:bookmarkStart w:id="898" w:name="_Hlk118795043"/>
      <w:r w:rsidRPr="00FC4DE0">
        <w:rPr>
          <w:rFonts w:asciiTheme="minorHAnsi" w:hAnsiTheme="minorHAnsi" w:cs="Calibri"/>
          <w:szCs w:val="22"/>
        </w:rPr>
        <w:t>online sexual harassment including sharing of unwanted explicit content</w:t>
      </w:r>
      <w:r w:rsidR="00C56AA3" w:rsidRPr="00FC4DE0">
        <w:rPr>
          <w:rFonts w:asciiTheme="minorHAnsi" w:hAnsiTheme="minorHAnsi" w:cs="Calibri"/>
          <w:szCs w:val="22"/>
        </w:rPr>
        <w:t>,</w:t>
      </w:r>
      <w:r w:rsidRPr="00FC4DE0">
        <w:rPr>
          <w:rFonts w:asciiTheme="minorHAnsi" w:hAnsiTheme="minorHAnsi" w:cs="Calibri"/>
          <w:szCs w:val="22"/>
        </w:rPr>
        <w:t xml:space="preserve"> sexualised online bullying</w:t>
      </w:r>
      <w:r w:rsidR="00C56AA3" w:rsidRPr="00FC4DE0">
        <w:rPr>
          <w:rFonts w:asciiTheme="minorHAnsi" w:hAnsiTheme="minorHAnsi" w:cs="Calibri"/>
          <w:szCs w:val="22"/>
        </w:rPr>
        <w:t>,</w:t>
      </w:r>
      <w:r w:rsidRPr="00FC4DE0">
        <w:rPr>
          <w:rFonts w:asciiTheme="minorHAnsi" w:hAnsiTheme="minorHAnsi" w:cs="Calibri"/>
          <w:szCs w:val="22"/>
        </w:rPr>
        <w:t xml:space="preserve"> unwanted sexual comments and messages</w:t>
      </w:r>
      <w:r w:rsidR="00C56AA3" w:rsidRPr="00FC4DE0">
        <w:rPr>
          <w:rFonts w:asciiTheme="minorHAnsi" w:hAnsiTheme="minorHAnsi" w:cs="Calibri"/>
          <w:szCs w:val="22"/>
        </w:rPr>
        <w:t xml:space="preserve"> (</w:t>
      </w:r>
      <w:r w:rsidRPr="00FC4DE0">
        <w:rPr>
          <w:rFonts w:asciiTheme="minorHAnsi" w:hAnsiTheme="minorHAnsi" w:cs="Calibri"/>
          <w:szCs w:val="22"/>
        </w:rPr>
        <w:t>including on social media</w:t>
      </w:r>
      <w:r w:rsidR="00C56AA3" w:rsidRPr="00FC4DE0">
        <w:rPr>
          <w:rFonts w:asciiTheme="minorHAnsi" w:hAnsiTheme="minorHAnsi" w:cs="Calibri"/>
          <w:szCs w:val="22"/>
        </w:rPr>
        <w:t>),</w:t>
      </w:r>
      <w:r w:rsidRPr="00FC4DE0">
        <w:rPr>
          <w:rFonts w:asciiTheme="minorHAnsi" w:hAnsiTheme="minorHAnsi" w:cs="Calibri"/>
          <w:szCs w:val="22"/>
        </w:rPr>
        <w:t xml:space="preserve"> </w:t>
      </w:r>
      <w:r w:rsidR="00B01BBB" w:rsidRPr="00FC4DE0">
        <w:rPr>
          <w:rFonts w:asciiTheme="minorHAnsi" w:hAnsiTheme="minorHAnsi" w:cs="Calibri"/>
          <w:szCs w:val="22"/>
        </w:rPr>
        <w:t>coercing others into sharing images of themselves or performing acts they are not comfortable with online</w:t>
      </w:r>
      <w:bookmarkEnd w:id="898"/>
    </w:p>
    <w:p w14:paraId="19E0AE6E" w14:textId="43F71E83"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bullying </w:t>
      </w:r>
      <w:r w:rsidR="00857C63" w:rsidRPr="00FC4DE0">
        <w:rPr>
          <w:rFonts w:asciiTheme="minorHAnsi" w:hAnsiTheme="minorHAnsi"/>
        </w:rPr>
        <w:t>(</w:t>
      </w:r>
      <w:r w:rsidRPr="00FC4DE0">
        <w:rPr>
          <w:rFonts w:asciiTheme="minorHAnsi" w:hAnsiTheme="minorHAnsi"/>
        </w:rPr>
        <w:t>including cyberbullying</w:t>
      </w:r>
      <w:r w:rsidR="00857C63" w:rsidRPr="00FC4DE0">
        <w:rPr>
          <w:rFonts w:asciiTheme="minorHAnsi" w:hAnsiTheme="minorHAnsi"/>
        </w:rPr>
        <w:t>, prejudice-based and discriminatory bullying)</w:t>
      </w:r>
      <w:r w:rsidRPr="00FC4DE0">
        <w:rPr>
          <w:rFonts w:asciiTheme="minorHAnsi" w:hAnsiTheme="minorHAnsi"/>
        </w:rPr>
        <w:t xml:space="preserve">, racial or sexual harassment </w:t>
      </w:r>
      <w:r w:rsidR="00CF3D6C" w:rsidRPr="00FC4DE0">
        <w:rPr>
          <w:rFonts w:asciiTheme="minorHAnsi" w:hAnsiTheme="minorHAnsi"/>
        </w:rPr>
        <w:t xml:space="preserve">(sexual comments, </w:t>
      </w:r>
      <w:bookmarkStart w:id="899" w:name="_Hlk118795117"/>
      <w:r w:rsidR="00310EA0" w:rsidRPr="00FC4DE0">
        <w:rPr>
          <w:rFonts w:asciiTheme="minorHAnsi" w:hAnsiTheme="minorHAnsi"/>
        </w:rPr>
        <w:t>telling sexual stories, making lewd comments, making sexual remarks about clothes and appearance and calling someone sexualised names</w:t>
      </w:r>
      <w:r w:rsidR="008F057B" w:rsidRPr="00FC4DE0">
        <w:rPr>
          <w:rFonts w:asciiTheme="minorHAnsi" w:hAnsiTheme="minorHAnsi"/>
        </w:rPr>
        <w:t>)</w:t>
      </w:r>
      <w:r w:rsidR="00CF3D6C" w:rsidRPr="00FC4DE0">
        <w:rPr>
          <w:rFonts w:asciiTheme="minorHAnsi" w:hAnsiTheme="minorHAnsi"/>
        </w:rPr>
        <w:t xml:space="preserve"> </w:t>
      </w:r>
      <w:r w:rsidRPr="00FC4DE0">
        <w:rPr>
          <w:rFonts w:asciiTheme="minorHAnsi" w:hAnsiTheme="minorHAnsi"/>
        </w:rPr>
        <w:t>or other imbalance of power</w:t>
      </w:r>
    </w:p>
    <w:p w14:paraId="2A10470C" w14:textId="0E79AE14" w:rsidR="00310EA0" w:rsidRPr="00FC4DE0" w:rsidRDefault="00310EA0"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physical behaviour, such as </w:t>
      </w:r>
      <w:r w:rsidR="008F057B" w:rsidRPr="00FC4DE0">
        <w:rPr>
          <w:rFonts w:asciiTheme="minorHAnsi" w:hAnsiTheme="minorHAnsi"/>
        </w:rPr>
        <w:t>deliberately brushing against someone, interfering with someone’s clothes etc.  This may cross the line into sexual violence – it is important to talk to and consider the experience of the victim</w:t>
      </w:r>
      <w:bookmarkEnd w:id="899"/>
    </w:p>
    <w:p w14:paraId="4CB5D530"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stalking</w:t>
      </w:r>
    </w:p>
    <w:p w14:paraId="76C0721E" w14:textId="05DD651D"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a</w:t>
      </w:r>
      <w:r w:rsidRPr="00FC4DE0">
        <w:rPr>
          <w:rFonts w:asciiTheme="minorHAnsi" w:hAnsiTheme="minorHAnsi"/>
          <w:b/>
        </w:rPr>
        <w:t>buse</w:t>
      </w:r>
      <w:r w:rsidRPr="00FC4DE0">
        <w:rPr>
          <w:rFonts w:asciiTheme="minorHAnsi" w:hAnsiTheme="minorHAnsi"/>
        </w:rPr>
        <w:t xml:space="preserve"> </w:t>
      </w:r>
    </w:p>
    <w:p w14:paraId="42FAD9E2" w14:textId="4790CEC3" w:rsidR="0037141C" w:rsidRPr="00FC4DE0" w:rsidRDefault="0037141C" w:rsidP="007B236C">
      <w:pPr>
        <w:numPr>
          <w:ilvl w:val="0"/>
          <w:numId w:val="36"/>
        </w:numPr>
        <w:autoSpaceDE w:val="0"/>
        <w:autoSpaceDN w:val="0"/>
        <w:adjustRightInd w:val="0"/>
        <w:ind w:left="924" w:hanging="357"/>
        <w:rPr>
          <w:rFonts w:asciiTheme="minorHAnsi" w:hAnsiTheme="minorHAnsi" w:cs="Calibri"/>
          <w:szCs w:val="22"/>
        </w:rPr>
      </w:pPr>
      <w:bookmarkStart w:id="900" w:name="_Hlk118795153"/>
      <w:r w:rsidRPr="00FC4DE0">
        <w:rPr>
          <w:rFonts w:asciiTheme="minorHAnsi" w:hAnsiTheme="minorHAnsi" w:cs="Calibri"/>
          <w:szCs w:val="22"/>
        </w:rPr>
        <w:t>sexual violence such as rape, assault by penetration and sexual assault</w:t>
      </w:r>
      <w:r w:rsidR="002424FF" w:rsidRPr="00FC4DE0">
        <w:rPr>
          <w:rFonts w:asciiTheme="minorHAnsi" w:hAnsiTheme="minorHAnsi" w:cs="Calibri"/>
          <w:szCs w:val="22"/>
        </w:rPr>
        <w:t xml:space="preserve"> (sexual assault covers </w:t>
      </w:r>
      <w:r w:rsidR="000F50B8" w:rsidRPr="00FC4DE0">
        <w:rPr>
          <w:rFonts w:asciiTheme="minorHAnsi" w:hAnsiTheme="minorHAnsi" w:cs="Calibri"/>
          <w:szCs w:val="22"/>
        </w:rPr>
        <w:t xml:space="preserve">a very wide range of behaviour).  These </w:t>
      </w:r>
      <w:r w:rsidRPr="00FC4DE0">
        <w:rPr>
          <w:rFonts w:asciiTheme="minorHAnsi" w:hAnsiTheme="minorHAnsi" w:cs="Calibri"/>
          <w:szCs w:val="22"/>
        </w:rPr>
        <w:t>may include an online element which facilitates, threatens and/or encourages sexual violence)</w:t>
      </w:r>
      <w:bookmarkEnd w:id="900"/>
    </w:p>
    <w:p w14:paraId="1BB77B30" w14:textId="10B320B8" w:rsidR="00CF3D6C" w:rsidRPr="00FC4DE0" w:rsidRDefault="00CF3D6C"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causing someone to engage in sexual activity without consent</w:t>
      </w:r>
    </w:p>
    <w:p w14:paraId="4FE6E760" w14:textId="5A2D6CE5"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indecent exposure, indecent touching</w:t>
      </w:r>
      <w:r w:rsidR="00CF3D6C" w:rsidRPr="00FC4DE0">
        <w:rPr>
          <w:rFonts w:asciiTheme="minorHAnsi" w:hAnsiTheme="minorHAnsi"/>
        </w:rPr>
        <w:t>, rape</w:t>
      </w:r>
      <w:r w:rsidRPr="00FC4DE0">
        <w:rPr>
          <w:rFonts w:asciiTheme="minorHAnsi" w:hAnsiTheme="minorHAnsi"/>
        </w:rPr>
        <w:t xml:space="preserve"> or sexual assault</w:t>
      </w:r>
    </w:p>
    <w:p w14:paraId="68473F17" w14:textId="00791E65"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lastRenderedPageBreak/>
        <w:t xml:space="preserve">forcing others to watch pornography or </w:t>
      </w:r>
      <w:r w:rsidR="00CF3D6C" w:rsidRPr="00FC4DE0">
        <w:rPr>
          <w:rFonts w:asciiTheme="minorHAnsi" w:hAnsiTheme="minorHAnsi"/>
        </w:rPr>
        <w:t>consensual and non-consensual sharing of nude and</w:t>
      </w:r>
      <w:r w:rsidR="00326938" w:rsidRPr="00FC4DE0">
        <w:rPr>
          <w:rFonts w:asciiTheme="minorHAnsi" w:hAnsiTheme="minorHAnsi"/>
        </w:rPr>
        <w:t>/or</w:t>
      </w:r>
      <w:r w:rsidR="00CF3D6C" w:rsidRPr="00FC4DE0">
        <w:rPr>
          <w:rFonts w:asciiTheme="minorHAnsi" w:hAnsiTheme="minorHAnsi"/>
        </w:rPr>
        <w:t xml:space="preserve"> semi-nude images</w:t>
      </w:r>
      <w:r w:rsidR="00326938" w:rsidRPr="00FC4DE0">
        <w:rPr>
          <w:rFonts w:asciiTheme="minorHAnsi" w:hAnsiTheme="minorHAnsi"/>
        </w:rPr>
        <w:t xml:space="preserve"> and/</w:t>
      </w:r>
      <w:r w:rsidR="00CF3D6C" w:rsidRPr="00FC4DE0">
        <w:rPr>
          <w:rFonts w:asciiTheme="minorHAnsi" w:hAnsiTheme="minorHAnsi"/>
        </w:rPr>
        <w:t xml:space="preserve">or videos </w:t>
      </w:r>
      <w:r w:rsidR="00A30B23" w:rsidRPr="00FC4DE0">
        <w:rPr>
          <w:rFonts w:asciiTheme="minorHAnsi" w:hAnsiTheme="minorHAnsi"/>
        </w:rPr>
        <w:t>via the internet or other mobile device</w:t>
      </w:r>
      <w:bookmarkEnd w:id="897"/>
      <w:r w:rsidRPr="00FC4DE0">
        <w:rPr>
          <w:rFonts w:asciiTheme="minorHAnsi" w:hAnsiTheme="minorHAnsi"/>
        </w:rPr>
        <w:t xml:space="preserve"> </w:t>
      </w:r>
    </w:p>
    <w:p w14:paraId="418FA96F" w14:textId="70C69CC9" w:rsidR="0037141C" w:rsidRPr="00FC4DE0" w:rsidRDefault="0037141C" w:rsidP="004541C8">
      <w:pPr>
        <w:numPr>
          <w:ilvl w:val="0"/>
          <w:numId w:val="36"/>
        </w:numPr>
        <w:autoSpaceDE w:val="0"/>
        <w:autoSpaceDN w:val="0"/>
        <w:adjustRightInd w:val="0"/>
        <w:ind w:left="924" w:hanging="357"/>
        <w:rPr>
          <w:rFonts w:asciiTheme="minorHAnsi" w:hAnsiTheme="minorHAnsi" w:cs="Calibri"/>
          <w:szCs w:val="22"/>
        </w:rPr>
      </w:pPr>
      <w:bookmarkStart w:id="901" w:name="_Hlk118795180"/>
      <w:r w:rsidRPr="00FC4DE0">
        <w:rPr>
          <w:rFonts w:asciiTheme="minorHAnsi" w:hAnsiTheme="minorHAnsi"/>
        </w:rPr>
        <w:t>upskirting</w:t>
      </w:r>
      <w:r w:rsidR="008F057B" w:rsidRPr="00FC4DE0">
        <w:rPr>
          <w:rFonts w:asciiTheme="minorHAnsi" w:hAnsiTheme="minorHAnsi"/>
        </w:rPr>
        <w:t xml:space="preserve"> (this is a criminal offence)</w:t>
      </w:r>
      <w:bookmarkEnd w:id="901"/>
    </w:p>
    <w:p w14:paraId="104C40CE" w14:textId="5EFF09B2"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e</w:t>
      </w:r>
      <w:r w:rsidRPr="00FC4DE0">
        <w:rPr>
          <w:rFonts w:asciiTheme="minorHAnsi" w:hAnsiTheme="minorHAnsi"/>
          <w:b/>
        </w:rPr>
        <w:t>xploitation</w:t>
      </w:r>
      <w:r w:rsidRPr="00FC4DE0">
        <w:rPr>
          <w:rFonts w:asciiTheme="minorHAnsi" w:hAnsiTheme="minorHAnsi"/>
        </w:rPr>
        <w:t xml:space="preserve"> </w:t>
      </w:r>
    </w:p>
    <w:p w14:paraId="585EE471" w14:textId="77777777" w:rsidR="002C0D12" w:rsidRPr="00FC4DE0" w:rsidRDefault="002C0D12" w:rsidP="004541C8">
      <w:pPr>
        <w:numPr>
          <w:ilvl w:val="0"/>
          <w:numId w:val="37"/>
        </w:numPr>
        <w:autoSpaceDE w:val="0"/>
        <w:autoSpaceDN w:val="0"/>
        <w:adjustRightInd w:val="0"/>
        <w:ind w:left="924" w:hanging="357"/>
        <w:rPr>
          <w:rFonts w:asciiTheme="minorHAnsi" w:hAnsiTheme="minorHAnsi" w:cs="Calibri"/>
          <w:szCs w:val="22"/>
        </w:rPr>
      </w:pPr>
      <w:r w:rsidRPr="00FC4DE0">
        <w:rPr>
          <w:rFonts w:asciiTheme="minorHAnsi" w:hAnsiTheme="minorHAnsi"/>
        </w:rPr>
        <w:t>encouraging other children to attend inappropriate parties</w:t>
      </w:r>
    </w:p>
    <w:p w14:paraId="4B6EB970" w14:textId="2936C493" w:rsidR="002C0D12" w:rsidRPr="00FC4DE0" w:rsidRDefault="009A64DC" w:rsidP="004541C8">
      <w:pPr>
        <w:numPr>
          <w:ilvl w:val="0"/>
          <w:numId w:val="37"/>
        </w:numPr>
        <w:autoSpaceDE w:val="0"/>
        <w:autoSpaceDN w:val="0"/>
        <w:adjustRightInd w:val="0"/>
        <w:ind w:left="924" w:hanging="357"/>
        <w:rPr>
          <w:rFonts w:asciiTheme="minorHAnsi" w:hAnsiTheme="minorHAnsi" w:cs="Calibri"/>
          <w:szCs w:val="22"/>
        </w:rPr>
      </w:pPr>
      <w:bookmarkStart w:id="902" w:name="_Hlk206686864"/>
      <w:r w:rsidRPr="005B5F66">
        <w:rPr>
          <w:rFonts w:asciiTheme="minorHAnsi" w:hAnsiTheme="minorHAnsi"/>
          <w:highlight w:val="green"/>
        </w:rPr>
        <w:t>making or creating images</w:t>
      </w:r>
      <w:r>
        <w:rPr>
          <w:rFonts w:asciiTheme="minorHAnsi" w:hAnsiTheme="minorHAnsi"/>
        </w:rPr>
        <w:t xml:space="preserve"> </w:t>
      </w:r>
      <w:bookmarkEnd w:id="902"/>
      <w:r w:rsidRPr="00D878B8">
        <w:rPr>
          <w:rFonts w:asciiTheme="minorHAnsi" w:hAnsiTheme="minorHAnsi"/>
        </w:rPr>
        <w:t>or videoing other children performing indecent acts</w:t>
      </w:r>
    </w:p>
    <w:p w14:paraId="71CCD739" w14:textId="5C897BE6"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rPr>
        <w:t>In some situations, older pupils may attempt to recruit younger pupils using any or all the above methods. Young people suffering from sexual exploitation themselves may be forced to recruit other young people under threat of violence.</w:t>
      </w:r>
      <w:bookmarkEnd w:id="895"/>
      <w:r w:rsidRPr="00FC4DE0">
        <w:rPr>
          <w:rFonts w:asciiTheme="minorHAnsi" w:hAnsiTheme="minorHAnsi"/>
        </w:rPr>
        <w:t xml:space="preserve"> </w:t>
      </w:r>
    </w:p>
    <w:p w14:paraId="21630484" w14:textId="1EED29FB" w:rsidR="00472806" w:rsidRPr="00FC4DE0" w:rsidRDefault="00472806" w:rsidP="00472806">
      <w:pPr>
        <w:pStyle w:val="Style3"/>
      </w:pPr>
      <w:bookmarkStart w:id="903" w:name="_Toc109037095"/>
      <w:bookmarkStart w:id="904" w:name="_Toc142910786"/>
      <w:bookmarkStart w:id="905" w:name="_Toc175945632"/>
      <w:bookmarkStart w:id="906" w:name="_Toc206760208"/>
      <w:bookmarkStart w:id="907" w:name="_Hlk118795206"/>
      <w:bookmarkStart w:id="908" w:name="_Toc78797760"/>
      <w:r w:rsidRPr="00FC4DE0">
        <w:t>Harmful sexual behaviour</w:t>
      </w:r>
      <w:bookmarkEnd w:id="903"/>
      <w:bookmarkEnd w:id="904"/>
      <w:bookmarkEnd w:id="905"/>
      <w:bookmarkEnd w:id="906"/>
    </w:p>
    <w:p w14:paraId="2CC5AF47" w14:textId="351FFFD0" w:rsidR="00536070" w:rsidRPr="006804AC" w:rsidRDefault="0056427E" w:rsidP="00536070">
      <w:pPr>
        <w:autoSpaceDE w:val="0"/>
        <w:autoSpaceDN w:val="0"/>
        <w:spacing w:after="120"/>
        <w:ind w:left="567"/>
        <w:jc w:val="both"/>
        <w:rPr>
          <w:rFonts w:asciiTheme="minorHAnsi" w:hAnsiTheme="minorHAnsi" w:cstheme="minorHAnsi"/>
        </w:rPr>
      </w:pPr>
      <w:r w:rsidRPr="00FC4DE0">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w:t>
      </w:r>
      <w:r w:rsidR="008D32DE"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Problematic, abusive and violent sexual behaviour is developmentally inappropriate and may cause developmental damage. We use the umbrella term “harmful sexual behaviour” </w:t>
      </w:r>
      <w:r w:rsidRPr="006804AC">
        <w:rPr>
          <w:rFonts w:asciiTheme="minorHAnsi" w:eastAsiaTheme="minorHAnsi" w:hAnsiTheme="minorHAnsi" w:cstheme="minorHAnsi"/>
          <w:color w:val="000000"/>
          <w:szCs w:val="22"/>
        </w:rPr>
        <w:t xml:space="preserve">(HSB). </w:t>
      </w:r>
      <w:r w:rsidR="008D32DE" w:rsidRPr="006804AC">
        <w:rPr>
          <w:rFonts w:asciiTheme="minorHAnsi" w:eastAsiaTheme="minorHAnsi" w:hAnsiTheme="minorHAnsi" w:cstheme="minorHAnsi"/>
          <w:color w:val="000000"/>
          <w:szCs w:val="22"/>
        </w:rPr>
        <w:t xml:space="preserve"> </w:t>
      </w:r>
      <w:bookmarkEnd w:id="907"/>
      <w:r w:rsidR="00536070" w:rsidRPr="006804AC">
        <w:rPr>
          <w:rFonts w:asciiTheme="minorHAnsi" w:hAnsiTheme="minorHAnsi" w:cstheme="minorHAnsi"/>
        </w:rPr>
        <w:t xml:space="preserve">HSB can be an indicator that a child is or has experienced abuse.   It is likely that their natural healthy sexual development has been disrupted in some way.  HSB can occur online and/or face-to-face and can also occur simultaneously between the two.  The School will use the </w:t>
      </w:r>
      <w:hyperlink r:id="rId115" w:history="1">
        <w:r w:rsidR="00536070" w:rsidRPr="006804AC">
          <w:rPr>
            <w:rStyle w:val="Hyperlink"/>
            <w:rFonts w:asciiTheme="minorHAnsi" w:hAnsiTheme="minorHAnsi" w:cstheme="minorHAnsi"/>
          </w:rPr>
          <w:t>NSPCC Hackett Sexualised Behaviour Continuum</w:t>
        </w:r>
      </w:hyperlink>
      <w:r w:rsidR="00536070" w:rsidRPr="006804AC">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p w14:paraId="167D2CDE" w14:textId="27A5A22F" w:rsidR="00536070" w:rsidRPr="00536070" w:rsidRDefault="00536070" w:rsidP="005B5F66">
      <w:pPr>
        <w:autoSpaceDE w:val="0"/>
        <w:autoSpaceDN w:val="0"/>
        <w:spacing w:after="120"/>
        <w:ind w:left="567"/>
        <w:jc w:val="both"/>
        <w:rPr>
          <w:rFonts w:asciiTheme="minorHAnsi" w:hAnsiTheme="minorHAnsi" w:cstheme="minorHAnsi"/>
        </w:rPr>
      </w:pPr>
      <w:r w:rsidRPr="006804AC">
        <w:rPr>
          <w:rFonts w:asciiTheme="minorHAnsi" w:hAnsiTheme="minorHAnsi" w:cstheme="minorHAnsi"/>
        </w:rPr>
        <w:t>Response to harmful sexual behaviour by staff should be effective and proportionate.   Staff will use the NSPCC SDSE method (see below) when responding to an incident:</w:t>
      </w:r>
      <w:r w:rsidRPr="00536070">
        <w:rPr>
          <w:rFonts w:asciiTheme="minorHAnsi" w:hAnsiTheme="minorHAnsi" w:cstheme="minorHAnsi"/>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00DE1004" w:rsidRPr="00DE1004" w14:paraId="28CFA469" w14:textId="77777777" w:rsidTr="00DE1004">
        <w:trPr>
          <w:trHeight w:val="596"/>
        </w:trPr>
        <w:tc>
          <w:tcPr>
            <w:tcW w:w="2830" w:type="dxa"/>
            <w:vMerge w:val="restart"/>
          </w:tcPr>
          <w:p w14:paraId="26A01C55" w14:textId="40EC3A5F" w:rsidR="00DE1004" w:rsidRPr="005B5F66" w:rsidRDefault="00DE1004" w:rsidP="00DE1004">
            <w:pPr>
              <w:autoSpaceDE w:val="0"/>
              <w:autoSpaceDN w:val="0"/>
              <w:jc w:val="both"/>
              <w:rPr>
                <w:rFonts w:ascii="Candara" w:hAnsi="Candara"/>
                <w:highlight w:val="yellow"/>
              </w:rPr>
            </w:pPr>
            <w:r w:rsidRPr="005B5F66">
              <w:rPr>
                <w:rFonts w:ascii="Candara" w:hAnsi="Candara"/>
                <w:noProof/>
                <w:highlight w:val="yellow"/>
              </w:rPr>
              <w:drawing>
                <wp:inline distT="0" distB="0" distL="0" distR="0" wp14:anchorId="72F95209" wp14:editId="61CD15C2">
                  <wp:extent cx="1514686" cy="1533739"/>
                  <wp:effectExtent l="0" t="0" r="9525" b="9525"/>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16"/>
                          <a:stretch>
                            <a:fillRect/>
                          </a:stretch>
                        </pic:blipFill>
                        <pic:spPr>
                          <a:xfrm>
                            <a:off x="0" y="0"/>
                            <a:ext cx="1514686" cy="1533739"/>
                          </a:xfrm>
                          <a:prstGeom prst="rect">
                            <a:avLst/>
                          </a:prstGeom>
                        </pic:spPr>
                      </pic:pic>
                    </a:graphicData>
                  </a:graphic>
                </wp:inline>
              </w:drawing>
            </w:r>
          </w:p>
        </w:tc>
        <w:tc>
          <w:tcPr>
            <w:tcW w:w="6912" w:type="dxa"/>
          </w:tcPr>
          <w:p w14:paraId="676BACC3" w14:textId="42965C8E" w:rsidR="00DE1004" w:rsidRPr="006804AC" w:rsidRDefault="00DE1004" w:rsidP="00DE1004">
            <w:pPr>
              <w:autoSpaceDE w:val="0"/>
              <w:autoSpaceDN w:val="0"/>
              <w:spacing w:before="160" w:after="120"/>
              <w:rPr>
                <w:rFonts w:ascii="Candara" w:hAnsi="Candara"/>
              </w:rPr>
            </w:pPr>
            <w:r w:rsidRPr="006804AC">
              <w:rPr>
                <w:rFonts w:asciiTheme="minorHAnsi" w:hAnsiTheme="minorHAnsi" w:cstheme="minorHAnsi"/>
                <w:b/>
                <w:bCs/>
              </w:rPr>
              <w:t xml:space="preserve">Stop – </w:t>
            </w:r>
            <w:r w:rsidRPr="006804AC">
              <w:rPr>
                <w:rFonts w:asciiTheme="minorHAnsi" w:hAnsiTheme="minorHAnsi" w:cstheme="minorHAnsi"/>
              </w:rPr>
              <w:t>mov</w:t>
            </w:r>
            <w:r w:rsidR="00726317" w:rsidRPr="006804AC">
              <w:rPr>
                <w:rFonts w:asciiTheme="minorHAnsi" w:hAnsiTheme="minorHAnsi" w:cstheme="minorHAnsi"/>
              </w:rPr>
              <w:t>e</w:t>
            </w:r>
            <w:r w:rsidRPr="006804AC">
              <w:rPr>
                <w:rFonts w:asciiTheme="minorHAnsi" w:hAnsiTheme="minorHAnsi" w:cstheme="minorHAnsi"/>
              </w:rPr>
              <w:t xml:space="preserve"> their hand away</w:t>
            </w:r>
            <w:r w:rsidR="00726317" w:rsidRPr="006804AC">
              <w:rPr>
                <w:rFonts w:asciiTheme="minorHAnsi" w:hAnsiTheme="minorHAnsi" w:cstheme="minorHAnsi"/>
              </w:rPr>
              <w:t>;</w:t>
            </w:r>
            <w:r w:rsidRPr="006804AC">
              <w:rPr>
                <w:rFonts w:asciiTheme="minorHAnsi" w:hAnsiTheme="minorHAnsi" w:cstheme="minorHAnsi"/>
              </w:rPr>
              <w:t xml:space="preserve"> distraction</w:t>
            </w:r>
            <w:r w:rsidR="00726317" w:rsidRPr="006804AC">
              <w:rPr>
                <w:rFonts w:asciiTheme="minorHAnsi" w:hAnsiTheme="minorHAnsi" w:cstheme="minorHAnsi"/>
              </w:rPr>
              <w:t>;</w:t>
            </w:r>
            <w:r w:rsidRPr="006804AC">
              <w:rPr>
                <w:rFonts w:asciiTheme="minorHAnsi" w:hAnsiTheme="minorHAnsi" w:cstheme="minorHAnsi"/>
              </w:rPr>
              <w:t xml:space="preserve"> change the environment</w:t>
            </w:r>
          </w:p>
        </w:tc>
      </w:tr>
      <w:tr w:rsidR="00536070" w:rsidRPr="00DE1004" w14:paraId="01ED0409" w14:textId="77777777" w:rsidTr="00DE1004">
        <w:tc>
          <w:tcPr>
            <w:tcW w:w="2830" w:type="dxa"/>
            <w:vMerge/>
          </w:tcPr>
          <w:p w14:paraId="7323C5C2" w14:textId="77777777" w:rsidR="00536070" w:rsidRPr="005B5F66" w:rsidRDefault="00536070" w:rsidP="00536070">
            <w:pPr>
              <w:autoSpaceDE w:val="0"/>
              <w:autoSpaceDN w:val="0"/>
              <w:jc w:val="both"/>
              <w:rPr>
                <w:rFonts w:ascii="Candara" w:hAnsi="Candara"/>
                <w:highlight w:val="yellow"/>
              </w:rPr>
            </w:pPr>
          </w:p>
        </w:tc>
        <w:tc>
          <w:tcPr>
            <w:tcW w:w="6912" w:type="dxa"/>
          </w:tcPr>
          <w:p w14:paraId="3E669EF5" w14:textId="13A549EE" w:rsidR="00DE1004" w:rsidRPr="006804AC" w:rsidRDefault="00DE1004" w:rsidP="00DE1004">
            <w:pPr>
              <w:autoSpaceDE w:val="0"/>
              <w:autoSpaceDN w:val="0"/>
              <w:spacing w:before="160" w:after="80"/>
              <w:jc w:val="both"/>
              <w:rPr>
                <w:rFonts w:ascii="Candara" w:hAnsi="Candara"/>
              </w:rPr>
            </w:pPr>
            <w:r w:rsidRPr="006804AC">
              <w:rPr>
                <w:rFonts w:ascii="Candara" w:hAnsi="Candara"/>
                <w:b/>
                <w:bCs/>
              </w:rPr>
              <w:t>Define</w:t>
            </w:r>
            <w:r w:rsidRPr="006804AC">
              <w:rPr>
                <w:rFonts w:ascii="Candara" w:hAnsi="Candara"/>
              </w:rPr>
              <w:t xml:space="preserve"> – (specifically) the unwanted behaviour</w:t>
            </w:r>
          </w:p>
        </w:tc>
      </w:tr>
      <w:tr w:rsidR="00DE1004" w:rsidRPr="00DE1004" w14:paraId="6E33B692" w14:textId="77777777" w:rsidTr="00DE1004">
        <w:tc>
          <w:tcPr>
            <w:tcW w:w="2830" w:type="dxa"/>
            <w:vMerge/>
          </w:tcPr>
          <w:p w14:paraId="5235DA06" w14:textId="77777777" w:rsidR="00DE1004" w:rsidRPr="005B5F66" w:rsidRDefault="00DE1004" w:rsidP="00536070">
            <w:pPr>
              <w:autoSpaceDE w:val="0"/>
              <w:autoSpaceDN w:val="0"/>
              <w:jc w:val="both"/>
              <w:rPr>
                <w:rFonts w:ascii="Candara" w:hAnsi="Candara"/>
                <w:highlight w:val="yellow"/>
              </w:rPr>
            </w:pPr>
          </w:p>
        </w:tc>
        <w:tc>
          <w:tcPr>
            <w:tcW w:w="6912" w:type="dxa"/>
          </w:tcPr>
          <w:p w14:paraId="76F9F4DD" w14:textId="305B43D6" w:rsidR="00DE1004" w:rsidRPr="006804AC" w:rsidRDefault="00DE1004" w:rsidP="00DE1004">
            <w:pPr>
              <w:autoSpaceDE w:val="0"/>
              <w:autoSpaceDN w:val="0"/>
              <w:spacing w:before="200" w:after="120"/>
              <w:jc w:val="both"/>
              <w:rPr>
                <w:rFonts w:ascii="Candara" w:hAnsi="Candara"/>
              </w:rPr>
            </w:pPr>
            <w:r w:rsidRPr="006804AC">
              <w:rPr>
                <w:rFonts w:ascii="Candara" w:hAnsi="Candara"/>
                <w:b/>
                <w:bCs/>
              </w:rPr>
              <w:t>State</w:t>
            </w:r>
            <w:r w:rsidRPr="006804AC">
              <w:rPr>
                <w:rFonts w:ascii="Candara" w:hAnsi="Candara"/>
              </w:rPr>
              <w:t xml:space="preserve"> – Our private parts are private (link </w:t>
            </w:r>
            <w:proofErr w:type="spellStart"/>
            <w:r w:rsidRPr="006804AC">
              <w:rPr>
                <w:rFonts w:ascii="Candara" w:hAnsi="Candara"/>
              </w:rPr>
              <w:t>pantosaurus</w:t>
            </w:r>
            <w:proofErr w:type="spellEnd"/>
            <w:r w:rsidRPr="006804AC">
              <w:rPr>
                <w:rFonts w:ascii="Candara" w:hAnsi="Candara"/>
              </w:rPr>
              <w:t xml:space="preserve"> and school rules)</w:t>
            </w:r>
          </w:p>
        </w:tc>
      </w:tr>
      <w:tr w:rsidR="00536070" w14:paraId="59260882" w14:textId="77777777" w:rsidTr="00DE1004">
        <w:trPr>
          <w:trHeight w:val="554"/>
        </w:trPr>
        <w:tc>
          <w:tcPr>
            <w:tcW w:w="2830" w:type="dxa"/>
            <w:vMerge/>
          </w:tcPr>
          <w:p w14:paraId="7CC07760" w14:textId="77777777" w:rsidR="00536070" w:rsidRPr="005B5F66" w:rsidRDefault="00536070" w:rsidP="00536070">
            <w:pPr>
              <w:autoSpaceDE w:val="0"/>
              <w:autoSpaceDN w:val="0"/>
              <w:jc w:val="both"/>
              <w:rPr>
                <w:rFonts w:ascii="Candara" w:hAnsi="Candara"/>
                <w:highlight w:val="yellow"/>
              </w:rPr>
            </w:pPr>
          </w:p>
        </w:tc>
        <w:tc>
          <w:tcPr>
            <w:tcW w:w="6912" w:type="dxa"/>
          </w:tcPr>
          <w:p w14:paraId="7EB0A139" w14:textId="550CB1C9" w:rsidR="00536070" w:rsidRPr="006804AC" w:rsidRDefault="00DE1004" w:rsidP="00DE1004">
            <w:pPr>
              <w:autoSpaceDE w:val="0"/>
              <w:autoSpaceDN w:val="0"/>
              <w:spacing w:before="160"/>
              <w:jc w:val="both"/>
              <w:rPr>
                <w:rFonts w:asciiTheme="minorHAnsi" w:hAnsiTheme="minorHAnsi" w:cstheme="minorHAnsi"/>
                <w:b/>
                <w:bCs/>
              </w:rPr>
            </w:pPr>
            <w:r w:rsidRPr="006804AC">
              <w:rPr>
                <w:rFonts w:asciiTheme="minorHAnsi" w:hAnsiTheme="minorHAnsi" w:cstheme="minorHAnsi"/>
                <w:b/>
                <w:bCs/>
              </w:rPr>
              <w:t xml:space="preserve">Enforce – </w:t>
            </w:r>
            <w:r w:rsidRPr="006804AC">
              <w:rPr>
                <w:rFonts w:asciiTheme="minorHAnsi" w:hAnsiTheme="minorHAnsi" w:cstheme="minorHAnsi"/>
              </w:rPr>
              <w:t>Consequences should not shame or humiliate the child</w:t>
            </w:r>
          </w:p>
        </w:tc>
      </w:tr>
    </w:tbl>
    <w:p w14:paraId="0B7031EB" w14:textId="5D3ECF20" w:rsidR="00472806" w:rsidRPr="00FC4DE0" w:rsidRDefault="006E338D" w:rsidP="0056427E">
      <w:pPr>
        <w:autoSpaceDE w:val="0"/>
        <w:autoSpaceDN w:val="0"/>
        <w:adjustRightInd w:val="0"/>
        <w:ind w:left="567"/>
      </w:pPr>
      <w:bookmarkStart w:id="909" w:name="_Hlk206677140"/>
      <w:r w:rsidRPr="00F50717">
        <w:rPr>
          <w:rFonts w:asciiTheme="minorHAnsi" w:eastAsiaTheme="minorHAnsi" w:hAnsiTheme="minorHAnsi" w:cstheme="minorHAnsi"/>
          <w:color w:val="000000"/>
          <w:szCs w:val="22"/>
        </w:rPr>
        <w:t xml:space="preserve">Additional information on HSB is available from the </w:t>
      </w:r>
      <w:hyperlink r:id="rId117" w:history="1">
        <w:r w:rsidRPr="00F50717">
          <w:rPr>
            <w:rStyle w:val="Hyperlink"/>
            <w:rFonts w:asciiTheme="minorHAnsi" w:eastAsiaTheme="minorHAnsi" w:hAnsiTheme="minorHAnsi" w:cstheme="minorHAnsi"/>
            <w:szCs w:val="22"/>
          </w:rPr>
          <w:t>Contextual Safeguarding Network</w:t>
        </w:r>
      </w:hyperlink>
      <w:bookmarkEnd w:id="909"/>
      <w:r w:rsidR="005B5F66">
        <w:t>.</w:t>
      </w:r>
    </w:p>
    <w:p w14:paraId="5A69A83B" w14:textId="47B61F61" w:rsidR="002C0D12" w:rsidRPr="00FC4DE0" w:rsidRDefault="002C0D12" w:rsidP="002C0D12">
      <w:pPr>
        <w:pStyle w:val="Heading3"/>
      </w:pPr>
      <w:bookmarkStart w:id="910" w:name="_Toc142910787"/>
      <w:bookmarkStart w:id="911" w:name="_Toc175945633"/>
      <w:bookmarkStart w:id="912" w:name="_Toc206760209"/>
      <w:bookmarkStart w:id="913" w:name="_Toc417641164"/>
      <w:bookmarkStart w:id="914" w:name="_Toc426124639"/>
      <w:bookmarkStart w:id="915" w:name="_Toc426444143"/>
      <w:bookmarkStart w:id="916" w:name="_Toc440032810"/>
      <w:bookmarkStart w:id="917" w:name="_Toc443666348"/>
      <w:bookmarkStart w:id="918" w:name="_Toc443666600"/>
      <w:bookmarkStart w:id="919" w:name="_Toc508707558"/>
      <w:bookmarkStart w:id="920" w:name="_Toc525551915"/>
      <w:r w:rsidRPr="00FC4DE0">
        <w:t xml:space="preserve">Minimising the risk of </w:t>
      </w:r>
      <w:r w:rsidR="00D96917" w:rsidRPr="00FC4DE0">
        <w:t xml:space="preserve">child on child </w:t>
      </w:r>
      <w:r w:rsidRPr="00FC4DE0">
        <w:t>safeguarding concerns</w:t>
      </w:r>
      <w:bookmarkEnd w:id="908"/>
      <w:bookmarkEnd w:id="910"/>
      <w:bookmarkEnd w:id="911"/>
      <w:bookmarkEnd w:id="912"/>
      <w:r w:rsidRPr="00FC4DE0">
        <w:t xml:space="preserve"> </w:t>
      </w:r>
      <w:bookmarkEnd w:id="913"/>
      <w:bookmarkEnd w:id="914"/>
      <w:bookmarkEnd w:id="915"/>
      <w:bookmarkEnd w:id="916"/>
      <w:bookmarkEnd w:id="917"/>
      <w:bookmarkEnd w:id="918"/>
      <w:bookmarkEnd w:id="919"/>
      <w:bookmarkEnd w:id="920"/>
      <w:r w:rsidRPr="00FC4DE0">
        <w:t xml:space="preserve"> </w:t>
      </w:r>
    </w:p>
    <w:p w14:paraId="2267C976" w14:textId="77777777" w:rsidR="002C0D12" w:rsidRPr="00FC4DE0" w:rsidRDefault="002C0D12" w:rsidP="0095267A">
      <w:pPr>
        <w:autoSpaceDE w:val="0"/>
        <w:autoSpaceDN w:val="0"/>
        <w:adjustRightInd w:val="0"/>
        <w:spacing w:after="120"/>
        <w:ind w:left="567"/>
        <w:rPr>
          <w:rFonts w:asciiTheme="minorHAnsi" w:hAnsiTheme="minorHAnsi"/>
        </w:rPr>
      </w:pPr>
      <w:r w:rsidRPr="00FC4DE0">
        <w:rPr>
          <w:rFonts w:asciiTheme="minorHAnsi" w:hAnsiTheme="minorHAnsi"/>
        </w:rPr>
        <w:t xml:space="preserve">On occasion, some pupils may present a safeguarding risk to other pupils. The school may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14:paraId="02A8682C" w14:textId="29F4A1BC" w:rsidR="002C0D12" w:rsidRPr="00FC4DE0" w:rsidRDefault="002C0D12" w:rsidP="0095267A">
      <w:pPr>
        <w:autoSpaceDE w:val="0"/>
        <w:autoSpaceDN w:val="0"/>
        <w:adjustRightInd w:val="0"/>
        <w:spacing w:after="120"/>
        <w:ind w:left="567"/>
        <w:rPr>
          <w:rFonts w:asciiTheme="minorHAnsi" w:hAnsiTheme="minorHAnsi"/>
        </w:rPr>
      </w:pPr>
      <w:bookmarkStart w:id="921" w:name="_Hlk82082749"/>
      <w:bookmarkStart w:id="922" w:name="_Hlk82529345"/>
      <w:r w:rsidRPr="00FC4DE0">
        <w:rPr>
          <w:rFonts w:asciiTheme="minorHAnsi" w:hAnsiTheme="minorHAnsi"/>
        </w:rPr>
        <w:t xml:space="preserve">Pupils are encouraged to report </w:t>
      </w:r>
      <w:r w:rsidR="00A30B23" w:rsidRPr="00FC4DE0">
        <w:rPr>
          <w:rFonts w:asciiTheme="minorHAnsi" w:hAnsiTheme="minorHAnsi"/>
        </w:rPr>
        <w:t>child on child</w:t>
      </w:r>
      <w:r w:rsidRPr="00FC4DE0">
        <w:rPr>
          <w:rFonts w:asciiTheme="minorHAnsi" w:hAnsiTheme="minorHAnsi"/>
        </w:rPr>
        <w:t xml:space="preserve"> abuse</w:t>
      </w:r>
      <w:r w:rsidR="0095267A" w:rsidRPr="00FC4DE0">
        <w:rPr>
          <w:rFonts w:asciiTheme="minorHAnsi" w:hAnsiTheme="minorHAnsi"/>
        </w:rPr>
        <w:t xml:space="preserve"> and sexual violence and sexual harassment,</w:t>
      </w:r>
      <w:r w:rsidRPr="00FC4DE0">
        <w:rPr>
          <w:rFonts w:asciiTheme="minorHAnsi" w:hAnsiTheme="minorHAnsi"/>
        </w:rPr>
        <w:t xml:space="preserve"> and the issue is discussed as part of </w:t>
      </w:r>
      <w:r w:rsidR="006F5779" w:rsidRPr="00FC4DE0">
        <w:rPr>
          <w:rFonts w:asciiTheme="minorHAnsi" w:hAnsiTheme="minorHAnsi"/>
        </w:rPr>
        <w:t>R</w:t>
      </w:r>
      <w:r w:rsidRPr="00FC4DE0">
        <w:rPr>
          <w:rFonts w:asciiTheme="minorHAnsi" w:hAnsiTheme="minorHAnsi"/>
        </w:rPr>
        <w:t>SHE curriculum</w:t>
      </w:r>
      <w:r w:rsidR="001C07DD" w:rsidRPr="00FC4DE0">
        <w:rPr>
          <w:rFonts w:asciiTheme="minorHAnsi" w:hAnsiTheme="minorHAnsi"/>
        </w:rPr>
        <w:t xml:space="preserve"> to the extent that all children are made aware of what behaviour is unacceptable and to enable all children to have the confidence to report issues which may be worrying or concerning to them and to whom those reports should be made</w:t>
      </w:r>
      <w:r w:rsidRPr="00FC4DE0">
        <w:rPr>
          <w:rFonts w:asciiTheme="minorHAnsi" w:hAnsiTheme="minorHAnsi"/>
        </w:rPr>
        <w:t>.</w:t>
      </w:r>
    </w:p>
    <w:p w14:paraId="1F9B94BB" w14:textId="6B337876" w:rsidR="0095267A" w:rsidRDefault="0095267A"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It is essential that all victims are reassured that they are being taken seriously </w:t>
      </w:r>
      <w:r w:rsidR="008F149D" w:rsidRPr="00FC4DE0">
        <w:rPr>
          <w:rFonts w:asciiTheme="minorHAnsi" w:eastAsiaTheme="minorHAnsi" w:hAnsiTheme="minorHAnsi" w:cstheme="minorHAnsi"/>
          <w:color w:val="000000"/>
          <w:szCs w:val="22"/>
        </w:rPr>
        <w:t xml:space="preserve">(regardless of how long it has taken them to come forward) </w:t>
      </w:r>
      <w:r w:rsidRPr="00FC4DE0">
        <w:rPr>
          <w:rFonts w:asciiTheme="minorHAnsi" w:eastAsiaTheme="minorHAnsi" w:hAnsiTheme="minorHAnsi" w:cstheme="minorHAnsi"/>
          <w:color w:val="000000"/>
          <w:szCs w:val="22"/>
        </w:rPr>
        <w:t xml:space="preserve">and that they will be supported and kept safe. </w:t>
      </w:r>
      <w:r w:rsidR="00B309B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A victim should never be given the impression that they are creating a problem by reporting </w:t>
      </w:r>
      <w:r w:rsidR="00EE5369" w:rsidRPr="00FC4DE0">
        <w:rPr>
          <w:rFonts w:asciiTheme="minorHAnsi" w:eastAsiaTheme="minorHAnsi" w:hAnsiTheme="minorHAnsi" w:cstheme="minorHAnsi"/>
          <w:b/>
          <w:bCs/>
          <w:color w:val="000000"/>
          <w:szCs w:val="22"/>
        </w:rPr>
        <w:t xml:space="preserve">any </w:t>
      </w:r>
      <w:r w:rsidR="00EE5369" w:rsidRPr="00FC4DE0">
        <w:rPr>
          <w:rFonts w:asciiTheme="minorHAnsi" w:eastAsiaTheme="minorHAnsi" w:hAnsiTheme="minorHAnsi" w:cstheme="minorHAnsi"/>
          <w:color w:val="000000"/>
          <w:szCs w:val="22"/>
        </w:rPr>
        <w:t>form of abuse and/or neglect</w:t>
      </w:r>
      <w:r w:rsidRPr="00FC4DE0">
        <w:rPr>
          <w:rFonts w:asciiTheme="minorHAnsi" w:eastAsiaTheme="minorHAnsi" w:hAnsiTheme="minorHAnsi" w:cstheme="minorHAnsi"/>
          <w:color w:val="000000"/>
          <w:szCs w:val="22"/>
        </w:rPr>
        <w:t xml:space="preserve">.  Nor should a victim ever be made to feel ashamed for making a report. </w:t>
      </w:r>
      <w:r w:rsidR="001C28E0" w:rsidRPr="00FC4DE0">
        <w:rPr>
          <w:rFonts w:asciiTheme="minorHAnsi" w:eastAsiaTheme="minorHAnsi" w:hAnsiTheme="minorHAnsi" w:cstheme="minorHAnsi"/>
          <w:color w:val="000000"/>
          <w:szCs w:val="22"/>
        </w:rPr>
        <w:t xml:space="preserve"> </w:t>
      </w:r>
      <w:bookmarkStart w:id="923" w:name="_Hlk118795352"/>
      <w:r w:rsidR="001C28E0" w:rsidRPr="00FC4DE0">
        <w:rPr>
          <w:rFonts w:asciiTheme="minorHAnsi" w:eastAsiaTheme="minorHAnsi" w:hAnsiTheme="minorHAnsi" w:cstheme="minorHAnsi"/>
          <w:color w:val="000000"/>
          <w:szCs w:val="22"/>
        </w:rPr>
        <w:t>We will explain to children in a way that avoids alarming or distressing them that the law is in place to protect children and young people rather than criminalise them.</w:t>
      </w:r>
      <w:bookmarkEnd w:id="923"/>
    </w:p>
    <w:p w14:paraId="72D53183" w14:textId="7864A496" w:rsidR="00B8335C" w:rsidRPr="00FC4DE0" w:rsidRDefault="00B8335C"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 flowchart providing guidance on how to </w:t>
      </w:r>
      <w:hyperlink r:id="rId118" w:history="1">
        <w:r w:rsidRPr="00FC4DE0">
          <w:rPr>
            <w:rStyle w:val="Hyperlink"/>
            <w:rFonts w:asciiTheme="minorHAnsi" w:eastAsiaTheme="minorHAnsi" w:hAnsiTheme="minorHAnsi" w:cstheme="minorHAnsi"/>
            <w:szCs w:val="22"/>
          </w:rPr>
          <w:t>respon</w:t>
        </w:r>
        <w:r w:rsidR="008D32DE" w:rsidRPr="00FC4DE0">
          <w:rPr>
            <w:rStyle w:val="Hyperlink"/>
            <w:rFonts w:asciiTheme="minorHAnsi" w:eastAsiaTheme="minorHAnsi" w:hAnsiTheme="minorHAnsi" w:cstheme="minorHAnsi"/>
            <w:szCs w:val="22"/>
          </w:rPr>
          <w:t>d</w:t>
        </w:r>
        <w:r w:rsidRPr="00FC4DE0">
          <w:rPr>
            <w:rStyle w:val="Hyperlink"/>
            <w:rFonts w:asciiTheme="minorHAnsi" w:eastAsiaTheme="minorHAnsi" w:hAnsiTheme="minorHAnsi" w:cstheme="minorHAnsi"/>
            <w:szCs w:val="22"/>
          </w:rPr>
          <w:t xml:space="preserve"> to a report of sexual violence or sexual harassment</w:t>
        </w:r>
      </w:hyperlink>
      <w:r w:rsidRPr="00FC4DE0">
        <w:rPr>
          <w:rFonts w:asciiTheme="minorHAnsi" w:eastAsiaTheme="minorHAnsi" w:hAnsiTheme="minorHAnsi" w:cstheme="minorHAnsi"/>
          <w:color w:val="000000"/>
          <w:szCs w:val="22"/>
        </w:rPr>
        <w:t xml:space="preserve"> is </w:t>
      </w:r>
      <w:r w:rsidR="00EE0487" w:rsidRPr="00FC4DE0">
        <w:rPr>
          <w:rFonts w:asciiTheme="minorHAnsi" w:eastAsiaTheme="minorHAnsi" w:hAnsiTheme="minorHAnsi" w:cstheme="minorHAnsi"/>
          <w:color w:val="000000"/>
          <w:szCs w:val="22"/>
        </w:rPr>
        <w:t xml:space="preserve">available from </w:t>
      </w:r>
      <w:r w:rsidR="00EE0487" w:rsidRPr="006804AC">
        <w:rPr>
          <w:rFonts w:asciiTheme="minorHAnsi" w:eastAsiaTheme="minorHAnsi" w:hAnsiTheme="minorHAnsi" w:cstheme="minorHAnsi"/>
          <w:color w:val="000000"/>
          <w:szCs w:val="22"/>
        </w:rPr>
        <w:t>the KAH</w:t>
      </w:r>
      <w:r w:rsidR="00C2299B" w:rsidRPr="006804AC">
        <w:rPr>
          <w:rFonts w:asciiTheme="minorHAnsi" w:eastAsiaTheme="minorHAnsi" w:hAnsiTheme="minorHAnsi" w:cstheme="minorHAnsi"/>
          <w:color w:val="000000"/>
          <w:szCs w:val="22"/>
        </w:rPr>
        <w:t>ub</w:t>
      </w:r>
      <w:r w:rsidR="00EE0487" w:rsidRPr="006804AC">
        <w:rPr>
          <w:rFonts w:asciiTheme="minorHAnsi" w:eastAsiaTheme="minorHAnsi" w:hAnsiTheme="minorHAnsi" w:cstheme="minorHAnsi"/>
          <w:color w:val="000000"/>
          <w:szCs w:val="22"/>
        </w:rPr>
        <w:t>.</w:t>
      </w:r>
      <w:bookmarkEnd w:id="921"/>
      <w:bookmarkEnd w:id="922"/>
    </w:p>
    <w:p w14:paraId="0CDB8C71" w14:textId="75EEF534" w:rsidR="0087616A" w:rsidRPr="00FC4DE0" w:rsidRDefault="002C0D12" w:rsidP="0087616A">
      <w:pPr>
        <w:pStyle w:val="Heading3"/>
      </w:pPr>
      <w:bookmarkStart w:id="924" w:name="_Toc417641165"/>
      <w:bookmarkStart w:id="925" w:name="_Toc426124640"/>
      <w:bookmarkStart w:id="926" w:name="_Toc426444144"/>
      <w:bookmarkStart w:id="927" w:name="_Toc440032811"/>
      <w:bookmarkStart w:id="928" w:name="_Toc443666349"/>
      <w:bookmarkStart w:id="929" w:name="_Toc443666601"/>
      <w:bookmarkStart w:id="930" w:name="_Toc508707559"/>
      <w:bookmarkStart w:id="931" w:name="_Toc525551916"/>
      <w:bookmarkStart w:id="932" w:name="_Toc78797761"/>
      <w:bookmarkStart w:id="933" w:name="_Toc142910788"/>
      <w:bookmarkStart w:id="934" w:name="_Toc175945634"/>
      <w:bookmarkStart w:id="935" w:name="_Toc206760210"/>
      <w:bookmarkStart w:id="936" w:name="_Hlk82082833"/>
      <w:r w:rsidRPr="00FC4DE0">
        <w:t>Possible actions in response to a</w:t>
      </w:r>
      <w:r w:rsidR="00435552" w:rsidRPr="00FC4DE0">
        <w:t xml:space="preserve"> concern</w:t>
      </w:r>
      <w:r w:rsidR="00824B7D" w:rsidRPr="00FC4DE0">
        <w:t xml:space="preserve"> or </w:t>
      </w:r>
      <w:r w:rsidRPr="00FC4DE0">
        <w:t>allegation against a pupi</w:t>
      </w:r>
      <w:bookmarkEnd w:id="924"/>
      <w:bookmarkEnd w:id="925"/>
      <w:bookmarkEnd w:id="926"/>
      <w:bookmarkEnd w:id="927"/>
      <w:bookmarkEnd w:id="928"/>
      <w:bookmarkEnd w:id="929"/>
      <w:bookmarkEnd w:id="930"/>
      <w:bookmarkEnd w:id="931"/>
      <w:r w:rsidR="00C44407" w:rsidRPr="00FC4DE0">
        <w:t>l</w:t>
      </w:r>
      <w:bookmarkEnd w:id="932"/>
      <w:bookmarkEnd w:id="933"/>
      <w:bookmarkEnd w:id="934"/>
      <w:bookmarkEnd w:id="935"/>
    </w:p>
    <w:p w14:paraId="43843BB2" w14:textId="794EC3B4" w:rsidR="008D32DE" w:rsidRPr="00FC4DE0" w:rsidRDefault="00BA2119" w:rsidP="00BA2119">
      <w:pPr>
        <w:spacing w:after="120"/>
        <w:ind w:left="567"/>
      </w:pPr>
      <w:bookmarkStart w:id="937" w:name="_Hlk118795451"/>
      <w:r w:rsidRPr="00FC4DE0">
        <w:lastRenderedPageBreak/>
        <w:t>We will ensure that systems are put in place, promoted, easily understood and easily accessible) for children to confidently report abuse, knowing their concerns will be treated seriously.</w:t>
      </w:r>
      <w:r w:rsidR="000A6B54" w:rsidRPr="00FC4DE0">
        <w:t xml:space="preserve">  Ultimately, any decisions or actions will be taken on a case-by-case basis, with the DSL taking a lead role and using their professional judgement, supported by other </w:t>
      </w:r>
      <w:r w:rsidR="000A6B54" w:rsidRPr="006804AC">
        <w:t>agencies.</w:t>
      </w:r>
      <w:r w:rsidR="003411D8" w:rsidRPr="006804AC">
        <w:t xml:space="preserve">  Reference may be made to the Farrer &amp; Co guidance ‘</w:t>
      </w:r>
      <w:hyperlink r:id="rId119" w:history="1">
        <w:r w:rsidR="003411D8" w:rsidRPr="006804AC">
          <w:rPr>
            <w:rStyle w:val="Hyperlink"/>
          </w:rPr>
          <w:t>Addressing child-on-child abuse: a resource for schools and colleges</w:t>
        </w:r>
      </w:hyperlink>
      <w:r w:rsidR="003411D8" w:rsidRPr="006804AC">
        <w:t>’.</w:t>
      </w:r>
    </w:p>
    <w:p w14:paraId="4FEA7C49" w14:textId="77777777" w:rsidR="00913E34" w:rsidRPr="00FC4DE0" w:rsidRDefault="00913E34" w:rsidP="00BA2119">
      <w:pPr>
        <w:spacing w:after="120"/>
        <w:ind w:left="567"/>
        <w:rPr>
          <w:rFonts w:asciiTheme="minorHAnsi" w:hAnsiTheme="minorHAnsi"/>
        </w:rPr>
      </w:pPr>
      <w:r w:rsidRPr="00FC4DE0">
        <w:rPr>
          <w:rFonts w:asciiTheme="minorHAnsi" w:hAnsiTheme="minorHAnsi"/>
          <w:b/>
          <w:bCs/>
        </w:rPr>
        <w:t xml:space="preserve">Immediate </w:t>
      </w:r>
      <w:r w:rsidRPr="00FC4DE0">
        <w:rPr>
          <w:rFonts w:asciiTheme="minorHAnsi" w:hAnsiTheme="minorHAnsi"/>
        </w:rPr>
        <w:t xml:space="preserve">consideration will be given as to how best to support and protect the victim and the alleged perpetrator(s) and any other children involved/impacted including siblings. </w:t>
      </w:r>
    </w:p>
    <w:p w14:paraId="0883D853" w14:textId="71AEE3B1" w:rsidR="00B94087" w:rsidRPr="00FC4DE0" w:rsidRDefault="00B94087" w:rsidP="00BA2119">
      <w:pPr>
        <w:spacing w:after="120"/>
        <w:ind w:left="567"/>
      </w:pPr>
      <w:r w:rsidRPr="00FC4DE0">
        <w:rPr>
          <w:rFonts w:asciiTheme="minorHAnsi" w:hAnsiTheme="minorHAnsi"/>
        </w:rPr>
        <w:t xml:space="preserve">Consideration will </w:t>
      </w:r>
      <w:r w:rsidR="00913E34" w:rsidRPr="00FC4DE0">
        <w:rPr>
          <w:rFonts w:asciiTheme="minorHAnsi" w:hAnsiTheme="minorHAnsi"/>
        </w:rPr>
        <w:t xml:space="preserve">also </w:t>
      </w:r>
      <w:r w:rsidRPr="00FC4DE0">
        <w:rPr>
          <w:rFonts w:asciiTheme="minorHAnsi" w:hAnsiTheme="minorHAnsi"/>
        </w:rPr>
        <w:t>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303F1BBB" w14:textId="1ECAE50F" w:rsidR="00932DBC" w:rsidRPr="00FC4DE0" w:rsidRDefault="00932DBC" w:rsidP="00BA2119">
      <w:pPr>
        <w:spacing w:after="120"/>
        <w:ind w:left="567"/>
      </w:pPr>
      <w:r w:rsidRPr="00FC4DE0">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500835C4" w14:textId="11086D31"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 xml:space="preserve">Staff who observe or suspect any form of </w:t>
      </w:r>
      <w:r w:rsidR="00AE2414" w:rsidRPr="00FC4DE0">
        <w:rPr>
          <w:rFonts w:asciiTheme="minorHAnsi" w:hAnsiTheme="minorHAnsi" w:cs="Calibri"/>
          <w:szCs w:val="22"/>
        </w:rPr>
        <w:t>child on child</w:t>
      </w:r>
      <w:r w:rsidRPr="00FC4DE0">
        <w:rPr>
          <w:rFonts w:asciiTheme="minorHAnsi" w:hAnsiTheme="minorHAnsi" w:cs="Calibri"/>
          <w:szCs w:val="22"/>
        </w:rPr>
        <w:t xml:space="preserve"> abuse </w:t>
      </w:r>
      <w:r w:rsidR="000A6B54" w:rsidRPr="00FC4DE0">
        <w:rPr>
          <w:rFonts w:asciiTheme="minorHAnsi" w:hAnsiTheme="minorHAnsi" w:cs="Calibri"/>
          <w:szCs w:val="22"/>
        </w:rPr>
        <w:t xml:space="preserve">(including sexual violence or sexual harassment) </w:t>
      </w:r>
      <w:r w:rsidRPr="00FC4DE0">
        <w:rPr>
          <w:rFonts w:asciiTheme="minorHAnsi" w:hAnsiTheme="minorHAnsi" w:cs="Calibri"/>
          <w:szCs w:val="22"/>
        </w:rPr>
        <w:t>must inform the DSL as soon as possible so that further investigations can take place.</w:t>
      </w:r>
      <w:r w:rsidR="000A6B54" w:rsidRPr="00FC4DE0">
        <w:rPr>
          <w:rFonts w:asciiTheme="minorHAnsi" w:hAnsiTheme="minorHAnsi" w:cs="Calibri"/>
          <w:szCs w:val="22"/>
        </w:rPr>
        <w:t xml:space="preserve">  It is important to understand that children may not find it easy to tell staff about their abuse verbally</w:t>
      </w:r>
      <w:r w:rsidR="006A00F8" w:rsidRPr="00FC4DE0">
        <w:rPr>
          <w:rFonts w:asciiTheme="minorHAnsi" w:hAnsiTheme="minorHAnsi" w:cs="Calibri"/>
          <w:szCs w:val="22"/>
        </w:rPr>
        <w:t xml:space="preserve"> and that additional barriers much as the child’s vulnerability, disability, sex, ethnicity and/or sexual orientation may be a factor</w:t>
      </w:r>
      <w:r w:rsidR="000A6B54" w:rsidRPr="00FC4DE0">
        <w:rPr>
          <w:rFonts w:asciiTheme="minorHAnsi" w:hAnsiTheme="minorHAnsi" w:cs="Calibri"/>
          <w:szCs w:val="22"/>
        </w:rPr>
        <w:t>.</w:t>
      </w:r>
    </w:p>
    <w:p w14:paraId="1EC78665" w14:textId="74A62A05" w:rsidR="007E27EE" w:rsidRPr="00FC4DE0" w:rsidRDefault="007E27EE"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6603898D" w14:textId="08D4D39B"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14:paraId="4A550DA3" w14:textId="4D9CDD7C" w:rsidR="00D437CB" w:rsidRPr="00FC4DE0" w:rsidRDefault="00D437CB"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Reports that include an online element will be carefully managed in line with the DfE advice for schools on </w:t>
      </w:r>
      <w:hyperlink r:id="rId120" w:history="1">
        <w:r w:rsidR="008405CA">
          <w:rPr>
            <w:rStyle w:val="Hyperlink"/>
            <w:rFonts w:asciiTheme="minorHAnsi" w:hAnsiTheme="minorHAnsi"/>
          </w:rPr>
          <w:t>Searching, screening and confiscation</w:t>
        </w:r>
      </w:hyperlink>
      <w:r w:rsidRPr="00FC4DE0">
        <w:rPr>
          <w:rFonts w:asciiTheme="minorHAnsi" w:hAnsiTheme="minorHAnsi"/>
        </w:rPr>
        <w:t>.  Staff will not view or forward illegal images of a child but will discuss with the DSL whether it may be more appropriate to confiscate any devices to preserve any evidence and hand them to the Police for inspection.</w:t>
      </w:r>
    </w:p>
    <w:p w14:paraId="30C0CEE6" w14:textId="04E4F874"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A factual </w:t>
      </w:r>
      <w:r w:rsidR="006A00F8" w:rsidRPr="00FC4DE0">
        <w:rPr>
          <w:rFonts w:asciiTheme="minorHAnsi" w:hAnsiTheme="minorHAnsi"/>
        </w:rPr>
        <w:t>written</w:t>
      </w:r>
      <w:r w:rsidR="009859CA" w:rsidRPr="00FC4DE0">
        <w:rPr>
          <w:rFonts w:asciiTheme="minorHAnsi" w:hAnsiTheme="minorHAnsi"/>
        </w:rPr>
        <w:t xml:space="preserve"> or electronic</w:t>
      </w:r>
      <w:r w:rsidR="006A00F8" w:rsidRPr="00FC4DE0">
        <w:rPr>
          <w:rFonts w:asciiTheme="minorHAnsi" w:hAnsiTheme="minorHAnsi"/>
        </w:rPr>
        <w:t xml:space="preserve"> </w:t>
      </w:r>
      <w:r w:rsidRPr="00FC4DE0">
        <w:rPr>
          <w:rFonts w:asciiTheme="minorHAnsi" w:hAnsiTheme="minorHAnsi"/>
        </w:rPr>
        <w:t xml:space="preserve">record will be made of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rPr>
          <w:rFonts w:asciiTheme="minorHAnsi" w:hAnsiTheme="minorHAnsi"/>
        </w:rPr>
        <w:t>allegation, but no attempt at this stage should be made to investigate the circumstances.</w:t>
      </w:r>
    </w:p>
    <w:p w14:paraId="6FCE1DE0" w14:textId="509D9913"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The DSL should </w:t>
      </w:r>
      <w:r w:rsidRPr="008544BC">
        <w:rPr>
          <w:rFonts w:asciiTheme="minorHAnsi" w:hAnsiTheme="minorHAnsi"/>
        </w:rPr>
        <w:t xml:space="preserve">contact </w:t>
      </w:r>
      <w:r w:rsidR="000D571A" w:rsidRPr="008544BC">
        <w:rPr>
          <w:rFonts w:asciiTheme="minorHAnsi" w:hAnsiTheme="minorHAnsi"/>
        </w:rPr>
        <w:t xml:space="preserve">the LA </w:t>
      </w:r>
      <w:r w:rsidRPr="008544BC">
        <w:rPr>
          <w:rFonts w:asciiTheme="minorHAnsi" w:hAnsiTheme="minorHAnsi"/>
        </w:rPr>
        <w:t>Safeguarding</w:t>
      </w:r>
      <w:r w:rsidRPr="0061293F">
        <w:rPr>
          <w:rFonts w:asciiTheme="minorHAnsi" w:hAnsiTheme="minorHAnsi"/>
        </w:rPr>
        <w:t xml:space="preserve"> Hub (see details above) to discuss the case.  It is possible that Safeguarding Hub is already aware of child protection concerns around this young person.  The DSL will follow through the outcomes of the discussion and make a referral of either one or all of the pupils involved where appropriate.</w:t>
      </w:r>
    </w:p>
    <w:p w14:paraId="515D0FC9" w14:textId="7DD09AAB" w:rsidR="002C0D12" w:rsidRPr="002C6F03" w:rsidRDefault="002C0D12" w:rsidP="002C6F03">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The DSL will </w:t>
      </w:r>
      <w:r w:rsidRPr="00FC4DE0">
        <w:rPr>
          <w:rFonts w:asciiTheme="minorHAnsi" w:hAnsiTheme="minorHAnsi"/>
        </w:rPr>
        <w:t xml:space="preserve">make a </w:t>
      </w:r>
      <w:r w:rsidR="006A00F8" w:rsidRPr="00FC4DE0">
        <w:rPr>
          <w:rFonts w:asciiTheme="minorHAnsi" w:hAnsiTheme="minorHAnsi"/>
        </w:rPr>
        <w:t xml:space="preserve">written or </w:t>
      </w:r>
      <w:r w:rsidR="009859CA" w:rsidRPr="00FC4DE0">
        <w:rPr>
          <w:rFonts w:asciiTheme="minorHAnsi" w:hAnsiTheme="minorHAnsi"/>
        </w:rPr>
        <w:t>electronic</w:t>
      </w:r>
      <w:r w:rsidR="006A00F8" w:rsidRPr="00FC4DE0">
        <w:rPr>
          <w:rFonts w:asciiTheme="minorHAnsi" w:hAnsiTheme="minorHAnsi"/>
        </w:rPr>
        <w:t xml:space="preserve"> </w:t>
      </w:r>
      <w:r w:rsidRPr="00FC4DE0">
        <w:rPr>
          <w:rFonts w:asciiTheme="minorHAnsi" w:hAnsiTheme="minorHAnsi"/>
        </w:rPr>
        <w:t>record</w:t>
      </w:r>
      <w:r w:rsidRPr="0061293F">
        <w:rPr>
          <w:rFonts w:asciiTheme="minorHAnsi" w:hAnsiTheme="minorHAnsi"/>
        </w:rPr>
        <w:t xml:space="preserve"> of the concern, the discussion and any outcome and keep a copy in the files of both/all pupils.</w:t>
      </w:r>
      <w:bookmarkEnd w:id="937"/>
    </w:p>
    <w:p w14:paraId="7A338422" w14:textId="2655C876" w:rsidR="002C0D12" w:rsidRPr="000917FF" w:rsidRDefault="002C0D12" w:rsidP="004541C8">
      <w:pPr>
        <w:numPr>
          <w:ilvl w:val="0"/>
          <w:numId w:val="38"/>
        </w:numPr>
        <w:autoSpaceDE w:val="0"/>
        <w:autoSpaceDN w:val="0"/>
        <w:adjustRightInd w:val="0"/>
        <w:ind w:left="924" w:hanging="357"/>
        <w:rPr>
          <w:rFonts w:asciiTheme="minorHAnsi" w:hAnsiTheme="minorHAnsi" w:cs="Calibri"/>
          <w:szCs w:val="22"/>
        </w:rPr>
      </w:pPr>
      <w:bookmarkStart w:id="938" w:name="_Hlk78386482"/>
      <w:r w:rsidRPr="0061293F">
        <w:rPr>
          <w:rFonts w:asciiTheme="minorHAnsi" w:hAnsiTheme="minorHAnsi"/>
        </w:rPr>
        <w:t xml:space="preserve">If </w:t>
      </w:r>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 indicates a potential criminal offence has taken place</w:t>
      </w:r>
      <w:r w:rsidR="000D6A9C" w:rsidRPr="000917FF">
        <w:rPr>
          <w:rFonts w:asciiTheme="minorHAnsi" w:hAnsiTheme="minorHAnsi"/>
        </w:rPr>
        <w:t xml:space="preserve"> </w:t>
      </w:r>
      <w:bookmarkStart w:id="939" w:name="_Hlk52802020"/>
      <w:bookmarkStart w:id="940" w:name="_Hlk52891267"/>
      <w:r w:rsidR="000D6A9C" w:rsidRPr="000917FF">
        <w:rPr>
          <w:rFonts w:asciiTheme="minorHAnsi" w:hAnsiTheme="minorHAnsi"/>
        </w:rPr>
        <w:t xml:space="preserve">e.g. </w:t>
      </w:r>
      <w:r w:rsidR="0095267A" w:rsidRPr="000917FF">
        <w:rPr>
          <w:rFonts w:asciiTheme="minorHAnsi" w:hAnsiTheme="minorHAnsi"/>
        </w:rPr>
        <w:t xml:space="preserve">rape, assault by penetration, sexual assault, </w:t>
      </w:r>
      <w:r w:rsidR="000D6A9C" w:rsidRPr="000917FF">
        <w:rPr>
          <w:rFonts w:asciiTheme="minorHAnsi" w:hAnsiTheme="minorHAnsi"/>
        </w:rPr>
        <w:t>sexual violence or sexual harassment</w:t>
      </w:r>
      <w:r w:rsidR="0095267A" w:rsidRPr="000917FF">
        <w:rPr>
          <w:rFonts w:asciiTheme="minorHAnsi" w:hAnsiTheme="minorHAnsi"/>
        </w:rPr>
        <w:t xml:space="preserve"> (regardless of the age of the alleged perpetrator(s)</w:t>
      </w:r>
      <w:r w:rsidRPr="000917FF">
        <w:rPr>
          <w:rFonts w:asciiTheme="minorHAnsi" w:hAnsiTheme="minorHAnsi"/>
        </w:rPr>
        <w:t xml:space="preserve">, the </w:t>
      </w:r>
      <w:r w:rsidR="0095267A" w:rsidRPr="000917FF">
        <w:rPr>
          <w:rFonts w:asciiTheme="minorHAnsi" w:hAnsiTheme="minorHAnsi"/>
        </w:rPr>
        <w:t>P</w:t>
      </w:r>
      <w:r w:rsidRPr="000917FF">
        <w:rPr>
          <w:rFonts w:asciiTheme="minorHAnsi" w:hAnsiTheme="minorHAnsi"/>
        </w:rPr>
        <w:t xml:space="preserve">olice </w:t>
      </w:r>
      <w:r w:rsidR="000D6A9C" w:rsidRPr="000917FF">
        <w:rPr>
          <w:rFonts w:asciiTheme="minorHAnsi" w:hAnsiTheme="minorHAnsi"/>
        </w:rPr>
        <w:t>must</w:t>
      </w:r>
      <w:r w:rsidRPr="000917FF">
        <w:rPr>
          <w:rFonts w:asciiTheme="minorHAnsi" w:hAnsiTheme="minorHAnsi"/>
        </w:rPr>
        <w:t xml:space="preserve"> be</w:t>
      </w:r>
      <w:bookmarkEnd w:id="939"/>
      <w:r w:rsidRPr="000917FF">
        <w:rPr>
          <w:rFonts w:asciiTheme="minorHAnsi" w:hAnsiTheme="minorHAnsi"/>
        </w:rPr>
        <w:t xml:space="preserve"> contacted at the earliest opportunit</w:t>
      </w:r>
      <w:r w:rsidRPr="0061293F">
        <w:rPr>
          <w:rFonts w:asciiTheme="minorHAnsi" w:hAnsiTheme="minorHAnsi"/>
        </w:rPr>
        <w:t xml:space="preserve">y and parents informed (of both the pupil being complained about and the </w:t>
      </w:r>
      <w:r w:rsidRPr="000917FF">
        <w:rPr>
          <w:rFonts w:asciiTheme="minorHAnsi" w:hAnsiTheme="minorHAnsi"/>
        </w:rPr>
        <w:t>alleged victim).</w:t>
      </w:r>
      <w:bookmarkEnd w:id="938"/>
      <w:bookmarkEnd w:id="940"/>
      <w:r w:rsidR="003D2AC1" w:rsidRPr="000917FF">
        <w:rPr>
          <w:rFonts w:asciiTheme="minorHAnsi" w:hAnsiTheme="minorHAnsi"/>
        </w:rPr>
        <w:t xml:space="preserve">  </w:t>
      </w:r>
      <w:bookmarkStart w:id="941" w:name="_Hlk78384734"/>
      <w:r w:rsidR="003D2AC1" w:rsidRPr="000917FF">
        <w:rPr>
          <w:rFonts w:asciiTheme="minorHAnsi" w:hAnsiTheme="minorHAnsi"/>
        </w:rPr>
        <w:t xml:space="preserve">See </w:t>
      </w:r>
      <w:r w:rsidR="003D2AC1" w:rsidRPr="000917FF">
        <w:rPr>
          <w:rFonts w:asciiTheme="minorHAnsi" w:hAnsiTheme="minorHAnsi" w:cstheme="minorHAnsi"/>
          <w:szCs w:val="22"/>
        </w:rPr>
        <w:t>‘</w:t>
      </w:r>
      <w:hyperlink r:id="rId121" w:history="1">
        <w:r w:rsidR="003D2AC1" w:rsidRPr="000917FF">
          <w:rPr>
            <w:rStyle w:val="Hyperlink"/>
            <w:rFonts w:asciiTheme="minorHAnsi" w:hAnsiTheme="minorHAnsi" w:cstheme="minorHAnsi"/>
            <w:szCs w:val="22"/>
          </w:rPr>
          <w:t>When to call the Police</w:t>
        </w:r>
      </w:hyperlink>
      <w:r w:rsidR="003D2AC1" w:rsidRPr="000917FF">
        <w:rPr>
          <w:rFonts w:asciiTheme="minorHAnsi" w:hAnsiTheme="minorHAnsi" w:cstheme="minorHAnsi"/>
          <w:szCs w:val="22"/>
        </w:rPr>
        <w:t>’</w:t>
      </w:r>
      <w:r w:rsidR="003D2AC1" w:rsidRPr="000917FF">
        <w:rPr>
          <w:rFonts w:asciiTheme="minorHAnsi" w:hAnsiTheme="minorHAnsi"/>
        </w:rPr>
        <w:t xml:space="preserve"> for further guidance.</w:t>
      </w:r>
    </w:p>
    <w:p w14:paraId="2560FEB2" w14:textId="5AC47416" w:rsidR="004B0F3C" w:rsidRPr="00F50717" w:rsidRDefault="004B0F3C" w:rsidP="004541C8">
      <w:pPr>
        <w:numPr>
          <w:ilvl w:val="0"/>
          <w:numId w:val="38"/>
        </w:numPr>
        <w:autoSpaceDE w:val="0"/>
        <w:autoSpaceDN w:val="0"/>
        <w:adjustRightInd w:val="0"/>
        <w:ind w:left="924" w:hanging="357"/>
        <w:rPr>
          <w:rFonts w:asciiTheme="minorHAnsi" w:hAnsiTheme="minorHAnsi" w:cs="Calibri"/>
          <w:szCs w:val="22"/>
        </w:rPr>
      </w:pPr>
      <w:bookmarkStart w:id="942" w:name="_Hlk27060339"/>
      <w:bookmarkEnd w:id="941"/>
      <w:r w:rsidRPr="000917FF">
        <w:rPr>
          <w:rFonts w:asciiTheme="minorHAnsi" w:hAnsiTheme="minorHAnsi"/>
        </w:rPr>
        <w:t xml:space="preserve">The school </w:t>
      </w:r>
      <w:r w:rsidR="001723CA" w:rsidRPr="000917FF">
        <w:rPr>
          <w:rFonts w:asciiTheme="minorHAnsi" w:hAnsiTheme="minorHAnsi"/>
        </w:rPr>
        <w:t>will</w:t>
      </w:r>
      <w:r w:rsidRPr="000917FF">
        <w:rPr>
          <w:rFonts w:asciiTheme="minorHAnsi" w:hAnsiTheme="minorHAnsi"/>
        </w:rPr>
        <w:t xml:space="preserve"> consider how best to keep vict</w:t>
      </w:r>
      <w:r w:rsidR="001723CA" w:rsidRPr="000917FF">
        <w:rPr>
          <w:rFonts w:asciiTheme="minorHAnsi" w:hAnsiTheme="minorHAnsi"/>
        </w:rPr>
        <w:t>i</w:t>
      </w:r>
      <w:r w:rsidRPr="000917FF">
        <w:rPr>
          <w:rFonts w:asciiTheme="minorHAnsi" w:hAnsiTheme="minorHAnsi"/>
        </w:rPr>
        <w:t xml:space="preserve">ms and alleged </w:t>
      </w:r>
      <w:r w:rsidRPr="00F50717">
        <w:rPr>
          <w:rFonts w:asciiTheme="minorHAnsi" w:hAnsiTheme="minorHAnsi"/>
        </w:rPr>
        <w:t>perpetrator</w:t>
      </w:r>
      <w:r w:rsidR="00696912" w:rsidRPr="00F50717">
        <w:rPr>
          <w:rFonts w:asciiTheme="minorHAnsi" w:hAnsiTheme="minorHAnsi"/>
        </w:rPr>
        <w:t>(</w:t>
      </w:r>
      <w:r w:rsidRPr="00F50717">
        <w:rPr>
          <w:rFonts w:asciiTheme="minorHAnsi" w:hAnsiTheme="minorHAnsi"/>
        </w:rPr>
        <w:t>s</w:t>
      </w:r>
      <w:r w:rsidR="00696912" w:rsidRPr="00F50717">
        <w:rPr>
          <w:rFonts w:asciiTheme="minorHAnsi" w:hAnsiTheme="minorHAnsi"/>
        </w:rPr>
        <w:t>)</w:t>
      </w:r>
      <w:r w:rsidRPr="00F50717">
        <w:rPr>
          <w:rFonts w:asciiTheme="minorHAnsi" w:hAnsiTheme="minorHAnsi"/>
        </w:rPr>
        <w:t xml:space="preserve"> of sexual violence a reasonable distance apart while on school premises and</w:t>
      </w:r>
      <w:r w:rsidR="003B0F70" w:rsidRPr="00F50717">
        <w:rPr>
          <w:rFonts w:asciiTheme="minorHAnsi" w:hAnsiTheme="minorHAnsi"/>
        </w:rPr>
        <w:t>, where relevant,</w:t>
      </w:r>
      <w:r w:rsidRPr="00F50717">
        <w:rPr>
          <w:rFonts w:asciiTheme="minorHAnsi" w:hAnsiTheme="minorHAnsi"/>
        </w:rPr>
        <w:t xml:space="preserve"> on transport to and from school</w:t>
      </w:r>
      <w:r w:rsidR="001723CA" w:rsidRPr="00F50717">
        <w:rPr>
          <w:rFonts w:asciiTheme="minorHAnsi" w:hAnsiTheme="minorHAnsi"/>
        </w:rPr>
        <w:t>.  While the facts are being investigated, the alleged perpetrator</w:t>
      </w:r>
      <w:r w:rsidR="00675DC9" w:rsidRPr="00F50717">
        <w:rPr>
          <w:rFonts w:asciiTheme="minorHAnsi" w:hAnsiTheme="minorHAnsi"/>
        </w:rPr>
        <w:t>(s)</w:t>
      </w:r>
      <w:r w:rsidR="001723CA" w:rsidRPr="00F50717">
        <w:rPr>
          <w:rFonts w:asciiTheme="minorHAnsi" w:hAnsiTheme="minorHAnsi"/>
        </w:rPr>
        <w:t xml:space="preserve"> should be removed from any classes that they share with the victim.  This is in the best interests of both children and should not be perceived to be a judgement on the guilt of the alleged perpetrator</w:t>
      </w:r>
      <w:r w:rsidR="00696912" w:rsidRPr="00F50717">
        <w:rPr>
          <w:rFonts w:asciiTheme="minorHAnsi" w:hAnsiTheme="minorHAnsi"/>
        </w:rPr>
        <w:t>(s)</w:t>
      </w:r>
      <w:r w:rsidR="001723CA" w:rsidRPr="00F50717">
        <w:rPr>
          <w:rFonts w:asciiTheme="minorHAnsi" w:hAnsiTheme="minorHAnsi"/>
        </w:rPr>
        <w:t>.</w:t>
      </w:r>
      <w:bookmarkEnd w:id="942"/>
      <w:r w:rsidR="001723CA" w:rsidRPr="00F50717">
        <w:rPr>
          <w:rFonts w:asciiTheme="minorHAnsi" w:hAnsiTheme="minorHAnsi"/>
        </w:rPr>
        <w:t xml:space="preserve"> </w:t>
      </w:r>
      <w:r w:rsidR="003D2AC1" w:rsidRPr="00F50717">
        <w:rPr>
          <w:rFonts w:asciiTheme="minorHAnsi" w:hAnsiTheme="minorHAnsi"/>
        </w:rPr>
        <w:t xml:space="preserve"> </w:t>
      </w:r>
    </w:p>
    <w:p w14:paraId="1517AD56" w14:textId="2B025D7A" w:rsidR="002C0D12" w:rsidRPr="00F50717" w:rsidRDefault="002C0D12" w:rsidP="004541C8">
      <w:pPr>
        <w:numPr>
          <w:ilvl w:val="0"/>
          <w:numId w:val="38"/>
        </w:numPr>
        <w:autoSpaceDE w:val="0"/>
        <w:autoSpaceDN w:val="0"/>
        <w:adjustRightInd w:val="0"/>
        <w:ind w:left="924" w:hanging="357"/>
        <w:rPr>
          <w:rFonts w:asciiTheme="minorHAnsi" w:hAnsiTheme="minorHAnsi" w:cs="Calibri"/>
          <w:szCs w:val="22"/>
        </w:rPr>
      </w:pPr>
      <w:bookmarkStart w:id="943" w:name="_Hlk78385249"/>
      <w:r w:rsidRPr="00F50717">
        <w:rPr>
          <w:rFonts w:asciiTheme="minorHAnsi" w:hAnsiTheme="minorHAnsi"/>
        </w:rPr>
        <w:t>It may be appropriate to exclude the pupil being complained about for a period of time according to the school’s Behaviour Policy and procedures</w:t>
      </w:r>
      <w:r w:rsidR="00394EB4" w:rsidRPr="00F50717">
        <w:rPr>
          <w:rFonts w:asciiTheme="minorHAnsi" w:hAnsiTheme="minorHAnsi"/>
        </w:rPr>
        <w:t xml:space="preserve"> and the school’s Suspension and exclusion Policy and </w:t>
      </w:r>
      <w:r w:rsidR="00394EB4" w:rsidRPr="00F50717">
        <w:rPr>
          <w:rFonts w:asciiTheme="minorHAnsi" w:hAnsiTheme="minorHAnsi"/>
        </w:rPr>
        <w:lastRenderedPageBreak/>
        <w:t>procedures which take account of the DfE statutory guidance ‘</w:t>
      </w:r>
      <w:hyperlink r:id="rId122" w:history="1">
        <w:r w:rsidR="00265E64" w:rsidRPr="00F50717">
          <w:rPr>
            <w:rStyle w:val="Hyperlink"/>
            <w:rFonts w:asciiTheme="minorHAnsi" w:hAnsiTheme="minorHAnsi"/>
          </w:rPr>
          <w:t>Suspension and Permanent Exclusion from maintained schools, academies and PRUs in England, including pupil movement</w:t>
        </w:r>
      </w:hyperlink>
      <w:r w:rsidR="00394EB4" w:rsidRPr="00F50717">
        <w:rPr>
          <w:rFonts w:asciiTheme="minorHAnsi" w:hAnsiTheme="minorHAnsi"/>
        </w:rPr>
        <w:t>’</w:t>
      </w:r>
    </w:p>
    <w:p w14:paraId="53E7BF7E" w14:textId="7B022BAD" w:rsidR="003D2AC1" w:rsidRPr="00F50717" w:rsidRDefault="003D2AC1" w:rsidP="004541C8">
      <w:pPr>
        <w:numPr>
          <w:ilvl w:val="0"/>
          <w:numId w:val="38"/>
        </w:numPr>
        <w:autoSpaceDE w:val="0"/>
        <w:autoSpaceDN w:val="0"/>
        <w:adjustRightInd w:val="0"/>
        <w:ind w:left="924" w:hanging="357"/>
        <w:rPr>
          <w:rFonts w:asciiTheme="minorHAnsi" w:hAnsiTheme="minorHAnsi" w:cs="Calibri"/>
          <w:szCs w:val="22"/>
        </w:rPr>
      </w:pPr>
      <w:r w:rsidRPr="00F50717">
        <w:rPr>
          <w:rFonts w:asciiTheme="minorHAnsi" w:hAnsiTheme="minorHAnsi"/>
        </w:rPr>
        <w:t>Where a criminal investigation into sexual assault leads to a conviction or caution, we will consider any additional sanctions in light of our Behaviour Policy</w:t>
      </w:r>
      <w:r w:rsidR="009D2A69" w:rsidRPr="00F50717">
        <w:rPr>
          <w:rFonts w:asciiTheme="minorHAnsi" w:hAnsiTheme="minorHAnsi"/>
        </w:rPr>
        <w:t xml:space="preserve"> and procedures</w:t>
      </w:r>
      <w:r w:rsidRPr="00F50717">
        <w:rPr>
          <w:rFonts w:asciiTheme="minorHAnsi" w:hAnsiTheme="minorHAnsi"/>
        </w:rPr>
        <w:t xml:space="preserve"> including consideration of permanent exclusion.  </w:t>
      </w:r>
      <w:r w:rsidR="00394EB4" w:rsidRPr="00F50717">
        <w:rPr>
          <w:rFonts w:asciiTheme="minorHAnsi" w:hAnsiTheme="minorHAnsi"/>
        </w:rPr>
        <w:t xml:space="preserve">If the perpetrator is to be excluded, the decision to do so will be lawful, reasonable and fair.  </w:t>
      </w:r>
      <w:r w:rsidRPr="00F50717">
        <w:rPr>
          <w:rFonts w:asciiTheme="minorHAnsi" w:hAnsiTheme="minorHAnsi"/>
        </w:rPr>
        <w:t xml:space="preserve">In any action we take, the nature of the conviction or caution and wishes of the victim will be </w:t>
      </w:r>
      <w:r w:rsidR="00430FF6" w:rsidRPr="00F50717">
        <w:rPr>
          <w:rFonts w:asciiTheme="minorHAnsi" w:hAnsiTheme="minorHAnsi"/>
        </w:rPr>
        <w:t>considered</w:t>
      </w:r>
      <w:r w:rsidRPr="00F50717">
        <w:rPr>
          <w:rFonts w:asciiTheme="minorHAnsi" w:hAnsiTheme="minorHAnsi"/>
        </w:rPr>
        <w:t>.</w:t>
      </w:r>
    </w:p>
    <w:p w14:paraId="48617856" w14:textId="0331F652"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bookmarkStart w:id="944" w:name="_Hlk78385350"/>
      <w:bookmarkEnd w:id="943"/>
      <w:r w:rsidRPr="00F50717">
        <w:rPr>
          <w:rFonts w:asciiTheme="minorHAnsi" w:hAnsiTheme="minorHAnsi"/>
        </w:rPr>
        <w:t xml:space="preserve">Both the </w:t>
      </w:r>
      <w:r w:rsidR="000045E3" w:rsidRPr="00F50717">
        <w:rPr>
          <w:rFonts w:asciiTheme="minorHAnsi" w:hAnsiTheme="minorHAnsi"/>
        </w:rPr>
        <w:t xml:space="preserve">immediate and </w:t>
      </w:r>
      <w:r w:rsidRPr="00F50717">
        <w:rPr>
          <w:rFonts w:asciiTheme="minorHAnsi" w:hAnsiTheme="minorHAnsi"/>
        </w:rPr>
        <w:t>future needs of the victim</w:t>
      </w:r>
      <w:r w:rsidR="004B0F3C" w:rsidRPr="00F50717">
        <w:rPr>
          <w:rFonts w:asciiTheme="minorHAnsi" w:hAnsiTheme="minorHAnsi"/>
        </w:rPr>
        <w:t>,</w:t>
      </w:r>
      <w:r w:rsidRPr="00F50717">
        <w:rPr>
          <w:rFonts w:asciiTheme="minorHAnsi" w:hAnsiTheme="minorHAnsi"/>
        </w:rPr>
        <w:t xml:space="preserve"> the alleged perpetrator</w:t>
      </w:r>
      <w:r w:rsidR="00696912" w:rsidRPr="00F50717">
        <w:rPr>
          <w:rFonts w:asciiTheme="minorHAnsi" w:hAnsiTheme="minorHAnsi"/>
        </w:rPr>
        <w:t>(s)</w:t>
      </w:r>
      <w:r w:rsidRPr="00F50717">
        <w:rPr>
          <w:rFonts w:asciiTheme="minorHAnsi" w:hAnsiTheme="minorHAnsi"/>
        </w:rPr>
        <w:t xml:space="preserve"> </w:t>
      </w:r>
      <w:r w:rsidR="004B0F3C" w:rsidRPr="00F50717">
        <w:rPr>
          <w:rFonts w:asciiTheme="minorHAnsi" w:hAnsiTheme="minorHAnsi"/>
        </w:rPr>
        <w:t xml:space="preserve">and any other children involved/affected </w:t>
      </w:r>
      <w:r w:rsidRPr="00F50717">
        <w:rPr>
          <w:rFonts w:asciiTheme="minorHAnsi" w:hAnsiTheme="minorHAnsi"/>
        </w:rPr>
        <w:t>will be assessed and, where necessary appropriate plans and strategies</w:t>
      </w:r>
      <w:r w:rsidRPr="0061293F">
        <w:rPr>
          <w:rFonts w:asciiTheme="minorHAnsi" w:hAnsiTheme="minorHAnsi"/>
        </w:rPr>
        <w:t xml:space="preserve"> put in place.</w:t>
      </w:r>
      <w:bookmarkEnd w:id="944"/>
      <w:r w:rsidRPr="0061293F">
        <w:rPr>
          <w:rFonts w:asciiTheme="minorHAnsi" w:hAnsiTheme="minorHAnsi"/>
        </w:rPr>
        <w:t xml:space="preserve"> </w:t>
      </w:r>
    </w:p>
    <w:p w14:paraId="5E5248A4"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Where neither the Safeguarding Hub nor the Police accept the complaint, a thorough school investigation should take place into the matter using the School’s usual disciplinary procedures. </w:t>
      </w:r>
    </w:p>
    <w:p w14:paraId="15B9ADC6"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In situations where the school considers a child protection risk is present, a risk assessment should be prepared along with a preventative, supervision plan. </w:t>
      </w:r>
    </w:p>
    <w:p w14:paraId="0F4C3184" w14:textId="4DFC6B71" w:rsidR="002C0D12" w:rsidRPr="00FC4DE0" w:rsidRDefault="002C0D12" w:rsidP="004541C8">
      <w:pPr>
        <w:numPr>
          <w:ilvl w:val="0"/>
          <w:numId w:val="38"/>
        </w:numPr>
        <w:autoSpaceDE w:val="0"/>
        <w:autoSpaceDN w:val="0"/>
        <w:adjustRightInd w:val="0"/>
        <w:spacing w:after="120"/>
        <w:ind w:left="924" w:hanging="357"/>
        <w:rPr>
          <w:rFonts w:asciiTheme="minorHAnsi" w:hAnsiTheme="minorHAnsi"/>
        </w:rPr>
      </w:pPr>
      <w:r w:rsidRPr="00FC4DE0">
        <w:rPr>
          <w:rFonts w:asciiTheme="minorHAnsi" w:hAnsiTheme="minorHAnsi"/>
        </w:rPr>
        <w:t>The plan should be monitored, and a date set for a follow-up evaluation with everyone concerned.</w:t>
      </w:r>
      <w:bookmarkEnd w:id="857"/>
      <w:bookmarkEnd w:id="858"/>
      <w:bookmarkEnd w:id="936"/>
    </w:p>
    <w:p w14:paraId="67B2AF75" w14:textId="43924265" w:rsidR="00EA236D" w:rsidRPr="00FC4DE0" w:rsidRDefault="00EA236D" w:rsidP="00EA236D">
      <w:pPr>
        <w:pStyle w:val="Style3"/>
      </w:pPr>
      <w:bookmarkStart w:id="945" w:name="_Toc109037098"/>
      <w:bookmarkStart w:id="946" w:name="_Toc142910789"/>
      <w:bookmarkStart w:id="947" w:name="_Toc175945635"/>
      <w:bookmarkStart w:id="948" w:name="_Toc206760211"/>
      <w:bookmarkStart w:id="949" w:name="_Hlk118795569"/>
      <w:r w:rsidRPr="00FC4DE0">
        <w:t>Risk assessment</w:t>
      </w:r>
      <w:bookmarkEnd w:id="945"/>
      <w:bookmarkEnd w:id="946"/>
      <w:bookmarkEnd w:id="947"/>
      <w:bookmarkEnd w:id="948"/>
    </w:p>
    <w:p w14:paraId="2621E44F" w14:textId="0E699C49" w:rsidR="00EA236D" w:rsidRPr="00FC4DE0" w:rsidRDefault="00EA236D" w:rsidP="00EA236D">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there has been a report of sexual violence, the </w:t>
      </w:r>
      <w:r w:rsidR="00AA77B4" w:rsidRPr="00FC4DE0">
        <w:rPr>
          <w:rFonts w:asciiTheme="minorHAnsi" w:eastAsiaTheme="minorHAnsi" w:hAnsiTheme="minorHAnsi" w:cstheme="minorHAnsi"/>
          <w:color w:val="000000"/>
          <w:szCs w:val="22"/>
        </w:rPr>
        <w:t>DSL</w:t>
      </w:r>
      <w:r w:rsidR="003B6ED0"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(or a deputy) should make an immediate risk and needs assessment.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Where there has been a report of sexual harassment, the need for a risk assessment should be considered on a case-by-case basis.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risk and needs assessment for a report of sexual violence should consider: </w:t>
      </w:r>
    </w:p>
    <w:p w14:paraId="7D407865" w14:textId="72368F5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victim, especially their protection and support</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2D57C8C2" w14:textId="3225ECC6"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whether there may have been other victims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BD7CF1" w14:textId="73F93E9E"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alleged perpetrator(s)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4F6EE172" w14:textId="147AFF50"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all the other children, (and, if appropriate, </w:t>
      </w:r>
      <w:r w:rsidR="00AA77B4" w:rsidRPr="00FC4DE0">
        <w:rPr>
          <w:rFonts w:asciiTheme="minorHAnsi" w:eastAsiaTheme="minorHAnsi" w:hAnsiTheme="minorHAnsi" w:cstheme="minorHAnsi"/>
          <w:color w:val="000000"/>
          <w:szCs w:val="22"/>
        </w:rPr>
        <w:t>adult s</w:t>
      </w:r>
      <w:r w:rsidRPr="00FC4DE0">
        <w:rPr>
          <w:rFonts w:asciiTheme="minorHAnsi" w:eastAsiaTheme="minorHAnsi" w:hAnsiTheme="minorHAnsi" w:cstheme="minorHAnsi"/>
          <w:color w:val="000000"/>
          <w:szCs w:val="22"/>
        </w:rPr>
        <w:t>tudents and staff) at the school, especially any actions that are appropriate to protect them from the alleged perpetrator(s), or from future harms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0363035B" w14:textId="40AFCB13" w:rsidR="00AA77B4" w:rsidRPr="00FC4DE0" w:rsidRDefault="00AA77B4" w:rsidP="00AA77B4">
      <w:pPr>
        <w:pStyle w:val="ListParagraph"/>
        <w:numPr>
          <w:ilvl w:val="1"/>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w:t>
      </w:r>
      <w:r w:rsidR="00EA236D" w:rsidRPr="00FC4DE0">
        <w:rPr>
          <w:rFonts w:asciiTheme="minorHAnsi" w:eastAsiaTheme="minorHAnsi" w:hAnsiTheme="minorHAnsi" w:cstheme="minorHAnsi"/>
          <w:color w:val="000000"/>
          <w:szCs w:val="22"/>
        </w:rPr>
        <w:t>he time and location of the incident, and any action required to make the location safer.</w:t>
      </w:r>
    </w:p>
    <w:p w14:paraId="0281A9EC" w14:textId="46CA8270" w:rsidR="00EA236D" w:rsidRPr="00FC4DE0" w:rsidRDefault="00EA236D" w:rsidP="00AA77B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Risk assessments </w:t>
      </w:r>
      <w:r w:rsidR="00AA77B4" w:rsidRPr="00FC4DE0">
        <w:rPr>
          <w:rFonts w:asciiTheme="minorHAnsi" w:eastAsiaTheme="minorHAnsi" w:hAnsiTheme="minorHAnsi" w:cstheme="minorHAnsi"/>
          <w:color w:val="000000"/>
          <w:szCs w:val="22"/>
        </w:rPr>
        <w:t>must</w:t>
      </w:r>
      <w:r w:rsidRPr="00FC4DE0">
        <w:rPr>
          <w:rFonts w:asciiTheme="minorHAnsi" w:eastAsiaTheme="minorHAnsi" w:hAnsiTheme="minorHAnsi" w:cstheme="minorHAnsi"/>
          <w:color w:val="000000"/>
          <w:szCs w:val="22"/>
        </w:rPr>
        <w:t xml:space="preserve"> be recorded (paper or electronic) and kept under review.</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61FAE750" w14:textId="7FB2CE1F" w:rsidR="009859CA" w:rsidRPr="00FC4DE0" w:rsidRDefault="009859CA" w:rsidP="009859CA">
      <w:pPr>
        <w:pStyle w:val="Style3"/>
      </w:pPr>
      <w:bookmarkStart w:id="950" w:name="_Toc109037099"/>
      <w:bookmarkStart w:id="951" w:name="_Toc142910790"/>
      <w:bookmarkStart w:id="952" w:name="_Toc175945636"/>
      <w:bookmarkStart w:id="953" w:name="_Toc206760212"/>
      <w:r w:rsidRPr="00FC4DE0">
        <w:t>Unsubstantiated, unfounded, false or malicious reports</w:t>
      </w:r>
      <w:bookmarkEnd w:id="950"/>
      <w:bookmarkEnd w:id="951"/>
      <w:bookmarkEnd w:id="952"/>
      <w:bookmarkEnd w:id="953"/>
    </w:p>
    <w:p w14:paraId="3A8B1456" w14:textId="2EF6CA91" w:rsidR="009859CA" w:rsidRPr="00FC4DE0" w:rsidRDefault="009859CA" w:rsidP="009859CA">
      <w:pPr>
        <w:autoSpaceDE w:val="0"/>
        <w:autoSpaceDN w:val="0"/>
        <w:adjustRightInd w:val="0"/>
        <w:spacing w:after="93"/>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determined to be unsubstantiated, unfounded, false or malicious, the DSL should consider whether the child and/or the person who has made the allegation </w:t>
      </w:r>
      <w:proofErr w:type="gramStart"/>
      <w:r w:rsidRPr="00FC4DE0">
        <w:rPr>
          <w:rFonts w:asciiTheme="minorHAnsi" w:eastAsiaTheme="minorHAnsi" w:hAnsiTheme="minorHAnsi" w:cstheme="minorHAnsi"/>
          <w:color w:val="000000"/>
          <w:szCs w:val="22"/>
        </w:rPr>
        <w:t>is in need of</w:t>
      </w:r>
      <w:proofErr w:type="gramEnd"/>
      <w:r w:rsidRPr="00FC4DE0">
        <w:rPr>
          <w:rFonts w:asciiTheme="minorHAnsi" w:eastAsiaTheme="minorHAnsi" w:hAnsiTheme="minorHAnsi" w:cstheme="minorHAnsi"/>
          <w:color w:val="000000"/>
          <w:szCs w:val="22"/>
        </w:rPr>
        <w:t xml:space="preserve"> help or may have been abused by someone else and this is a cry for help.  In such circumstances, a referral to local authority children’s social care may be appropriate. </w:t>
      </w:r>
    </w:p>
    <w:p w14:paraId="0498032F" w14:textId="38604C00" w:rsidR="009859CA" w:rsidRPr="00FC4DE0" w:rsidRDefault="009859CA" w:rsidP="008D2734">
      <w:pPr>
        <w:autoSpaceDE w:val="0"/>
        <w:autoSpaceDN w:val="0"/>
        <w:adjustRightInd w:val="0"/>
        <w:spacing w:after="120"/>
        <w:ind w:left="567"/>
        <w:rPr>
          <w:rFonts w:asciiTheme="minorHAnsi" w:eastAsiaTheme="minorHAnsi" w:hAnsiTheme="minorHAnsi" w:cstheme="minorHAnsi"/>
          <w:color w:val="000000"/>
          <w:szCs w:val="22"/>
        </w:rPr>
      </w:pPr>
      <w:bookmarkStart w:id="954" w:name="_Hlk206677294"/>
      <w:r w:rsidRPr="00FC4DE0">
        <w:rPr>
          <w:rFonts w:asciiTheme="minorHAnsi" w:eastAsiaTheme="minorHAnsi" w:hAnsiTheme="minorHAnsi" w:cstheme="minorHAnsi"/>
          <w:color w:val="000000"/>
          <w:szCs w:val="22"/>
        </w:rPr>
        <w:t xml:space="preserve">If a report is shown to be deliberately invented or malicious, </w:t>
      </w:r>
      <w:r w:rsidR="0076199C" w:rsidRPr="005B5F66">
        <w:rPr>
          <w:rFonts w:asciiTheme="minorHAnsi" w:eastAsiaTheme="minorHAnsi" w:hAnsiTheme="minorHAnsi" w:cstheme="minorHAnsi"/>
          <w:color w:val="000000"/>
          <w:szCs w:val="22"/>
          <w:highlight w:val="green"/>
        </w:rPr>
        <w:t>we will</w:t>
      </w:r>
      <w:r w:rsidRPr="00FC4DE0">
        <w:rPr>
          <w:rFonts w:asciiTheme="minorHAnsi" w:eastAsiaTheme="minorHAnsi" w:hAnsiTheme="minorHAnsi" w:cstheme="minorHAnsi"/>
          <w:color w:val="000000"/>
          <w:szCs w:val="22"/>
        </w:rPr>
        <w:t xml:space="preserve"> consider whether any disciplinary action is appropriate against the individual who made </w:t>
      </w:r>
      <w:r w:rsidRPr="005B5F66">
        <w:rPr>
          <w:rFonts w:asciiTheme="minorHAnsi" w:eastAsiaTheme="minorHAnsi" w:hAnsiTheme="minorHAnsi" w:cstheme="minorHAnsi"/>
          <w:color w:val="000000"/>
          <w:szCs w:val="22"/>
        </w:rPr>
        <w:t xml:space="preserve">it as per </w:t>
      </w:r>
      <w:r w:rsidR="0076199C" w:rsidRPr="005B5F66">
        <w:rPr>
          <w:rFonts w:asciiTheme="minorHAnsi" w:eastAsiaTheme="minorHAnsi" w:hAnsiTheme="minorHAnsi" w:cstheme="minorHAnsi"/>
          <w:color w:val="000000"/>
          <w:szCs w:val="22"/>
        </w:rPr>
        <w:t xml:space="preserve">our school </w:t>
      </w:r>
      <w:r w:rsidRPr="005B5F66">
        <w:rPr>
          <w:rFonts w:asciiTheme="minorHAnsi" w:eastAsiaTheme="minorHAnsi" w:hAnsiTheme="minorHAnsi" w:cstheme="minorHAnsi"/>
          <w:color w:val="000000"/>
          <w:szCs w:val="22"/>
        </w:rPr>
        <w:t>behaviour</w:t>
      </w:r>
      <w:r w:rsidRPr="00FC4DE0">
        <w:rPr>
          <w:rFonts w:asciiTheme="minorHAnsi" w:eastAsiaTheme="minorHAnsi" w:hAnsiTheme="minorHAnsi" w:cstheme="minorHAnsi"/>
          <w:color w:val="000000"/>
          <w:szCs w:val="22"/>
        </w:rPr>
        <w:t xml:space="preserve"> policy.</w:t>
      </w:r>
      <w:bookmarkEnd w:id="954"/>
      <w:r w:rsidRPr="00FC4DE0">
        <w:rPr>
          <w:rFonts w:asciiTheme="minorHAnsi" w:eastAsiaTheme="minorHAnsi" w:hAnsiTheme="minorHAnsi" w:cstheme="minorHAnsi"/>
          <w:color w:val="000000"/>
          <w:szCs w:val="22"/>
        </w:rPr>
        <w:t xml:space="preserve"> </w:t>
      </w:r>
    </w:p>
    <w:p w14:paraId="4DBD3E0D" w14:textId="0D55BC4C" w:rsidR="008D2734" w:rsidRPr="00FC4DE0" w:rsidRDefault="008D2734" w:rsidP="008D2734">
      <w:pPr>
        <w:pStyle w:val="Style3"/>
      </w:pPr>
      <w:bookmarkStart w:id="955" w:name="_Toc109037100"/>
      <w:bookmarkStart w:id="956" w:name="_Toc142910791"/>
      <w:bookmarkStart w:id="957" w:name="_Toc175945637"/>
      <w:bookmarkStart w:id="958" w:name="_Toc206760213"/>
      <w:r w:rsidRPr="00FC4DE0">
        <w:t>Working with parents and carers</w:t>
      </w:r>
      <w:bookmarkEnd w:id="955"/>
      <w:bookmarkEnd w:id="956"/>
      <w:bookmarkEnd w:id="957"/>
      <w:bookmarkEnd w:id="958"/>
    </w:p>
    <w:p w14:paraId="371873A0" w14:textId="2EF56E0E" w:rsidR="008645D6" w:rsidRPr="00FC4DE0" w:rsidRDefault="008D2734" w:rsidP="008645D6">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FC4DE0">
        <w:rPr>
          <w:rFonts w:asciiTheme="minorHAnsi" w:eastAsiaTheme="minorHAnsi" w:hAnsiTheme="minorHAnsi" w:cstheme="minorHAnsi"/>
          <w:b/>
          <w:bCs/>
          <w:color w:val="000000"/>
          <w:szCs w:val="22"/>
        </w:rPr>
        <w:t xml:space="preserve">might </w:t>
      </w:r>
      <w:r w:rsidRPr="00FC4DE0">
        <w:rPr>
          <w:rFonts w:asciiTheme="minorHAnsi" w:eastAsiaTheme="minorHAnsi" w:hAnsiTheme="minorHAnsi" w:cstheme="minorHAnsi"/>
          <w:color w:val="000000"/>
          <w:szCs w:val="22"/>
        </w:rPr>
        <w:t xml:space="preserve">not be necessary or proportionate in the case of sexual harassment and should be considered on a case-by-case basis). </w:t>
      </w:r>
      <w:r w:rsidR="008645D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exception to this rule is if there is a reason to believe informing a parent or carer will put a child at additional risk. </w:t>
      </w:r>
      <w:r w:rsidR="008645D6" w:rsidRPr="00FC4DE0">
        <w:rPr>
          <w:rFonts w:asciiTheme="minorHAnsi" w:eastAsiaTheme="minorHAnsi" w:hAnsiTheme="minorHAnsi" w:cstheme="minorHAnsi"/>
          <w:color w:val="000000"/>
          <w:szCs w:val="22"/>
        </w:rPr>
        <w:t xml:space="preserve"> We will </w:t>
      </w:r>
      <w:r w:rsidRPr="00FC4DE0">
        <w:rPr>
          <w:rFonts w:asciiTheme="minorHAnsi" w:eastAsiaTheme="minorHAnsi" w:hAnsiTheme="minorHAnsi" w:cstheme="minorHAnsi"/>
          <w:color w:val="000000"/>
          <w:szCs w:val="22"/>
        </w:rPr>
        <w:t xml:space="preserve">carefully consider what information </w:t>
      </w:r>
      <w:r w:rsidR="008645D6" w:rsidRPr="00FC4DE0">
        <w:rPr>
          <w:rFonts w:asciiTheme="minorHAnsi" w:eastAsiaTheme="minorHAnsi" w:hAnsiTheme="minorHAnsi" w:cstheme="minorHAnsi"/>
          <w:color w:val="000000"/>
          <w:szCs w:val="22"/>
        </w:rPr>
        <w:t>we</w:t>
      </w:r>
      <w:r w:rsidRPr="00FC4DE0">
        <w:rPr>
          <w:rFonts w:asciiTheme="minorHAnsi" w:eastAsiaTheme="minorHAnsi" w:hAnsiTheme="minorHAnsi" w:cstheme="minorHAnsi"/>
          <w:color w:val="000000"/>
          <w:szCs w:val="22"/>
        </w:rPr>
        <w:t xml:space="preserve"> provide to the respective parents about the other child involved and when they do so. In some cases, </w:t>
      </w:r>
      <w:r w:rsidR="008645D6" w:rsidRPr="00FC4DE0">
        <w:rPr>
          <w:rFonts w:asciiTheme="minorHAnsi" w:eastAsiaTheme="minorHAnsi" w:hAnsiTheme="minorHAnsi" w:cstheme="minorHAnsi"/>
          <w:color w:val="000000"/>
          <w:szCs w:val="22"/>
        </w:rPr>
        <w:t xml:space="preserve">the LA </w:t>
      </w:r>
      <w:bookmarkStart w:id="959" w:name="_Hlk203034409"/>
      <w:r w:rsidR="00FD6A02" w:rsidRPr="005B5F66">
        <w:rPr>
          <w:rFonts w:asciiTheme="minorHAnsi" w:eastAsiaTheme="minorHAnsi" w:hAnsiTheme="minorHAnsi" w:cstheme="minorHAnsi"/>
          <w:color w:val="000000"/>
          <w:szCs w:val="22"/>
          <w:highlight w:val="green"/>
        </w:rPr>
        <w:t>Safeguarding Hub</w:t>
      </w:r>
      <w:r w:rsidRPr="00FC4DE0">
        <w:rPr>
          <w:rFonts w:asciiTheme="minorHAnsi" w:eastAsiaTheme="minorHAnsi" w:hAnsiTheme="minorHAnsi" w:cstheme="minorHAnsi"/>
          <w:color w:val="000000"/>
          <w:szCs w:val="22"/>
        </w:rPr>
        <w:t xml:space="preserve"> </w:t>
      </w:r>
      <w:bookmarkEnd w:id="959"/>
      <w:r w:rsidRPr="00FC4DE0">
        <w:rPr>
          <w:rFonts w:asciiTheme="minorHAnsi" w:eastAsiaTheme="minorHAnsi" w:hAnsiTheme="minorHAnsi" w:cstheme="minorHAnsi"/>
          <w:color w:val="000000"/>
          <w:szCs w:val="22"/>
        </w:rPr>
        <w:t xml:space="preserve">and/or the </w:t>
      </w:r>
      <w:r w:rsidR="008645D6" w:rsidRPr="00FC4DE0">
        <w:rPr>
          <w:rFonts w:asciiTheme="minorHAnsi" w:eastAsiaTheme="minorHAnsi" w:hAnsiTheme="minorHAnsi" w:cstheme="minorHAnsi"/>
          <w:color w:val="000000"/>
          <w:szCs w:val="22"/>
        </w:rPr>
        <w:t>P</w:t>
      </w:r>
      <w:r w:rsidRPr="00FC4DE0">
        <w:rPr>
          <w:rFonts w:asciiTheme="minorHAnsi" w:eastAsiaTheme="minorHAnsi" w:hAnsiTheme="minorHAnsi" w:cstheme="minorHAnsi"/>
          <w:color w:val="000000"/>
          <w:szCs w:val="22"/>
        </w:rPr>
        <w:t xml:space="preserve">olice will have a very clear view and </w:t>
      </w:r>
      <w:r w:rsidR="008645D6" w:rsidRPr="00FC4DE0">
        <w:rPr>
          <w:rFonts w:asciiTheme="minorHAnsi" w:eastAsiaTheme="minorHAnsi" w:hAnsiTheme="minorHAnsi" w:cstheme="minorHAnsi"/>
          <w:color w:val="000000"/>
          <w:szCs w:val="22"/>
        </w:rPr>
        <w:t>as such we will take advice from the relevant agencies to ensure a consistent approach is taken to information sharing.</w:t>
      </w:r>
    </w:p>
    <w:p w14:paraId="7426A323" w14:textId="433158DD" w:rsidR="008D2734" w:rsidRPr="00FC4DE0" w:rsidRDefault="008645D6" w:rsidP="008645D6">
      <w:pPr>
        <w:autoSpaceDE w:val="0"/>
        <w:autoSpaceDN w:val="0"/>
        <w:adjustRightInd w:val="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w:t>
      </w:r>
      <w:r w:rsidR="008D2734" w:rsidRPr="00FC4DE0">
        <w:rPr>
          <w:rFonts w:asciiTheme="minorHAnsi" w:eastAsiaTheme="minorHAnsi" w:hAnsiTheme="minorHAnsi" w:cstheme="minorHAnsi"/>
          <w:color w:val="000000"/>
          <w:szCs w:val="22"/>
        </w:rPr>
        <w:t xml:space="preserve"> </w:t>
      </w:r>
      <w:r w:rsidR="003E017C" w:rsidRPr="00FC4DE0">
        <w:rPr>
          <w:rFonts w:asciiTheme="minorHAnsi" w:eastAsiaTheme="minorHAnsi" w:hAnsiTheme="minorHAnsi" w:cstheme="minorHAnsi"/>
          <w:color w:val="000000"/>
          <w:szCs w:val="22"/>
        </w:rPr>
        <w:t>Other agencies may be asked to attend but this will be determined on a case-by-case basis.</w:t>
      </w:r>
      <w:bookmarkEnd w:id="949"/>
    </w:p>
    <w:p w14:paraId="79144B59" w14:textId="77777777" w:rsidR="001D6459" w:rsidRPr="00FC4DE0" w:rsidRDefault="001F7881" w:rsidP="00616AFB">
      <w:pPr>
        <w:pStyle w:val="Heading2"/>
      </w:pPr>
      <w:bookmarkStart w:id="960" w:name="_Toc384371794"/>
      <w:bookmarkStart w:id="961" w:name="_Toc426124642"/>
      <w:bookmarkStart w:id="962" w:name="_Toc426444146"/>
      <w:bookmarkStart w:id="963" w:name="_Toc440032812"/>
      <w:bookmarkStart w:id="964" w:name="_Toc443666350"/>
      <w:bookmarkStart w:id="965" w:name="_Toc443666602"/>
      <w:bookmarkStart w:id="966" w:name="_Toc78797762"/>
      <w:bookmarkStart w:id="967" w:name="_Toc142910792"/>
      <w:bookmarkStart w:id="968" w:name="_Toc175945638"/>
      <w:bookmarkStart w:id="969" w:name="_Toc206760214"/>
      <w:bookmarkEnd w:id="850"/>
      <w:bookmarkEnd w:id="851"/>
      <w:bookmarkEnd w:id="852"/>
      <w:r w:rsidRPr="00FC4DE0">
        <w:lastRenderedPageBreak/>
        <w:t>Whistle</w:t>
      </w:r>
      <w:r w:rsidR="00703FB6" w:rsidRPr="00FC4DE0">
        <w:t>b</w:t>
      </w:r>
      <w:r w:rsidRPr="00FC4DE0">
        <w:t>lowing</w:t>
      </w:r>
      <w:bookmarkEnd w:id="853"/>
      <w:bookmarkEnd w:id="960"/>
      <w:bookmarkEnd w:id="961"/>
      <w:bookmarkEnd w:id="962"/>
      <w:bookmarkEnd w:id="963"/>
      <w:bookmarkEnd w:id="964"/>
      <w:bookmarkEnd w:id="965"/>
      <w:bookmarkEnd w:id="966"/>
      <w:bookmarkEnd w:id="967"/>
      <w:bookmarkEnd w:id="968"/>
      <w:bookmarkEnd w:id="969"/>
    </w:p>
    <w:p w14:paraId="1A9B9097" w14:textId="77777777" w:rsidR="001D6459" w:rsidRPr="0061293F" w:rsidRDefault="001D6459" w:rsidP="00006705">
      <w:pPr>
        <w:autoSpaceDE w:val="0"/>
        <w:autoSpaceDN w:val="0"/>
        <w:adjustRightInd w:val="0"/>
        <w:spacing w:after="120"/>
        <w:ind w:left="567"/>
        <w:rPr>
          <w:rFonts w:asciiTheme="minorHAnsi" w:hAnsiTheme="minorHAnsi" w:cstheme="minorHAnsi"/>
          <w:szCs w:val="22"/>
        </w:rPr>
      </w:pPr>
      <w:r w:rsidRPr="00FC4DE0">
        <w:rPr>
          <w:rFonts w:asciiTheme="minorHAnsi" w:hAnsiTheme="minorHAnsi" w:cstheme="minorHAnsi"/>
          <w:szCs w:val="22"/>
        </w:rPr>
        <w:t>Staff must acknowledge their individual responsibility to bring matters of concern to the attention of senior management and/or relevant agencies.  Although this can be difficult this is particularly important where the welfare of children may be at risk.</w:t>
      </w:r>
    </w:p>
    <w:p w14:paraId="5D06C30D" w14:textId="7A7F1C55" w:rsidR="00FA23E0" w:rsidRPr="0061293F" w:rsidRDefault="00FA23E0" w:rsidP="00006705">
      <w:pPr>
        <w:autoSpaceDE w:val="0"/>
        <w:autoSpaceDN w:val="0"/>
        <w:adjustRightInd w:val="0"/>
        <w:spacing w:after="120"/>
        <w:ind w:left="567"/>
        <w:rPr>
          <w:rFonts w:asciiTheme="minorHAnsi" w:hAnsiTheme="minorHAnsi" w:cs="Calibri"/>
          <w:szCs w:val="22"/>
        </w:rPr>
      </w:pPr>
      <w:r w:rsidRPr="0061293F">
        <w:rPr>
          <w:rFonts w:asciiTheme="minorHAnsi" w:hAnsiTheme="minorHAnsi" w:cs="Calibri"/>
          <w:szCs w:val="22"/>
        </w:rPr>
        <w:t xml:space="preserve">Adults </w:t>
      </w:r>
      <w:bookmarkStart w:id="970" w:name="_Hlk206677344"/>
      <w:bookmarkStart w:id="971" w:name="_Hlk206687234"/>
      <w:r w:rsidR="00F45247" w:rsidRPr="005B5F66">
        <w:rPr>
          <w:rFonts w:asciiTheme="minorHAnsi" w:hAnsiTheme="minorHAnsi" w:cs="Calibri"/>
          <w:szCs w:val="22"/>
          <w:highlight w:val="green"/>
        </w:rPr>
        <w:t>(staff, volunteers and others)</w:t>
      </w:r>
      <w:bookmarkEnd w:id="970"/>
      <w:r w:rsidR="00F45247">
        <w:rPr>
          <w:rFonts w:asciiTheme="minorHAnsi" w:hAnsiTheme="minorHAnsi" w:cs="Calibri"/>
          <w:szCs w:val="22"/>
        </w:rPr>
        <w:t xml:space="preserve"> </w:t>
      </w:r>
      <w:bookmarkEnd w:id="971"/>
      <w:r w:rsidRPr="0061293F">
        <w:rPr>
          <w:rFonts w:asciiTheme="minorHAnsi" w:hAnsiTheme="minorHAnsi" w:cs="Calibri"/>
          <w:szCs w:val="22"/>
        </w:rPr>
        <w:t>working in the school may be the first to recognise that something is wrong but may not feel able to express their concerns out of a feeling that this would be disloyal to colleagues or for fear of harassment or victimisation.  These feelings, however natural, must never result in a child or young person continuing to be unnecessarily at risk</w:t>
      </w:r>
      <w:r w:rsidR="00F829ED">
        <w:rPr>
          <w:rFonts w:asciiTheme="minorHAnsi" w:hAnsiTheme="minorHAnsi" w:cs="Calibri"/>
          <w:szCs w:val="22"/>
        </w:rPr>
        <w:t xml:space="preserve"> </w:t>
      </w:r>
      <w:r w:rsidR="00F829ED" w:rsidRPr="00F829ED">
        <w:rPr>
          <w:rFonts w:asciiTheme="minorHAnsi" w:hAnsiTheme="minorHAnsi" w:cs="Calibri"/>
          <w:szCs w:val="22"/>
          <w:highlight w:val="green"/>
        </w:rPr>
        <w:t>as a result of poor or unsafe practice in the school</w:t>
      </w:r>
      <w:r w:rsidRPr="00F829ED">
        <w:rPr>
          <w:rFonts w:asciiTheme="minorHAnsi" w:hAnsiTheme="minorHAnsi" w:cs="Calibri"/>
          <w:szCs w:val="22"/>
          <w:highlight w:val="green"/>
        </w:rPr>
        <w:t>.</w:t>
      </w:r>
      <w:r w:rsidRPr="0061293F">
        <w:rPr>
          <w:rFonts w:asciiTheme="minorHAnsi" w:hAnsiTheme="minorHAnsi" w:cs="Calibri"/>
          <w:szCs w:val="22"/>
        </w:rPr>
        <w:t xml:space="preserve">  </w:t>
      </w:r>
      <w:r w:rsidR="00F45247" w:rsidRPr="005B5F66">
        <w:rPr>
          <w:rFonts w:asciiTheme="minorHAnsi" w:hAnsiTheme="minorHAnsi" w:cs="Calibri"/>
          <w:szCs w:val="22"/>
          <w:highlight w:val="green"/>
        </w:rPr>
        <w:t>All adults</w:t>
      </w:r>
      <w:r w:rsidRPr="0061293F">
        <w:rPr>
          <w:rFonts w:asciiTheme="minorHAnsi" w:hAnsiTheme="minorHAnsi" w:cs="Calibri"/>
          <w:szCs w:val="22"/>
        </w:rPr>
        <w:t xml:space="preserve"> must remember that it is often the most vulnerable child who is targeted.  These children need adults they can trust to safeguard their welfare.</w:t>
      </w:r>
    </w:p>
    <w:p w14:paraId="6775AD86" w14:textId="77777777" w:rsidR="001D6459" w:rsidRPr="0061293F" w:rsidRDefault="001D6459" w:rsidP="001D6459">
      <w:pPr>
        <w:autoSpaceDE w:val="0"/>
        <w:autoSpaceDN w:val="0"/>
        <w:adjustRightInd w:val="0"/>
        <w:ind w:left="426"/>
        <w:jc w:val="center"/>
        <w:rPr>
          <w:rFonts w:asciiTheme="minorHAnsi" w:hAnsiTheme="minorHAnsi" w:cstheme="minorHAnsi"/>
          <w:b/>
          <w:bCs/>
          <w:i/>
          <w:iCs/>
          <w:color w:val="0000FF"/>
          <w:sz w:val="28"/>
          <w:szCs w:val="28"/>
        </w:rPr>
      </w:pPr>
      <w:r w:rsidRPr="0061293F">
        <w:rPr>
          <w:rFonts w:asciiTheme="minorHAnsi" w:hAnsiTheme="minorHAnsi" w:cstheme="minorHAnsi"/>
          <w:b/>
          <w:bCs/>
          <w:i/>
          <w:iCs/>
          <w:color w:val="0000FF"/>
          <w:sz w:val="28"/>
          <w:szCs w:val="28"/>
        </w:rPr>
        <w:t>DON'T THINK WHAT IF I'M WRONG - THINK WHAT IF I’M RIGHT!</w:t>
      </w:r>
    </w:p>
    <w:p w14:paraId="288EEBC9"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Reasons for whistleblowing:</w:t>
      </w:r>
    </w:p>
    <w:p w14:paraId="0DF84C66" w14:textId="77777777" w:rsidR="002F15B6" w:rsidRPr="0061293F" w:rsidRDefault="00725BD1"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Everyone</w:t>
      </w:r>
      <w:r w:rsidR="002F15B6" w:rsidRPr="0061293F">
        <w:rPr>
          <w:rFonts w:asciiTheme="minorHAnsi" w:hAnsiTheme="minorHAnsi" w:cs="Calibri"/>
        </w:rPr>
        <w:t xml:space="preserve"> has a responsibility for raising concerns about unacceptable practice or behaviour</w:t>
      </w:r>
      <w:r w:rsidR="00EB347C" w:rsidRPr="0061293F">
        <w:rPr>
          <w:rFonts w:asciiTheme="minorHAnsi" w:hAnsiTheme="minorHAnsi" w:cs="Calibri"/>
        </w:rPr>
        <w:t>.</w:t>
      </w:r>
    </w:p>
    <w:p w14:paraId="09979862"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the problem worsening or widening</w:t>
      </w:r>
      <w:r w:rsidR="00EB347C" w:rsidRPr="0061293F">
        <w:rPr>
          <w:rFonts w:asciiTheme="minorHAnsi" w:hAnsiTheme="minorHAnsi" w:cs="Calibri"/>
        </w:rPr>
        <w:t>.</w:t>
      </w:r>
    </w:p>
    <w:p w14:paraId="17BDAB57"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protect or reduce risks to others</w:t>
      </w:r>
      <w:r w:rsidR="00EB347C" w:rsidRPr="0061293F">
        <w:rPr>
          <w:rFonts w:asciiTheme="minorHAnsi" w:hAnsiTheme="minorHAnsi" w:cs="Calibri"/>
        </w:rPr>
        <w:t>.</w:t>
      </w:r>
    </w:p>
    <w:p w14:paraId="6262E3DF"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becoming implicated yourself</w:t>
      </w:r>
      <w:r w:rsidR="00EB347C" w:rsidRPr="0061293F">
        <w:rPr>
          <w:rFonts w:asciiTheme="minorHAnsi" w:hAnsiTheme="minorHAnsi" w:cs="Calibri"/>
        </w:rPr>
        <w:t>.</w:t>
      </w:r>
    </w:p>
    <w:p w14:paraId="06CCD5DB" w14:textId="62145420"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What stops people from whistleblowing?</w:t>
      </w:r>
    </w:p>
    <w:p w14:paraId="7B34DEFD"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starting a chain of events which spirals out of control</w:t>
      </w:r>
      <w:r w:rsidR="00EB347C" w:rsidRPr="0061293F">
        <w:rPr>
          <w:rFonts w:asciiTheme="minorHAnsi" w:hAnsiTheme="minorHAnsi" w:cs="Calibri"/>
        </w:rPr>
        <w:t>.</w:t>
      </w:r>
    </w:p>
    <w:p w14:paraId="365B8519"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Disrupting the work or project</w:t>
      </w:r>
      <w:r w:rsidR="00EB347C" w:rsidRPr="0061293F">
        <w:rPr>
          <w:rFonts w:asciiTheme="minorHAnsi" w:hAnsiTheme="minorHAnsi" w:cs="Calibri"/>
        </w:rPr>
        <w:t>.</w:t>
      </w:r>
    </w:p>
    <w:p w14:paraId="700DED3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getting it wrong</w:t>
      </w:r>
      <w:r w:rsidR="00EB347C" w:rsidRPr="0061293F">
        <w:rPr>
          <w:rFonts w:asciiTheme="minorHAnsi" w:hAnsiTheme="minorHAnsi" w:cs="Calibri"/>
        </w:rPr>
        <w:t>.</w:t>
      </w:r>
    </w:p>
    <w:p w14:paraId="61524EB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repercussions or damaging careers</w:t>
      </w:r>
      <w:r w:rsidR="00EB347C" w:rsidRPr="0061293F">
        <w:rPr>
          <w:rFonts w:asciiTheme="minorHAnsi" w:hAnsiTheme="minorHAnsi" w:cs="Calibri"/>
        </w:rPr>
        <w:t>.</w:t>
      </w:r>
    </w:p>
    <w:p w14:paraId="2DA2A683"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not being believed</w:t>
      </w:r>
      <w:r w:rsidR="00EB347C" w:rsidRPr="0061293F">
        <w:rPr>
          <w:rFonts w:asciiTheme="minorHAnsi" w:hAnsiTheme="minorHAnsi" w:cs="Calibri"/>
        </w:rPr>
        <w:t>.</w:t>
      </w:r>
    </w:p>
    <w:p w14:paraId="53DAB5DF" w14:textId="2190DFF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How to raise a concern:</w:t>
      </w:r>
    </w:p>
    <w:p w14:paraId="08801464" w14:textId="77777777" w:rsidR="002F15B6" w:rsidRPr="0061293F" w:rsidRDefault="001E4823"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V</w:t>
      </w:r>
      <w:r w:rsidR="002F15B6" w:rsidRPr="0061293F">
        <w:rPr>
          <w:rFonts w:asciiTheme="minorHAnsi" w:hAnsiTheme="minorHAnsi" w:cs="Calibri"/>
        </w:rPr>
        <w:t>oice concerns, suspicions or uneasiness as soon as possible.  The earlier a concern is expressed the easier</w:t>
      </w:r>
      <w:r w:rsidRPr="0061293F">
        <w:rPr>
          <w:rFonts w:asciiTheme="minorHAnsi" w:hAnsiTheme="minorHAnsi" w:cs="Calibri"/>
        </w:rPr>
        <w:t xml:space="preserve"> and sooner action can be taken.</w:t>
      </w:r>
    </w:p>
    <w:p w14:paraId="349AF4C7"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Try to pinpoint exactly what prac</w:t>
      </w:r>
      <w:r w:rsidR="001E4823" w:rsidRPr="0061293F">
        <w:rPr>
          <w:rFonts w:asciiTheme="minorHAnsi" w:hAnsiTheme="minorHAnsi" w:cs="Calibri"/>
        </w:rPr>
        <w:t>tice is causing concern and why.</w:t>
      </w:r>
    </w:p>
    <w:p w14:paraId="37AD55D4" w14:textId="77777777" w:rsidR="00B41EFE" w:rsidRPr="0061293F" w:rsidRDefault="00B41EFE"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 xml:space="preserve">Approach the </w:t>
      </w:r>
      <w:r w:rsidRPr="0061293F">
        <w:rPr>
          <w:rFonts w:asciiTheme="minorHAnsi" w:hAnsiTheme="minorHAnsi" w:cstheme="minorHAnsi"/>
          <w:szCs w:val="22"/>
        </w:rPr>
        <w:t>Head teacher</w:t>
      </w:r>
      <w:r w:rsidRPr="0061293F">
        <w:rPr>
          <w:rFonts w:asciiTheme="minorHAnsi" w:hAnsiTheme="minorHAnsi" w:cs="Calibri"/>
          <w:color w:val="000000" w:themeColor="text1"/>
        </w:rPr>
        <w:t xml:space="preserve"> </w:t>
      </w:r>
      <w:r w:rsidRPr="0061293F">
        <w:rPr>
          <w:rFonts w:asciiTheme="minorHAnsi" w:hAnsiTheme="minorHAnsi" w:cs="Calibri"/>
        </w:rPr>
        <w:t>or Senior Manager.</w:t>
      </w:r>
    </w:p>
    <w:p w14:paraId="0FC27033" w14:textId="235FBF07" w:rsidR="002F15B6" w:rsidRPr="008544BC" w:rsidRDefault="008573F2"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I</w:t>
      </w:r>
      <w:r w:rsidR="002F15B6" w:rsidRPr="0061293F">
        <w:rPr>
          <w:rFonts w:asciiTheme="minorHAnsi" w:hAnsiTheme="minorHAnsi" w:cs="Calibri"/>
        </w:rPr>
        <w:t>f the concern is relate</w:t>
      </w:r>
      <w:r w:rsidR="004C70F7" w:rsidRPr="0061293F">
        <w:rPr>
          <w:rFonts w:asciiTheme="minorHAnsi" w:hAnsiTheme="minorHAnsi" w:cs="Calibri"/>
        </w:rPr>
        <w:t>d</w:t>
      </w:r>
      <w:r w:rsidR="002F15B6" w:rsidRPr="0061293F">
        <w:rPr>
          <w:rFonts w:asciiTheme="minorHAnsi" w:hAnsiTheme="minorHAnsi" w:cs="Calibri"/>
        </w:rPr>
        <w:t xml:space="preserve"> to </w:t>
      </w:r>
      <w:r w:rsidR="00C6105D" w:rsidRPr="0061293F">
        <w:rPr>
          <w:rFonts w:asciiTheme="minorHAnsi" w:hAnsiTheme="minorHAnsi" w:cs="Calibri"/>
        </w:rPr>
        <w:t xml:space="preserve">the </w:t>
      </w:r>
      <w:r w:rsidR="002F15B6" w:rsidRPr="0061293F">
        <w:rPr>
          <w:rFonts w:asciiTheme="minorHAnsi" w:hAnsiTheme="minorHAnsi" w:cs="Calibri"/>
        </w:rPr>
        <w:t>Head teacher</w:t>
      </w:r>
      <w:r w:rsidR="00477816" w:rsidRPr="0061293F">
        <w:rPr>
          <w:rFonts w:asciiTheme="minorHAnsi" w:hAnsiTheme="minorHAnsi" w:cs="Calibri"/>
        </w:rPr>
        <w:t>/</w:t>
      </w:r>
      <w:r w:rsidR="00C6105D" w:rsidRPr="0061293F">
        <w:rPr>
          <w:rFonts w:asciiTheme="minorHAnsi" w:hAnsiTheme="minorHAnsi" w:cs="Calibri"/>
        </w:rPr>
        <w:t>Principal</w:t>
      </w:r>
      <w:r w:rsidR="002F15B6" w:rsidRPr="0061293F">
        <w:rPr>
          <w:rFonts w:asciiTheme="minorHAnsi" w:hAnsiTheme="minorHAnsi" w:cs="Calibri"/>
        </w:rPr>
        <w:t xml:space="preserve">, the </w:t>
      </w:r>
      <w:r w:rsidR="003F0805" w:rsidRPr="003F0805">
        <w:rPr>
          <w:rFonts w:asciiTheme="minorHAnsi" w:hAnsiTheme="minorHAnsi" w:cs="Calibri"/>
          <w:highlight w:val="green"/>
        </w:rPr>
        <w:t>LADO or</w:t>
      </w:r>
      <w:r w:rsidR="003F0805">
        <w:rPr>
          <w:rFonts w:asciiTheme="minorHAnsi" w:hAnsiTheme="minorHAnsi" w:cs="Calibri"/>
        </w:rPr>
        <w:t xml:space="preserve"> </w:t>
      </w:r>
      <w:r w:rsidR="002F15B6" w:rsidRPr="0061293F">
        <w:rPr>
          <w:rFonts w:asciiTheme="minorHAnsi" w:hAnsiTheme="minorHAnsi" w:cs="Calibri"/>
        </w:rPr>
        <w:t>Chair of Governors should be contacted or</w:t>
      </w:r>
      <w:r w:rsidR="00477816" w:rsidRPr="0061293F">
        <w:rPr>
          <w:rFonts w:asciiTheme="minorHAnsi" w:hAnsiTheme="minorHAnsi" w:cs="Calibri"/>
        </w:rPr>
        <w:t>,</w:t>
      </w:r>
      <w:r w:rsidR="002F15B6" w:rsidRPr="0061293F">
        <w:rPr>
          <w:rFonts w:asciiTheme="minorHAnsi" w:hAnsiTheme="minorHAnsi" w:cs="Calibri"/>
        </w:rPr>
        <w:t xml:space="preserve"> if it is felt that the issue needs to be reported to someone outside the </w:t>
      </w:r>
      <w:r w:rsidR="002F15B6" w:rsidRPr="008544BC">
        <w:rPr>
          <w:rFonts w:asciiTheme="minorHAnsi" w:hAnsiTheme="minorHAnsi" w:cs="Calibri"/>
        </w:rPr>
        <w:t xml:space="preserve">school, contact </w:t>
      </w:r>
      <w:r w:rsidR="000D571A" w:rsidRPr="008544BC">
        <w:rPr>
          <w:rFonts w:asciiTheme="minorHAnsi" w:hAnsiTheme="minorHAnsi" w:cs="Calibri"/>
        </w:rPr>
        <w:t xml:space="preserve">the LA </w:t>
      </w:r>
      <w:r w:rsidR="00A77A89" w:rsidRPr="008544BC">
        <w:rPr>
          <w:rFonts w:asciiTheme="minorHAnsi" w:hAnsiTheme="minorHAnsi" w:cstheme="minorHAnsi"/>
          <w:szCs w:val="22"/>
        </w:rPr>
        <w:t>Safeguarding Hub</w:t>
      </w:r>
      <w:r w:rsidR="001E4823" w:rsidRPr="008544BC">
        <w:rPr>
          <w:rFonts w:asciiTheme="minorHAnsi" w:hAnsiTheme="minorHAnsi" w:cs="Calibri"/>
        </w:rPr>
        <w:t>.</w:t>
      </w:r>
    </w:p>
    <w:p w14:paraId="31570143" w14:textId="796EEABA" w:rsidR="002F15B6" w:rsidRPr="008544BC" w:rsidRDefault="002F15B6" w:rsidP="004541C8">
      <w:pPr>
        <w:pStyle w:val="ListParagraph"/>
        <w:numPr>
          <w:ilvl w:val="0"/>
          <w:numId w:val="21"/>
        </w:numPr>
        <w:autoSpaceDE w:val="0"/>
        <w:autoSpaceDN w:val="0"/>
        <w:adjustRightInd w:val="0"/>
        <w:rPr>
          <w:rFonts w:asciiTheme="minorHAnsi" w:hAnsiTheme="minorHAnsi" w:cs="Calibri"/>
        </w:rPr>
      </w:pPr>
      <w:bookmarkStart w:id="972" w:name="_Hlk206679045"/>
      <w:r w:rsidRPr="008544BC">
        <w:rPr>
          <w:rFonts w:asciiTheme="minorHAnsi" w:hAnsiTheme="minorHAnsi" w:cs="Calibri"/>
        </w:rPr>
        <w:t xml:space="preserve">Staff </w:t>
      </w:r>
      <w:r w:rsidR="00F45247" w:rsidRPr="005B5F66">
        <w:rPr>
          <w:rFonts w:asciiTheme="minorHAnsi" w:hAnsiTheme="minorHAnsi" w:cs="Calibri"/>
          <w:highlight w:val="green"/>
        </w:rPr>
        <w:t>and other adults</w:t>
      </w:r>
      <w:r w:rsidR="00F45247">
        <w:rPr>
          <w:rFonts w:asciiTheme="minorHAnsi" w:hAnsiTheme="minorHAnsi" w:cs="Calibri"/>
        </w:rPr>
        <w:t xml:space="preserve"> </w:t>
      </w:r>
      <w:r w:rsidRPr="008544BC">
        <w:rPr>
          <w:rFonts w:asciiTheme="minorHAnsi" w:hAnsiTheme="minorHAnsi" w:cs="Calibri"/>
        </w:rPr>
        <w:t>should ensure they get a satisfactory response - don't let matters rest</w:t>
      </w:r>
      <w:r w:rsidR="00E303ED" w:rsidRPr="008544BC">
        <w:rPr>
          <w:rFonts w:asciiTheme="minorHAnsi" w:hAnsiTheme="minorHAnsi" w:cs="Calibri"/>
        </w:rPr>
        <w:t xml:space="preserve">.  If </w:t>
      </w:r>
      <w:r w:rsidR="00E303ED" w:rsidRPr="005B5F66">
        <w:rPr>
          <w:rFonts w:asciiTheme="minorHAnsi" w:hAnsiTheme="minorHAnsi" w:cs="Calibri"/>
          <w:highlight w:val="green"/>
        </w:rPr>
        <w:t>a</w:t>
      </w:r>
      <w:r w:rsidR="00F45247" w:rsidRPr="005B5F66">
        <w:rPr>
          <w:rFonts w:asciiTheme="minorHAnsi" w:hAnsiTheme="minorHAnsi" w:cs="Calibri"/>
          <w:highlight w:val="green"/>
        </w:rPr>
        <w:t>n individual</w:t>
      </w:r>
      <w:r w:rsidR="00E303ED" w:rsidRPr="008544BC">
        <w:rPr>
          <w:rFonts w:asciiTheme="minorHAnsi" w:hAnsiTheme="minorHAnsi" w:cs="Calibri"/>
        </w:rPr>
        <w:t xml:space="preserve"> feels their genuine concer</w:t>
      </w:r>
      <w:r w:rsidR="00687086" w:rsidRPr="008544BC">
        <w:rPr>
          <w:rFonts w:asciiTheme="minorHAnsi" w:hAnsiTheme="minorHAnsi" w:cs="Calibri"/>
        </w:rPr>
        <w:t>n</w:t>
      </w:r>
      <w:r w:rsidR="00E303ED" w:rsidRPr="008544BC">
        <w:rPr>
          <w:rFonts w:asciiTheme="minorHAnsi" w:hAnsiTheme="minorHAnsi" w:cs="Calibri"/>
        </w:rPr>
        <w:t>s are not being addressed, the iss</w:t>
      </w:r>
      <w:r w:rsidR="00912802" w:rsidRPr="008544BC">
        <w:rPr>
          <w:rFonts w:asciiTheme="minorHAnsi" w:hAnsiTheme="minorHAnsi" w:cs="Calibri"/>
        </w:rPr>
        <w:t xml:space="preserve">ue should be referred to the </w:t>
      </w:r>
      <w:r w:rsidR="000D571A" w:rsidRPr="008544BC">
        <w:rPr>
          <w:rFonts w:asciiTheme="minorHAnsi" w:hAnsiTheme="minorHAnsi" w:cs="Calibri"/>
        </w:rPr>
        <w:t>LA</w:t>
      </w:r>
      <w:r w:rsidR="00E303ED" w:rsidRPr="008544BC">
        <w:rPr>
          <w:rFonts w:asciiTheme="minorHAnsi" w:hAnsiTheme="minorHAnsi" w:cs="Calibri"/>
        </w:rPr>
        <w:t xml:space="preserve"> Safeguarding Hub</w:t>
      </w:r>
      <w:r w:rsidR="008573F2" w:rsidRPr="008544BC">
        <w:rPr>
          <w:rFonts w:asciiTheme="minorHAnsi" w:hAnsiTheme="minorHAnsi" w:cs="Calibri"/>
        </w:rPr>
        <w:t>.</w:t>
      </w:r>
    </w:p>
    <w:p w14:paraId="71D82BAC"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8544BC">
        <w:rPr>
          <w:rFonts w:asciiTheme="minorHAnsi" w:hAnsiTheme="minorHAnsi" w:cs="Calibri"/>
        </w:rPr>
        <w:t>Ideally, concerns should be put in writing, outlining the background and history, giving names</w:t>
      </w:r>
      <w:r w:rsidRPr="0061293F">
        <w:rPr>
          <w:rFonts w:asciiTheme="minorHAnsi" w:hAnsiTheme="minorHAnsi" w:cs="Calibri"/>
        </w:rPr>
        <w:t xml:space="preserve">, dates </w:t>
      </w:r>
      <w:r w:rsidR="00EB347C" w:rsidRPr="0061293F">
        <w:rPr>
          <w:rFonts w:asciiTheme="minorHAnsi" w:hAnsiTheme="minorHAnsi" w:cs="Calibri"/>
        </w:rPr>
        <w:t>and places wherever possible</w:t>
      </w:r>
      <w:r w:rsidR="008573F2" w:rsidRPr="0061293F">
        <w:rPr>
          <w:rFonts w:asciiTheme="minorHAnsi" w:hAnsiTheme="minorHAnsi" w:cs="Calibri"/>
        </w:rPr>
        <w:t>.</w:t>
      </w:r>
    </w:p>
    <w:p w14:paraId="0D105881" w14:textId="2F2FD988" w:rsidR="002F15B6" w:rsidRPr="0061293F" w:rsidRDefault="002F15B6" w:rsidP="004541C8">
      <w:pPr>
        <w:pStyle w:val="ListParagraph"/>
        <w:numPr>
          <w:ilvl w:val="0"/>
          <w:numId w:val="21"/>
        </w:numPr>
        <w:autoSpaceDE w:val="0"/>
        <w:autoSpaceDN w:val="0"/>
        <w:adjustRightInd w:val="0"/>
        <w:rPr>
          <w:rFonts w:asciiTheme="minorHAnsi" w:hAnsiTheme="minorHAnsi" w:cs="Calibri"/>
          <w:b/>
          <w:bCs/>
        </w:rPr>
      </w:pPr>
      <w:r w:rsidRPr="0061293F">
        <w:rPr>
          <w:rFonts w:asciiTheme="minorHAnsi" w:hAnsiTheme="minorHAnsi" w:cs="Calibri"/>
          <w:b/>
          <w:bCs/>
        </w:rPr>
        <w:t>A</w:t>
      </w:r>
      <w:r w:rsidR="00F45247">
        <w:rPr>
          <w:rFonts w:asciiTheme="minorHAnsi" w:hAnsiTheme="minorHAnsi" w:cs="Calibri"/>
          <w:b/>
          <w:bCs/>
        </w:rPr>
        <w:t xml:space="preserve">n </w:t>
      </w:r>
      <w:r w:rsidR="00F45247" w:rsidRPr="005B5F66">
        <w:rPr>
          <w:rFonts w:asciiTheme="minorHAnsi" w:hAnsiTheme="minorHAnsi" w:cs="Calibri"/>
          <w:b/>
          <w:bCs/>
          <w:highlight w:val="green"/>
        </w:rPr>
        <w:t>individual</w:t>
      </w:r>
      <w:r w:rsidRPr="0061293F">
        <w:rPr>
          <w:rFonts w:asciiTheme="minorHAnsi" w:hAnsiTheme="minorHAnsi" w:cs="Calibri"/>
          <w:b/>
          <w:bCs/>
        </w:rPr>
        <w:t xml:space="preserve"> is not expected to prove the truth of an allegation but will need to demonstrate sufficient grounds for the concern.</w:t>
      </w:r>
    </w:p>
    <w:bookmarkEnd w:id="972"/>
    <w:p w14:paraId="471FF972" w14:textId="1FD19081"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What happens next?</w:t>
      </w:r>
    </w:p>
    <w:p w14:paraId="30B1672D"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individual reporting the concerns will </w:t>
      </w:r>
      <w:r w:rsidR="001D6459" w:rsidRPr="0061293F">
        <w:rPr>
          <w:rFonts w:asciiTheme="minorHAnsi" w:hAnsiTheme="minorHAnsi" w:cstheme="minorHAnsi"/>
        </w:rPr>
        <w:t>be given information on the nature and progress of any enquiries.</w:t>
      </w:r>
    </w:p>
    <w:p w14:paraId="20CFFE3E"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w:t>
      </w:r>
      <w:r w:rsidR="001D6459" w:rsidRPr="0061293F">
        <w:rPr>
          <w:rFonts w:asciiTheme="minorHAnsi" w:hAnsiTheme="minorHAnsi" w:cstheme="minorHAnsi"/>
        </w:rPr>
        <w:t xml:space="preserve">employer has a responsibility to protect </w:t>
      </w:r>
      <w:r w:rsidRPr="0061293F">
        <w:rPr>
          <w:rFonts w:asciiTheme="minorHAnsi" w:hAnsiTheme="minorHAnsi" w:cstheme="minorHAnsi"/>
        </w:rPr>
        <w:t>individual members of staff f</w:t>
      </w:r>
      <w:r w:rsidR="001D6459" w:rsidRPr="0061293F">
        <w:rPr>
          <w:rFonts w:asciiTheme="minorHAnsi" w:hAnsiTheme="minorHAnsi" w:cstheme="minorHAnsi"/>
        </w:rPr>
        <w:t>rom harassment or victimisation.</w:t>
      </w:r>
    </w:p>
    <w:p w14:paraId="665962A5" w14:textId="788834F2" w:rsidR="001D6459" w:rsidRPr="000917FF" w:rsidRDefault="001D6459" w:rsidP="00D43737">
      <w:pPr>
        <w:pStyle w:val="ListParagraph"/>
        <w:numPr>
          <w:ilvl w:val="0"/>
          <w:numId w:val="18"/>
        </w:numPr>
        <w:autoSpaceDE w:val="0"/>
        <w:autoSpaceDN w:val="0"/>
        <w:adjustRightInd w:val="0"/>
        <w:rPr>
          <w:rFonts w:asciiTheme="minorHAnsi" w:hAnsiTheme="minorHAnsi" w:cstheme="minorHAnsi"/>
        </w:rPr>
      </w:pPr>
      <w:bookmarkStart w:id="973" w:name="_Hlk82082872"/>
      <w:r w:rsidRPr="0061293F">
        <w:rPr>
          <w:rFonts w:asciiTheme="minorHAnsi" w:hAnsiTheme="minorHAnsi" w:cstheme="minorHAnsi"/>
        </w:rPr>
        <w:t>N</w:t>
      </w:r>
      <w:r w:rsidR="00D245FA" w:rsidRPr="0061293F">
        <w:rPr>
          <w:rFonts w:asciiTheme="minorHAnsi" w:hAnsiTheme="minorHAnsi" w:cstheme="minorHAnsi"/>
        </w:rPr>
        <w:t xml:space="preserve">o action will be taken against an individual </w:t>
      </w:r>
      <w:r w:rsidRPr="0061293F">
        <w:rPr>
          <w:rFonts w:asciiTheme="minorHAnsi" w:hAnsiTheme="minorHAnsi" w:cstheme="minorHAnsi"/>
        </w:rPr>
        <w:t xml:space="preserve">if the concern </w:t>
      </w:r>
      <w:r w:rsidRPr="000917FF">
        <w:rPr>
          <w:rFonts w:asciiTheme="minorHAnsi" w:hAnsiTheme="minorHAnsi" w:cstheme="minorHAnsi"/>
        </w:rPr>
        <w:t xml:space="preserve">proves to be </w:t>
      </w:r>
      <w:r w:rsidR="00AD68AE" w:rsidRPr="000917FF">
        <w:rPr>
          <w:rFonts w:asciiTheme="minorHAnsi" w:hAnsiTheme="minorHAnsi" w:cstheme="minorHAnsi"/>
        </w:rPr>
        <w:t xml:space="preserve">unsubstantiated, </w:t>
      </w:r>
      <w:r w:rsidRPr="000917FF">
        <w:rPr>
          <w:rFonts w:asciiTheme="minorHAnsi" w:hAnsiTheme="minorHAnsi" w:cstheme="minorHAnsi"/>
        </w:rPr>
        <w:t>unfounded</w:t>
      </w:r>
      <w:r w:rsidR="00AD68AE" w:rsidRPr="000917FF">
        <w:rPr>
          <w:rFonts w:asciiTheme="minorHAnsi" w:hAnsiTheme="minorHAnsi" w:cstheme="minorHAnsi"/>
        </w:rPr>
        <w:t xml:space="preserve"> or false</w:t>
      </w:r>
      <w:r w:rsidRPr="000917FF">
        <w:rPr>
          <w:rFonts w:asciiTheme="minorHAnsi" w:hAnsiTheme="minorHAnsi" w:cstheme="minorHAnsi"/>
        </w:rPr>
        <w:t xml:space="preserve"> and was raised in good faith.</w:t>
      </w:r>
    </w:p>
    <w:p w14:paraId="0E2A30C8" w14:textId="4CA1C11C" w:rsidR="00B7554A" w:rsidRPr="000917FF" w:rsidRDefault="001D6459" w:rsidP="00D43737">
      <w:pPr>
        <w:pStyle w:val="ListParagraph"/>
        <w:numPr>
          <w:ilvl w:val="0"/>
          <w:numId w:val="18"/>
        </w:numPr>
        <w:autoSpaceDE w:val="0"/>
        <w:autoSpaceDN w:val="0"/>
        <w:adjustRightInd w:val="0"/>
        <w:rPr>
          <w:rFonts w:asciiTheme="minorHAnsi" w:hAnsiTheme="minorHAnsi" w:cstheme="minorHAnsi"/>
        </w:rPr>
      </w:pPr>
      <w:r w:rsidRPr="000917FF">
        <w:rPr>
          <w:rFonts w:asciiTheme="minorHAnsi" w:hAnsiTheme="minorHAnsi" w:cstheme="minorHAnsi"/>
        </w:rPr>
        <w:t>Malicious allegations may be considered as a disciplinary offence.</w:t>
      </w:r>
      <w:r w:rsidR="00AD68AE" w:rsidRPr="000917FF">
        <w:rPr>
          <w:rFonts w:asciiTheme="minorHAnsi" w:hAnsiTheme="minorHAnsi" w:cstheme="minorHAnsi"/>
        </w:rPr>
        <w:t xml:space="preserve">  The </w:t>
      </w:r>
      <w:r w:rsidR="00E55EF2" w:rsidRPr="000917FF">
        <w:rPr>
          <w:rFonts w:asciiTheme="minorHAnsi" w:hAnsiTheme="minorHAnsi" w:cstheme="minorHAnsi"/>
        </w:rPr>
        <w:t>LA</w:t>
      </w:r>
      <w:r w:rsidR="00AD68AE" w:rsidRPr="000917FF">
        <w:rPr>
          <w:rFonts w:asciiTheme="minorHAnsi" w:hAnsiTheme="minorHAnsi" w:cstheme="minorHAnsi"/>
        </w:rPr>
        <w:t xml:space="preserve">DO and </w:t>
      </w:r>
      <w:r w:rsidR="00DC2AFA" w:rsidRPr="000917FF">
        <w:rPr>
          <w:rFonts w:asciiTheme="minorHAnsi" w:hAnsiTheme="minorHAnsi" w:cstheme="minorHAnsi"/>
        </w:rPr>
        <w:t>C</w:t>
      </w:r>
      <w:r w:rsidR="00AD68AE" w:rsidRPr="000917FF">
        <w:rPr>
          <w:rFonts w:asciiTheme="minorHAnsi" w:hAnsiTheme="minorHAnsi" w:cstheme="minorHAnsi"/>
        </w:rPr>
        <w:t xml:space="preserve">ase </w:t>
      </w:r>
      <w:r w:rsidR="00DC2AFA" w:rsidRPr="000917FF">
        <w:rPr>
          <w:rFonts w:asciiTheme="minorHAnsi" w:hAnsiTheme="minorHAnsi" w:cstheme="minorHAnsi"/>
        </w:rPr>
        <w:t>M</w:t>
      </w:r>
      <w:r w:rsidR="00AD68AE" w:rsidRPr="000917FF">
        <w:rPr>
          <w:rFonts w:asciiTheme="minorHAnsi" w:hAnsiTheme="minorHAnsi" w:cstheme="minorHAnsi"/>
        </w:rPr>
        <w:t xml:space="preserve">anager should consider whether the child and/or the person who made the allegation </w:t>
      </w:r>
      <w:r w:rsidR="003111F9" w:rsidRPr="005B5F66">
        <w:rPr>
          <w:rFonts w:asciiTheme="minorHAnsi" w:hAnsiTheme="minorHAnsi" w:cstheme="minorHAnsi"/>
          <w:highlight w:val="green"/>
        </w:rPr>
        <w:t>needs</w:t>
      </w:r>
      <w:r w:rsidR="00AD68AE" w:rsidRPr="005B5F66">
        <w:rPr>
          <w:rFonts w:asciiTheme="minorHAnsi" w:hAnsiTheme="minorHAnsi" w:cstheme="minorHAnsi"/>
          <w:highlight w:val="green"/>
        </w:rPr>
        <w:t xml:space="preserve"> help o</w:t>
      </w:r>
      <w:r w:rsidR="00FD6A02" w:rsidRPr="005B5F66">
        <w:rPr>
          <w:rFonts w:asciiTheme="minorHAnsi" w:hAnsiTheme="minorHAnsi" w:cstheme="minorHAnsi"/>
          <w:highlight w:val="green"/>
        </w:rPr>
        <w:t>r</w:t>
      </w:r>
      <w:r w:rsidR="00AD68AE" w:rsidRPr="000917FF">
        <w:rPr>
          <w:rFonts w:asciiTheme="minorHAnsi" w:hAnsiTheme="minorHAnsi" w:cstheme="minorHAnsi"/>
        </w:rPr>
        <w:t xml:space="preserve"> may have been abused by </w:t>
      </w:r>
      <w:r w:rsidR="003A5C7B" w:rsidRPr="000917FF">
        <w:rPr>
          <w:rFonts w:asciiTheme="minorHAnsi" w:hAnsiTheme="minorHAnsi" w:cstheme="minorHAnsi"/>
        </w:rPr>
        <w:t>someone else.</w:t>
      </w:r>
      <w:bookmarkEnd w:id="973"/>
    </w:p>
    <w:p w14:paraId="039E1E29" w14:textId="77777777"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Self-reporting:</w:t>
      </w:r>
    </w:p>
    <w:p w14:paraId="63F7B288" w14:textId="77777777" w:rsidR="001D6459" w:rsidRPr="0061293F" w:rsidRDefault="001D6459" w:rsidP="009E711C">
      <w:pPr>
        <w:autoSpaceDE w:val="0"/>
        <w:autoSpaceDN w:val="0"/>
        <w:adjustRightInd w:val="0"/>
        <w:ind w:left="567"/>
        <w:rPr>
          <w:rFonts w:asciiTheme="minorHAnsi" w:hAnsiTheme="minorHAnsi" w:cstheme="minorHAnsi"/>
          <w:color w:val="000000"/>
          <w:szCs w:val="22"/>
        </w:rPr>
      </w:pPr>
      <w:r w:rsidRPr="0061293F">
        <w:rPr>
          <w:rFonts w:asciiTheme="minorHAnsi" w:hAnsiTheme="minorHAnsi" w:cstheme="minorHAnsi"/>
          <w:color w:val="000000"/>
          <w:szCs w:val="22"/>
        </w:rPr>
        <w:lastRenderedPageBreak/>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0061293F">
        <w:rPr>
          <w:rFonts w:asciiTheme="minorHAnsi" w:hAnsiTheme="minorHAnsi" w:cstheme="minorHAnsi"/>
          <w:color w:val="000000"/>
          <w:szCs w:val="22"/>
        </w:rPr>
        <w:t>.</w:t>
      </w:r>
      <w:r w:rsidRPr="0061293F">
        <w:rPr>
          <w:rFonts w:asciiTheme="minorHAnsi" w:hAnsiTheme="minorHAnsi" w:cstheme="minorHAnsi"/>
          <w:color w:val="000000"/>
          <w:szCs w:val="22"/>
        </w:rPr>
        <w:t xml:space="preserve">  Whilst such reporting will remain confidential in most instances, this cannot be guaranteed where personal difficulties raise concerns about the welfare or safety of children.</w:t>
      </w:r>
    </w:p>
    <w:p w14:paraId="3088E89E" w14:textId="77777777" w:rsidR="00D245FA" w:rsidRPr="0061293F" w:rsidRDefault="00D245FA" w:rsidP="00006705">
      <w:pPr>
        <w:autoSpaceDE w:val="0"/>
        <w:autoSpaceDN w:val="0"/>
        <w:adjustRightInd w:val="0"/>
        <w:spacing w:before="120" w:after="120"/>
        <w:ind w:left="567"/>
        <w:rPr>
          <w:rFonts w:asciiTheme="minorHAnsi" w:hAnsiTheme="minorHAnsi" w:cs="Calibri"/>
          <w:b/>
          <w:bCs/>
          <w:color w:val="000000"/>
          <w:szCs w:val="22"/>
        </w:rPr>
      </w:pPr>
      <w:r w:rsidRPr="0061293F">
        <w:rPr>
          <w:rFonts w:asciiTheme="minorHAnsi" w:hAnsiTheme="minorHAnsi" w:cs="Calibri"/>
          <w:b/>
          <w:bCs/>
          <w:color w:val="000000"/>
          <w:szCs w:val="22"/>
        </w:rPr>
        <w:t>Further advice and support:</w:t>
      </w:r>
    </w:p>
    <w:p w14:paraId="0F50CDBE" w14:textId="0A7E8C2A" w:rsidR="00D245FA" w:rsidRDefault="00703FB6"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color w:val="000000"/>
          <w:szCs w:val="22"/>
        </w:rPr>
        <w:t>It is recognised that whistle</w:t>
      </w:r>
      <w:r w:rsidR="00D245FA" w:rsidRPr="0061293F">
        <w:rPr>
          <w:rFonts w:asciiTheme="minorHAnsi" w:hAnsiTheme="minorHAnsi" w:cs="Calibri"/>
          <w:color w:val="000000"/>
          <w:szCs w:val="22"/>
        </w:rPr>
        <w:t xml:space="preserve">blowing can be difficult and stressful.  Advice and support </w:t>
      </w:r>
      <w:r w:rsidR="0076199C" w:rsidRPr="005B5F66">
        <w:rPr>
          <w:rFonts w:asciiTheme="minorHAnsi" w:hAnsiTheme="minorHAnsi" w:cs="Calibri"/>
          <w:color w:val="000000"/>
          <w:szCs w:val="22"/>
          <w:highlight w:val="green"/>
        </w:rPr>
        <w:t>are</w:t>
      </w:r>
      <w:r w:rsidR="00D245FA" w:rsidRPr="0061293F">
        <w:rPr>
          <w:rFonts w:asciiTheme="minorHAnsi" w:hAnsiTheme="minorHAnsi" w:cs="Calibri"/>
          <w:color w:val="000000"/>
          <w:szCs w:val="22"/>
        </w:rPr>
        <w:t xml:space="preserve"> available from senior managers, HR provider and/or your professional or trade union.</w:t>
      </w:r>
    </w:p>
    <w:p w14:paraId="0CF21ACD" w14:textId="118B2513" w:rsidR="00F829ED" w:rsidRPr="0061293F" w:rsidRDefault="00F829ED" w:rsidP="00006705">
      <w:pPr>
        <w:autoSpaceDE w:val="0"/>
        <w:autoSpaceDN w:val="0"/>
        <w:adjustRightInd w:val="0"/>
        <w:spacing w:after="120"/>
        <w:ind w:left="567"/>
        <w:rPr>
          <w:rFonts w:asciiTheme="minorHAnsi" w:hAnsiTheme="minorHAnsi" w:cs="Calibri"/>
          <w:color w:val="000000"/>
          <w:szCs w:val="22"/>
        </w:rPr>
      </w:pPr>
      <w:bookmarkStart w:id="974" w:name="_Hlk206679093"/>
      <w:r w:rsidRPr="005B5F66">
        <w:rPr>
          <w:rFonts w:asciiTheme="minorHAnsi" w:hAnsiTheme="minorHAnsi" w:cs="Calibri"/>
          <w:color w:val="000000"/>
          <w:szCs w:val="22"/>
          <w:highlight w:val="green"/>
        </w:rPr>
        <w:t>Where a</w:t>
      </w:r>
      <w:r w:rsidR="00F45247" w:rsidRPr="005B5F66">
        <w:rPr>
          <w:rFonts w:asciiTheme="minorHAnsi" w:hAnsiTheme="minorHAnsi" w:cs="Calibri"/>
          <w:color w:val="000000"/>
          <w:szCs w:val="22"/>
          <w:highlight w:val="green"/>
        </w:rPr>
        <w:t>n individual</w:t>
      </w:r>
      <w:r w:rsidRPr="005B5F66">
        <w:rPr>
          <w:rFonts w:asciiTheme="minorHAnsi" w:hAnsiTheme="minorHAnsi" w:cs="Calibri"/>
          <w:color w:val="000000"/>
          <w:szCs w:val="22"/>
          <w:highlight w:val="green"/>
        </w:rPr>
        <w:t xml:space="preserve"> feels unable to raise </w:t>
      </w:r>
      <w:r w:rsidRPr="009339F7">
        <w:rPr>
          <w:rFonts w:asciiTheme="minorHAnsi" w:hAnsiTheme="minorHAnsi" w:cs="Calibri"/>
          <w:color w:val="000000"/>
          <w:szCs w:val="22"/>
          <w:highlight w:val="green"/>
        </w:rPr>
        <w:t>an issue</w:t>
      </w:r>
      <w:r w:rsidR="003111F9">
        <w:rPr>
          <w:rFonts w:asciiTheme="minorHAnsi" w:hAnsiTheme="minorHAnsi" w:cs="Calibri"/>
          <w:color w:val="000000"/>
          <w:szCs w:val="22"/>
          <w:highlight w:val="green"/>
        </w:rPr>
        <w:t xml:space="preserve"> with the Head teacher or DSL,</w:t>
      </w:r>
      <w:r w:rsidRPr="009339F7">
        <w:rPr>
          <w:rFonts w:asciiTheme="minorHAnsi" w:hAnsiTheme="minorHAnsi" w:cs="Calibri"/>
          <w:color w:val="000000"/>
          <w:szCs w:val="22"/>
          <w:highlight w:val="green"/>
        </w:rPr>
        <w:t xml:space="preserve"> </w:t>
      </w:r>
      <w:r w:rsidR="009339F7" w:rsidRPr="009339F7">
        <w:rPr>
          <w:rFonts w:asciiTheme="minorHAnsi" w:eastAsiaTheme="minorHAnsi" w:hAnsiTheme="minorHAnsi" w:cs="Arial"/>
          <w:color w:val="000000"/>
          <w:szCs w:val="22"/>
          <w:highlight w:val="green"/>
        </w:rPr>
        <w:t xml:space="preserve">the NSPCC have a whistleblowing advice line for professionals who have concerns over how child protection issues are being handled in either their or another organisation.  Call 0800 028 0285 or email: </w:t>
      </w:r>
      <w:hyperlink r:id="rId123" w:history="1">
        <w:r w:rsidR="009339F7" w:rsidRPr="009339F7">
          <w:rPr>
            <w:rStyle w:val="Hyperlink"/>
            <w:rFonts w:asciiTheme="minorHAnsi" w:eastAsiaTheme="minorHAnsi" w:hAnsiTheme="minorHAnsi" w:cs="Arial"/>
            <w:szCs w:val="22"/>
            <w:highlight w:val="green"/>
          </w:rPr>
          <w:t>help@nspcc.org.uk</w:t>
        </w:r>
      </w:hyperlink>
      <w:r w:rsidR="009339F7" w:rsidRPr="009339F7">
        <w:rPr>
          <w:rFonts w:asciiTheme="minorHAnsi" w:eastAsiaTheme="minorHAnsi" w:hAnsiTheme="minorHAnsi" w:cs="Arial"/>
          <w:color w:val="000000"/>
          <w:szCs w:val="22"/>
          <w:highlight w:val="green"/>
        </w:rPr>
        <w:t>.</w:t>
      </w:r>
      <w:bookmarkEnd w:id="974"/>
    </w:p>
    <w:p w14:paraId="29F1AB6C" w14:textId="77777777" w:rsidR="00D245FA" w:rsidRPr="0061293F" w:rsidRDefault="00D245FA"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i/>
          <w:iCs/>
          <w:color w:val="000000"/>
          <w:szCs w:val="22"/>
        </w:rPr>
        <w:t>"Absolutely without fail</w:t>
      </w:r>
      <w:r w:rsidR="0084520A" w:rsidRPr="0061293F">
        <w:rPr>
          <w:rFonts w:asciiTheme="minorHAnsi" w:hAnsiTheme="minorHAnsi" w:cs="Calibri"/>
          <w:i/>
          <w:iCs/>
          <w:color w:val="000000"/>
          <w:szCs w:val="22"/>
        </w:rPr>
        <w:t xml:space="preserve"> </w:t>
      </w:r>
      <w:r w:rsidRPr="0061293F">
        <w:rPr>
          <w:rFonts w:asciiTheme="minorHAnsi" w:hAnsiTheme="minorHAnsi" w:cs="Calibri"/>
          <w:i/>
          <w:iCs/>
          <w:color w:val="000000"/>
          <w:szCs w:val="22"/>
        </w:rPr>
        <w:t xml:space="preserve">- challenge poor practice or performance. If you ignore or collude with poor practice it makes it harder to sound the alarm when things go wrong" </w:t>
      </w:r>
      <w:r w:rsidRPr="0061293F">
        <w:rPr>
          <w:rFonts w:asciiTheme="minorHAnsi" w:hAnsiTheme="minorHAnsi" w:cs="Calibri"/>
          <w:color w:val="000000"/>
          <w:szCs w:val="22"/>
        </w:rPr>
        <w:t xml:space="preserve">(reproduced with acknowledgement to “Sounding the Alarm” – </w:t>
      </w:r>
      <w:proofErr w:type="spellStart"/>
      <w:r w:rsidRPr="0061293F">
        <w:rPr>
          <w:rFonts w:asciiTheme="minorHAnsi" w:hAnsiTheme="minorHAnsi" w:cs="Calibri"/>
          <w:color w:val="000000"/>
          <w:szCs w:val="22"/>
        </w:rPr>
        <w:t>Barnardos</w:t>
      </w:r>
      <w:proofErr w:type="spellEnd"/>
      <w:r w:rsidRPr="0061293F">
        <w:rPr>
          <w:rFonts w:asciiTheme="minorHAnsi" w:hAnsiTheme="minorHAnsi" w:cs="Calibri"/>
          <w:color w:val="000000"/>
          <w:szCs w:val="22"/>
        </w:rPr>
        <w:t>).</w:t>
      </w:r>
    </w:p>
    <w:p w14:paraId="374A06F5" w14:textId="324A26BE" w:rsidR="00AC461C" w:rsidRPr="0061293F" w:rsidRDefault="00272DBF" w:rsidP="00AC461C">
      <w:pPr>
        <w:ind w:left="567"/>
        <w:rPr>
          <w:rFonts w:asciiTheme="minorHAnsi" w:hAnsiTheme="minorHAnsi" w:cstheme="minorHAnsi"/>
        </w:rPr>
      </w:pPr>
      <w:bookmarkStart w:id="975" w:name="_Hlk27399858"/>
      <w:bookmarkStart w:id="976" w:name="_Toc318135342"/>
      <w:r w:rsidRPr="005B5F66">
        <w:rPr>
          <w:rFonts w:asciiTheme="minorHAnsi" w:hAnsiTheme="minorHAnsi" w:cstheme="minorHAnsi"/>
          <w:color w:val="000000"/>
          <w:szCs w:val="22"/>
          <w:highlight w:val="green"/>
        </w:rPr>
        <w:t>The school has Whistleblowing procedures</w:t>
      </w:r>
      <w:r w:rsidR="009F04E2" w:rsidRPr="005B5F66">
        <w:rPr>
          <w:rFonts w:asciiTheme="minorHAnsi" w:hAnsiTheme="minorHAnsi" w:cstheme="minorHAnsi"/>
          <w:color w:val="000000"/>
          <w:szCs w:val="22"/>
          <w:highlight w:val="green"/>
        </w:rPr>
        <w:t>,</w:t>
      </w:r>
      <w:r w:rsidRPr="005B5F66">
        <w:rPr>
          <w:rFonts w:asciiTheme="minorHAnsi" w:hAnsiTheme="minorHAnsi" w:cstheme="minorHAnsi"/>
          <w:color w:val="000000"/>
          <w:szCs w:val="22"/>
          <w:highlight w:val="green"/>
        </w:rPr>
        <w:t xml:space="preserve"> a copy of which </w:t>
      </w:r>
      <w:r w:rsidR="00FD6A02" w:rsidRPr="005B5F66">
        <w:rPr>
          <w:rFonts w:asciiTheme="minorHAnsi" w:hAnsiTheme="minorHAnsi" w:cstheme="minorHAnsi"/>
          <w:color w:val="000000"/>
          <w:szCs w:val="22"/>
          <w:highlight w:val="green"/>
        </w:rPr>
        <w:t>is held</w:t>
      </w:r>
      <w:r w:rsidRPr="005B5F66">
        <w:rPr>
          <w:rFonts w:asciiTheme="minorHAnsi" w:hAnsiTheme="minorHAnsi" w:cstheme="minorHAnsi"/>
          <w:color w:val="000000"/>
          <w:szCs w:val="22"/>
          <w:highlight w:val="green"/>
        </w:rPr>
        <w:t xml:space="preserve"> in the school office</w:t>
      </w:r>
      <w:bookmarkEnd w:id="975"/>
      <w:r w:rsidRPr="005B5F66">
        <w:rPr>
          <w:rFonts w:asciiTheme="minorHAnsi" w:hAnsiTheme="minorHAnsi" w:cstheme="minorHAnsi"/>
          <w:color w:val="000000"/>
          <w:szCs w:val="22"/>
          <w:highlight w:val="green"/>
        </w:rPr>
        <w:t>.</w:t>
      </w:r>
    </w:p>
    <w:p w14:paraId="7C2AD21C" w14:textId="213FCBCE" w:rsidR="003213CE" w:rsidRPr="004D754D" w:rsidRDefault="004D754D" w:rsidP="004D754D">
      <w:pPr>
        <w:pStyle w:val="Heading2"/>
        <w:rPr>
          <w:rFonts w:eastAsiaTheme="minorHAnsi"/>
        </w:rPr>
      </w:pPr>
      <w:bookmarkStart w:id="977" w:name="_Toc109037102"/>
      <w:bookmarkStart w:id="978" w:name="_Toc142910793"/>
      <w:bookmarkStart w:id="979" w:name="_Toc175945639"/>
      <w:bookmarkStart w:id="980" w:name="_Toc206760215"/>
      <w:r>
        <w:t xml:space="preserve">Supporting pupils </w:t>
      </w:r>
      <w:r w:rsidR="00142F54" w:rsidRPr="005B5F66">
        <w:rPr>
          <w:highlight w:val="green"/>
        </w:rPr>
        <w:t>at school</w:t>
      </w:r>
      <w:r w:rsidR="00142F54">
        <w:t xml:space="preserve"> </w:t>
      </w:r>
      <w:r>
        <w:t>with medical condi</w:t>
      </w:r>
      <w:r w:rsidR="008D48DB">
        <w:t>tions</w:t>
      </w:r>
      <w:bookmarkEnd w:id="977"/>
      <w:bookmarkEnd w:id="978"/>
      <w:bookmarkEnd w:id="979"/>
      <w:bookmarkEnd w:id="980"/>
    </w:p>
    <w:p w14:paraId="11CB7DF3" w14:textId="152D5E9F" w:rsidR="00A10131" w:rsidRPr="0061293F" w:rsidRDefault="00C07154" w:rsidP="00006705">
      <w:pPr>
        <w:spacing w:after="120"/>
        <w:ind w:left="567"/>
        <w:rPr>
          <w:rFonts w:asciiTheme="minorHAnsi" w:eastAsiaTheme="minorHAnsi" w:hAnsiTheme="minorHAnsi" w:cstheme="minorHAnsi"/>
        </w:rPr>
      </w:pPr>
      <w:r w:rsidRPr="0061293F">
        <w:rPr>
          <w:rFonts w:asciiTheme="minorHAnsi" w:eastAsiaTheme="minorHAnsi" w:hAnsiTheme="minorHAnsi" w:cstheme="minorHAnsi"/>
        </w:rPr>
        <w:t>We</w:t>
      </w:r>
      <w:r w:rsidR="00A10131" w:rsidRPr="0061293F">
        <w:rPr>
          <w:rFonts w:asciiTheme="minorHAnsi" w:eastAsiaTheme="minorHAnsi" w:hAnsiTheme="minorHAnsi" w:cstheme="minorHAnsi"/>
        </w:rPr>
        <w:t xml:space="preserve"> have</w:t>
      </w:r>
      <w:r w:rsidR="00477816" w:rsidRPr="0061293F">
        <w:rPr>
          <w:rFonts w:asciiTheme="minorHAnsi" w:eastAsiaTheme="minorHAnsi" w:hAnsiTheme="minorHAnsi" w:cstheme="minorHAnsi"/>
        </w:rPr>
        <w:t>,</w:t>
      </w:r>
      <w:r w:rsidR="00A10131" w:rsidRPr="0061293F">
        <w:rPr>
          <w:rFonts w:asciiTheme="minorHAnsi" w:eastAsiaTheme="minorHAnsi" w:hAnsiTheme="minorHAnsi" w:cstheme="minorHAnsi"/>
        </w:rPr>
        <w:t xml:space="preserve"> and implement</w:t>
      </w:r>
      <w:r w:rsidR="00477816" w:rsidRPr="0061293F">
        <w:rPr>
          <w:rFonts w:asciiTheme="minorHAnsi" w:eastAsiaTheme="minorHAnsi" w:hAnsiTheme="minorHAnsi" w:cstheme="minorHAnsi"/>
        </w:rPr>
        <w:t>,</w:t>
      </w:r>
      <w:r w:rsidR="00A10131"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 xml:space="preserve">a Policy </w:t>
      </w:r>
      <w:r w:rsidR="00DE7A88" w:rsidRPr="0061293F">
        <w:rPr>
          <w:rFonts w:asciiTheme="minorHAnsi" w:eastAsiaTheme="minorHAnsi" w:hAnsiTheme="minorHAnsi" w:cstheme="minorHAnsi"/>
        </w:rPr>
        <w:t xml:space="preserve">and procedures </w:t>
      </w:r>
      <w:r w:rsidR="00D27306" w:rsidRPr="0061293F">
        <w:rPr>
          <w:rFonts w:asciiTheme="minorHAnsi" w:eastAsiaTheme="minorHAnsi" w:hAnsiTheme="minorHAnsi" w:cstheme="minorHAnsi"/>
        </w:rPr>
        <w:t xml:space="preserve">on Supporting Pupils </w:t>
      </w:r>
      <w:r w:rsidR="00142F54" w:rsidRPr="005B5F66">
        <w:rPr>
          <w:rFonts w:asciiTheme="minorHAnsi" w:eastAsiaTheme="minorHAnsi" w:hAnsiTheme="minorHAnsi" w:cstheme="minorHAnsi"/>
          <w:highlight w:val="green"/>
        </w:rPr>
        <w:t>at school</w:t>
      </w:r>
      <w:r w:rsidR="00142F54">
        <w:rPr>
          <w:rFonts w:asciiTheme="minorHAnsi" w:eastAsiaTheme="minorHAnsi" w:hAnsiTheme="minorHAnsi" w:cstheme="minorHAnsi"/>
        </w:rPr>
        <w:t xml:space="preserve"> </w:t>
      </w:r>
      <w:r w:rsidR="00D27306" w:rsidRPr="0061293F">
        <w:rPr>
          <w:rFonts w:asciiTheme="minorHAnsi" w:eastAsiaTheme="minorHAnsi" w:hAnsiTheme="minorHAnsi" w:cstheme="minorHAnsi"/>
        </w:rPr>
        <w:t>with Medical Conditions</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Pr="0061293F">
        <w:rPr>
          <w:rFonts w:asciiTheme="minorHAnsi" w:eastAsiaTheme="minorHAnsi" w:hAnsiTheme="minorHAnsi" w:cstheme="minorHAnsi"/>
        </w:rPr>
        <w:t>This includes</w:t>
      </w:r>
      <w:r w:rsidR="00A10131" w:rsidRPr="0061293F">
        <w:rPr>
          <w:rFonts w:asciiTheme="minorHAnsi" w:eastAsiaTheme="minorHAnsi" w:hAnsiTheme="minorHAnsi" w:cstheme="minorHAnsi"/>
        </w:rPr>
        <w:t xml:space="preserve"> systems for obtaining information about a child’s </w:t>
      </w:r>
      <w:r w:rsidR="003C5F32" w:rsidRPr="0061293F">
        <w:rPr>
          <w:rFonts w:asciiTheme="minorHAnsi" w:eastAsiaTheme="minorHAnsi" w:hAnsiTheme="minorHAnsi" w:cstheme="minorHAnsi"/>
        </w:rPr>
        <w:t xml:space="preserve">medical needs </w:t>
      </w:r>
      <w:r w:rsidR="00A10131" w:rsidRPr="0061293F">
        <w:rPr>
          <w:rFonts w:asciiTheme="minorHAnsi" w:eastAsiaTheme="minorHAnsi" w:hAnsiTheme="minorHAnsi" w:cstheme="minorHAnsi"/>
        </w:rPr>
        <w:t xml:space="preserve">and for keeping this information </w:t>
      </w:r>
      <w:r w:rsidR="006F168E" w:rsidRPr="0061293F">
        <w:rPr>
          <w:rFonts w:asciiTheme="minorHAnsi" w:eastAsiaTheme="minorHAnsi" w:hAnsiTheme="minorHAnsi" w:cstheme="minorHAnsi"/>
        </w:rPr>
        <w:t>up to date</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Training </w:t>
      </w:r>
      <w:r w:rsidRPr="0061293F">
        <w:rPr>
          <w:rFonts w:asciiTheme="minorHAnsi" w:eastAsiaTheme="minorHAnsi" w:hAnsiTheme="minorHAnsi" w:cstheme="minorHAnsi"/>
        </w:rPr>
        <w:t>is</w:t>
      </w:r>
      <w:r w:rsidR="00A10131" w:rsidRPr="0061293F">
        <w:rPr>
          <w:rFonts w:asciiTheme="minorHAnsi" w:eastAsiaTheme="minorHAnsi" w:hAnsiTheme="minorHAnsi" w:cstheme="minorHAnsi"/>
        </w:rPr>
        <w:t xml:space="preserve"> provided for staff where the administration of medicine requires medical or technical knowledge.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Medicines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not usually be administered unless they have been prescribed for a child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dentist, nurse or pharmacist (medicines containing aspirin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only be given if prescribed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w:t>
      </w:r>
    </w:p>
    <w:p w14:paraId="46AB9DD5" w14:textId="4B897C99" w:rsidR="00A10131" w:rsidRPr="0061293F" w:rsidRDefault="00A10131" w:rsidP="00C07154">
      <w:pPr>
        <w:ind w:left="567"/>
        <w:rPr>
          <w:rFonts w:asciiTheme="minorHAnsi" w:eastAsiaTheme="minorHAnsi" w:hAnsiTheme="minorHAnsi" w:cstheme="minorHAnsi"/>
        </w:rPr>
      </w:pPr>
      <w:r w:rsidRPr="0061293F">
        <w:rPr>
          <w:rFonts w:asciiTheme="minorHAnsi" w:eastAsiaTheme="minorHAnsi" w:hAnsiTheme="minorHAnsi" w:cstheme="minorHAnsi"/>
        </w:rPr>
        <w:t xml:space="preserve">Medicine (both prescription and non-prescription) </w:t>
      </w:r>
      <w:r w:rsidR="00373021" w:rsidRPr="0061293F">
        <w:rPr>
          <w:rFonts w:asciiTheme="minorHAnsi" w:eastAsiaTheme="minorHAnsi" w:hAnsiTheme="minorHAnsi" w:cstheme="minorHAnsi"/>
        </w:rPr>
        <w:t>will</w:t>
      </w:r>
      <w:r w:rsidRPr="0061293F">
        <w:rPr>
          <w:rFonts w:asciiTheme="minorHAnsi" w:eastAsiaTheme="minorHAnsi" w:hAnsiTheme="minorHAnsi" w:cstheme="minorHAnsi"/>
        </w:rPr>
        <w:t xml:space="preserve"> only be administered to a child where written permission for that particular medicine has been o</w:t>
      </w:r>
      <w:r w:rsidR="0076677B" w:rsidRPr="0061293F">
        <w:rPr>
          <w:rFonts w:asciiTheme="minorHAnsi" w:eastAsiaTheme="minorHAnsi" w:hAnsiTheme="minorHAnsi" w:cstheme="minorHAnsi"/>
        </w:rPr>
        <w:t>btained from the child’s parent</w:t>
      </w:r>
      <w:r w:rsidRPr="0061293F">
        <w:rPr>
          <w:rFonts w:asciiTheme="minorHAnsi" w:eastAsiaTheme="minorHAnsi" w:hAnsiTheme="minorHAnsi" w:cstheme="minorHAnsi"/>
        </w:rPr>
        <w:t xml:space="preserve">. </w:t>
      </w:r>
      <w:r w:rsidR="002357B1" w:rsidRPr="0061293F">
        <w:rPr>
          <w:rFonts w:asciiTheme="minorHAnsi" w:eastAsiaTheme="minorHAnsi" w:hAnsiTheme="minorHAnsi" w:cstheme="minorHAnsi"/>
        </w:rPr>
        <w:t xml:space="preserve"> </w:t>
      </w:r>
      <w:r w:rsidR="00C07154" w:rsidRPr="0061293F">
        <w:rPr>
          <w:rFonts w:asciiTheme="minorHAnsi" w:eastAsiaTheme="minorHAnsi" w:hAnsiTheme="minorHAnsi" w:cstheme="minorHAnsi"/>
        </w:rPr>
        <w:t>We</w:t>
      </w:r>
      <w:r w:rsidRPr="0061293F">
        <w:rPr>
          <w:rFonts w:asciiTheme="minorHAnsi" w:eastAsiaTheme="minorHAnsi" w:hAnsiTheme="minorHAnsi" w:cstheme="minorHAnsi"/>
        </w:rPr>
        <w:t xml:space="preserve"> keep a written record each time a medicine is administered to a child, and</w:t>
      </w:r>
      <w:r w:rsidR="00D27306" w:rsidRPr="0061293F">
        <w:rPr>
          <w:rFonts w:asciiTheme="minorHAnsi" w:eastAsiaTheme="minorHAnsi" w:hAnsiTheme="minorHAnsi" w:cstheme="minorHAnsi"/>
        </w:rPr>
        <w:t xml:space="preserve">, in the case of </w:t>
      </w:r>
      <w:r w:rsidR="000D6A9C" w:rsidRPr="0061293F">
        <w:rPr>
          <w:rFonts w:asciiTheme="minorHAnsi" w:eastAsiaTheme="minorHAnsi" w:hAnsiTheme="minorHAnsi" w:cstheme="minorHAnsi"/>
        </w:rPr>
        <w:t>emergency</w:t>
      </w:r>
      <w:r w:rsidR="00292240"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pain-relief, where prior consent has been obtained,</w:t>
      </w:r>
      <w:r w:rsidRPr="0061293F">
        <w:rPr>
          <w:rFonts w:asciiTheme="minorHAnsi" w:eastAsiaTheme="minorHAnsi" w:hAnsiTheme="minorHAnsi" w:cstheme="minorHAnsi"/>
        </w:rPr>
        <w:t xml:space="preserve"> inform the child’s parents on the same day, or as soon as reasonably practicable. </w:t>
      </w:r>
    </w:p>
    <w:p w14:paraId="40D2C3F4" w14:textId="4E6485BD" w:rsidR="00B924CE" w:rsidRPr="0061293F" w:rsidRDefault="00B924CE" w:rsidP="00616AFB">
      <w:pPr>
        <w:pStyle w:val="Heading2"/>
      </w:pPr>
      <w:bookmarkStart w:id="981" w:name="_Toc78797766"/>
      <w:bookmarkStart w:id="982" w:name="_Toc142910794"/>
      <w:bookmarkStart w:id="983" w:name="_Toc175945640"/>
      <w:bookmarkStart w:id="984" w:name="_Toc206760216"/>
      <w:bookmarkStart w:id="985" w:name="_Hlk524104070"/>
      <w:bookmarkStart w:id="986" w:name="_Hlk530056146"/>
      <w:bookmarkStart w:id="987" w:name="_Toc384371798"/>
      <w:bookmarkStart w:id="988" w:name="_Toc426124646"/>
      <w:bookmarkStart w:id="989" w:name="_Toc426444150"/>
      <w:bookmarkStart w:id="990" w:name="_Toc440032816"/>
      <w:bookmarkStart w:id="991" w:name="_Toc443666354"/>
      <w:bookmarkStart w:id="992" w:name="_Toc443666606"/>
      <w:r w:rsidRPr="0061293F">
        <w:t xml:space="preserve">Alternative </w:t>
      </w:r>
      <w:r w:rsidR="004E4434" w:rsidRPr="0061293F">
        <w:t>p</w:t>
      </w:r>
      <w:r w:rsidRPr="0061293F">
        <w:t>rovision</w:t>
      </w:r>
      <w:bookmarkEnd w:id="981"/>
      <w:bookmarkEnd w:id="982"/>
      <w:bookmarkEnd w:id="983"/>
      <w:bookmarkEnd w:id="984"/>
    </w:p>
    <w:p w14:paraId="5B503FAE" w14:textId="4324E3F8" w:rsidR="007E1E85" w:rsidRPr="005B5F66" w:rsidRDefault="00B924CE" w:rsidP="005B5F66">
      <w:pPr>
        <w:spacing w:after="120"/>
        <w:ind w:left="567"/>
        <w:rPr>
          <w:rFonts w:asciiTheme="minorHAnsi" w:hAnsiTheme="minorHAnsi"/>
          <w:highlight w:val="green"/>
        </w:rPr>
      </w:pPr>
      <w:bookmarkStart w:id="993" w:name="_Hlk525124357"/>
      <w:r w:rsidRPr="0061293F">
        <w:rPr>
          <w:rFonts w:asciiTheme="minorHAnsi" w:hAnsiTheme="minorHAnsi"/>
        </w:rPr>
        <w:t xml:space="preserve">Where </w:t>
      </w:r>
      <w:r w:rsidR="007E1E85">
        <w:rPr>
          <w:rFonts w:asciiTheme="minorHAnsi" w:hAnsiTheme="minorHAnsi"/>
        </w:rPr>
        <w:t xml:space="preserve">the school </w:t>
      </w:r>
      <w:r w:rsidRPr="0061293F">
        <w:rPr>
          <w:rFonts w:asciiTheme="minorHAnsi" w:hAnsiTheme="minorHAnsi"/>
        </w:rPr>
        <w:t>place</w:t>
      </w:r>
      <w:r w:rsidR="007E1E85">
        <w:rPr>
          <w:rFonts w:asciiTheme="minorHAnsi" w:hAnsiTheme="minorHAnsi"/>
        </w:rPr>
        <w:t>s</w:t>
      </w:r>
      <w:r w:rsidRPr="0061293F">
        <w:rPr>
          <w:rFonts w:asciiTheme="minorHAnsi" w:hAnsiTheme="minorHAnsi"/>
        </w:rPr>
        <w:t xml:space="preserve"> a pupil with an alternative provision provider, we continue to be responsible for the safeguarding of that pupil and will seek to ensure that the provider meets the needs of the pupil.  We will obtain written confirmation from the alternative provider that appropriate safeguarding checks have been carried out on individuals working at the establishment i.e. those checks that the school would otherwise perform in respect of its own staff.</w:t>
      </w:r>
      <w:bookmarkEnd w:id="985"/>
      <w:bookmarkEnd w:id="993"/>
      <w:r w:rsidR="007E1E85">
        <w:rPr>
          <w:rFonts w:asciiTheme="minorHAnsi" w:hAnsiTheme="minorHAnsi"/>
        </w:rPr>
        <w:t xml:space="preserve">  </w:t>
      </w:r>
      <w:bookmarkStart w:id="994" w:name="_Hlk206679177"/>
      <w:r w:rsidR="007E1E85" w:rsidRPr="005B5F66">
        <w:rPr>
          <w:rFonts w:asciiTheme="minorHAnsi" w:hAnsiTheme="minorHAnsi"/>
          <w:highlight w:val="green"/>
        </w:rPr>
        <w:t xml:space="preserve">This includes written confirmation that the alternative provider will inform the commissioning school of any arrangements that may put the child at risk (i.e. staff changes), so that we (the commissioning school) can ensure ourselves that appropriate safeguarding checks have been carried out on new staff. </w:t>
      </w:r>
    </w:p>
    <w:p w14:paraId="0EE58267" w14:textId="5018DEBB" w:rsidR="007E1E85" w:rsidRPr="007E1E85" w:rsidRDefault="007E1E85" w:rsidP="007E1E85">
      <w:pPr>
        <w:ind w:left="567"/>
        <w:rPr>
          <w:rFonts w:asciiTheme="minorHAnsi" w:hAnsiTheme="minorHAnsi"/>
        </w:rPr>
      </w:pPr>
      <w:r w:rsidRPr="005B5F66">
        <w:rPr>
          <w:rFonts w:asciiTheme="minorHAnsi" w:hAnsiTheme="minorHAnsi"/>
          <w:highlight w:val="green"/>
        </w:rPr>
        <w:t>So that we always know where a child is based during school hours we will hold records of the address of the alternative provider and any subcontracted provision or satellite sites the child may attend. We will regularly review the alternative provision placements made (at least half termly) to provide assurance that the child is regularly attending and the placement continues to be safe and meets the child’s needs. Where safeguarding concerns arise, we will immediately review the placement, and terminate, if necessary, unless or until those concerns have been satisfactorily addressed.</w:t>
      </w:r>
      <w:bookmarkEnd w:id="994"/>
      <w:r w:rsidRPr="007E1E85">
        <w:rPr>
          <w:rFonts w:asciiTheme="minorHAnsi" w:hAnsiTheme="minorHAnsi"/>
        </w:rPr>
        <w:t xml:space="preserve"> </w:t>
      </w:r>
    </w:p>
    <w:p w14:paraId="4DB123D2" w14:textId="166C4A23" w:rsidR="001D6459" w:rsidRPr="0061293F" w:rsidRDefault="001F7881" w:rsidP="00616AFB">
      <w:pPr>
        <w:pStyle w:val="Heading2"/>
      </w:pPr>
      <w:bookmarkStart w:id="995" w:name="_Toc78797767"/>
      <w:bookmarkStart w:id="996" w:name="_Toc142910795"/>
      <w:bookmarkStart w:id="997" w:name="_Toc175945641"/>
      <w:bookmarkStart w:id="998" w:name="_Toc206760217"/>
      <w:bookmarkEnd w:id="986"/>
      <w:r w:rsidRPr="0061293F">
        <w:t xml:space="preserve">Working with other </w:t>
      </w:r>
      <w:r w:rsidR="004E4434" w:rsidRPr="0061293F">
        <w:t>a</w:t>
      </w:r>
      <w:r w:rsidRPr="0061293F">
        <w:t>gencies</w:t>
      </w:r>
      <w:bookmarkEnd w:id="976"/>
      <w:bookmarkEnd w:id="987"/>
      <w:bookmarkEnd w:id="988"/>
      <w:bookmarkEnd w:id="989"/>
      <w:bookmarkEnd w:id="990"/>
      <w:bookmarkEnd w:id="991"/>
      <w:bookmarkEnd w:id="992"/>
      <w:bookmarkEnd w:id="995"/>
      <w:bookmarkEnd w:id="996"/>
      <w:bookmarkEnd w:id="997"/>
      <w:bookmarkEnd w:id="998"/>
    </w:p>
    <w:p w14:paraId="1FB816EB" w14:textId="53FC09D6" w:rsidR="00725A3F" w:rsidRDefault="002418F2"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color w:val="000000" w:themeColor="text1"/>
          <w:szCs w:val="22"/>
          <w:lang w:eastAsia="en-GB"/>
        </w:rPr>
        <w:t xml:space="preserve">The </w:t>
      </w:r>
      <w:r w:rsidR="001D6459" w:rsidRPr="0061293F">
        <w:rPr>
          <w:rFonts w:asciiTheme="minorHAnsi" w:hAnsiTheme="minorHAnsi" w:cstheme="minorHAnsi"/>
          <w:szCs w:val="22"/>
          <w:lang w:eastAsia="en-GB"/>
        </w:rPr>
        <w:t xml:space="preserve">School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w:t>
      </w:r>
      <w:r w:rsidR="001D6459" w:rsidRPr="00C6153F">
        <w:rPr>
          <w:rFonts w:asciiTheme="minorHAnsi" w:hAnsiTheme="minorHAnsi" w:cstheme="minorHAnsi"/>
          <w:szCs w:val="22"/>
          <w:lang w:eastAsia="en-GB"/>
        </w:rPr>
        <w:t>parents) as appropriate.</w:t>
      </w:r>
      <w:r w:rsidR="00725A3F" w:rsidRPr="00C6153F">
        <w:rPr>
          <w:rFonts w:asciiTheme="minorHAnsi" w:hAnsiTheme="minorHAnsi" w:cstheme="minorHAnsi"/>
          <w:szCs w:val="22"/>
          <w:lang w:eastAsia="en-GB"/>
        </w:rPr>
        <w:t xml:space="preserve">  </w:t>
      </w:r>
      <w:bookmarkStart w:id="999" w:name="_Hlk180049883"/>
      <w:r w:rsidR="00725A3F" w:rsidRPr="00C6153F">
        <w:rPr>
          <w:rFonts w:asciiTheme="minorHAnsi" w:hAnsiTheme="minorHAnsi" w:cstheme="minorHAnsi"/>
          <w:szCs w:val="22"/>
          <w:lang w:eastAsia="en-GB"/>
        </w:rPr>
        <w:t xml:space="preserve">Information on the </w:t>
      </w:r>
      <w:bookmarkStart w:id="1000" w:name="_Hlk206679202"/>
      <w:r w:rsidR="00725A3F">
        <w:fldChar w:fldCharType="begin"/>
      </w:r>
      <w:r w:rsidR="00725A3F">
        <w:instrText>HYPERLINK "https://cumbriasafeguardingchildren.co.uk/early-help-assessment"</w:instrText>
      </w:r>
      <w:r w:rsidR="00725A3F">
        <w:fldChar w:fldCharType="separate"/>
      </w:r>
      <w:r w:rsidR="00725A3F" w:rsidRPr="00F93026">
        <w:rPr>
          <w:rStyle w:val="Hyperlink"/>
          <w:rFonts w:asciiTheme="minorHAnsi" w:hAnsiTheme="minorHAnsi" w:cstheme="minorHAnsi"/>
          <w:szCs w:val="22"/>
          <w:highlight w:val="green"/>
          <w:lang w:eastAsia="en-GB"/>
        </w:rPr>
        <w:t>Early Help Assessment process</w:t>
      </w:r>
      <w:r w:rsidR="00725A3F">
        <w:fldChar w:fldCharType="end"/>
      </w:r>
      <w:r w:rsidR="00725A3F" w:rsidRPr="00C6153F">
        <w:rPr>
          <w:rFonts w:asciiTheme="minorHAnsi" w:hAnsiTheme="minorHAnsi" w:cstheme="minorHAnsi"/>
          <w:szCs w:val="22"/>
          <w:lang w:eastAsia="en-GB"/>
        </w:rPr>
        <w:t xml:space="preserve"> is available via the </w:t>
      </w:r>
      <w:r w:rsidR="00D27584">
        <w:rPr>
          <w:rFonts w:asciiTheme="minorHAnsi" w:hAnsiTheme="minorHAnsi" w:cstheme="minorHAnsi"/>
          <w:iCs/>
          <w:color w:val="000000" w:themeColor="text1"/>
          <w:szCs w:val="22"/>
          <w:highlight w:val="green"/>
        </w:rPr>
        <w:t xml:space="preserve">Westmorland and Furness </w:t>
      </w:r>
      <w:r w:rsidR="00501217" w:rsidRPr="00C6153F">
        <w:rPr>
          <w:rFonts w:asciiTheme="minorHAnsi" w:hAnsiTheme="minorHAnsi" w:cstheme="minorHAnsi"/>
          <w:szCs w:val="22"/>
          <w:lang w:eastAsia="en-GB"/>
        </w:rPr>
        <w:t>SC</w:t>
      </w:r>
      <w:r w:rsidR="00343064" w:rsidRPr="00C6153F">
        <w:rPr>
          <w:rFonts w:asciiTheme="minorHAnsi" w:hAnsiTheme="minorHAnsi" w:cstheme="minorHAnsi"/>
          <w:szCs w:val="22"/>
          <w:lang w:eastAsia="en-GB"/>
        </w:rPr>
        <w:t>P</w:t>
      </w:r>
      <w:r w:rsidR="00501217" w:rsidRPr="00C6153F">
        <w:rPr>
          <w:rFonts w:asciiTheme="minorHAnsi" w:hAnsiTheme="minorHAnsi" w:cstheme="minorHAnsi"/>
          <w:szCs w:val="22"/>
          <w:lang w:eastAsia="en-GB"/>
        </w:rPr>
        <w:t xml:space="preserve"> website.</w:t>
      </w:r>
      <w:bookmarkEnd w:id="999"/>
      <w:bookmarkEnd w:id="1000"/>
    </w:p>
    <w:p w14:paraId="7453F0DC"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lastRenderedPageBreak/>
        <w:t>Schools are not the investigating agency when there are child protection concerns and thus, the school will pass all relevant cases to the statutory agencies, wh</w:t>
      </w:r>
      <w:r w:rsidR="00D509B7" w:rsidRPr="0061293F">
        <w:rPr>
          <w:rFonts w:asciiTheme="minorHAnsi" w:hAnsiTheme="minorHAnsi" w:cstheme="minorHAnsi"/>
          <w:szCs w:val="22"/>
          <w:lang w:eastAsia="en-GB"/>
        </w:rPr>
        <w:t>ich</w:t>
      </w:r>
      <w:r w:rsidRPr="0061293F">
        <w:rPr>
          <w:rFonts w:asciiTheme="minorHAnsi" w:hAnsiTheme="minorHAnsi" w:cstheme="minorHAnsi"/>
          <w:szCs w:val="22"/>
          <w:lang w:eastAsia="en-GB"/>
        </w:rPr>
        <w:t xml:space="preserve"> we will support in undertaking their roles. </w:t>
      </w:r>
      <w:r w:rsidR="00442519"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Staff should understand that alongside this, the school may have a crucial role in supporting the child whilst investigations and assessments take place.</w:t>
      </w:r>
    </w:p>
    <w:p w14:paraId="534C30AA" w14:textId="77777777" w:rsidR="00725A3F" w:rsidRPr="0061293F" w:rsidRDefault="002418F2" w:rsidP="00B2182C">
      <w:pPr>
        <w:autoSpaceDE w:val="0"/>
        <w:autoSpaceDN w:val="0"/>
        <w:adjustRightInd w:val="0"/>
        <w:spacing w:after="120"/>
        <w:ind w:left="567"/>
        <w:rPr>
          <w:rFonts w:asciiTheme="minorHAnsi" w:hAnsiTheme="minorHAnsi" w:cstheme="minorHAnsi"/>
          <w:szCs w:val="22"/>
          <w:lang w:eastAsia="en-GB"/>
        </w:rPr>
      </w:pPr>
      <w:bookmarkStart w:id="1001" w:name="_Hlk500922781"/>
      <w:r w:rsidRPr="0061293F">
        <w:rPr>
          <w:rFonts w:asciiTheme="minorHAnsi" w:hAnsiTheme="minorHAnsi" w:cstheme="minorHAnsi"/>
          <w:color w:val="000000" w:themeColor="text1"/>
          <w:szCs w:val="22"/>
          <w:lang w:eastAsia="en-GB"/>
        </w:rPr>
        <w:t xml:space="preserve">The </w:t>
      </w:r>
      <w:r w:rsidR="001D6459" w:rsidRPr="0061293F">
        <w:rPr>
          <w:rFonts w:asciiTheme="minorHAnsi" w:hAnsiTheme="minorHAnsi" w:cstheme="minorHAnsi"/>
          <w:szCs w:val="22"/>
          <w:lang w:eastAsia="en-GB"/>
        </w:rPr>
        <w:t xml:space="preserve">School recognises the importance of multi-agency working and will ensure that staff are enabled to attend relevant safeguarding meetings, including Child Protection Conferences, Core Groups, Strategy Meetings, </w:t>
      </w:r>
      <w:r w:rsidR="00442519" w:rsidRPr="0061293F">
        <w:rPr>
          <w:rFonts w:asciiTheme="minorHAnsi" w:hAnsiTheme="minorHAnsi" w:cstheme="minorHAnsi"/>
          <w:szCs w:val="22"/>
          <w:lang w:eastAsia="en-GB"/>
        </w:rPr>
        <w:t xml:space="preserve">Child in Need meetings </w:t>
      </w:r>
      <w:r w:rsidR="001D6459" w:rsidRPr="0061293F">
        <w:rPr>
          <w:rFonts w:asciiTheme="minorHAnsi" w:hAnsiTheme="minorHAnsi" w:cstheme="minorHAnsi"/>
          <w:szCs w:val="22"/>
          <w:lang w:eastAsia="en-GB"/>
        </w:rPr>
        <w:t xml:space="preserve">and </w:t>
      </w:r>
      <w:r w:rsidR="00725A3F" w:rsidRPr="0061293F">
        <w:rPr>
          <w:rFonts w:asciiTheme="minorHAnsi" w:hAnsiTheme="minorHAnsi" w:cstheme="minorHAnsi"/>
          <w:szCs w:val="22"/>
          <w:lang w:eastAsia="en-GB"/>
        </w:rPr>
        <w:t>Early Help/Team around the Family or Team around the Child meetings.</w:t>
      </w:r>
      <w:bookmarkEnd w:id="1001"/>
    </w:p>
    <w:p w14:paraId="2CF3D6A1" w14:textId="77777777" w:rsidR="000257BA" w:rsidRPr="0061293F" w:rsidRDefault="000257BA"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61293F">
        <w:rPr>
          <w:rFonts w:asciiTheme="minorHAnsi" w:hAnsiTheme="minorHAnsi" w:cstheme="minorHAnsi"/>
          <w:szCs w:val="22"/>
          <w:lang w:eastAsia="en-GB"/>
        </w:rPr>
        <w:t>val</w:t>
      </w:r>
      <w:r w:rsidRPr="0061293F">
        <w:rPr>
          <w:rFonts w:asciiTheme="minorHAnsi" w:hAnsiTheme="minorHAnsi" w:cstheme="minorHAnsi"/>
          <w:szCs w:val="22"/>
          <w:lang w:eastAsia="en-GB"/>
        </w:rPr>
        <w:t xml:space="preserve">ues in challenging extremist views and to assist in the broadening of our pupil’s </w:t>
      </w:r>
      <w:r w:rsidR="00024F7D" w:rsidRPr="0061293F">
        <w:rPr>
          <w:rFonts w:asciiTheme="minorHAnsi" w:hAnsiTheme="minorHAnsi" w:cstheme="minorHAnsi"/>
          <w:szCs w:val="22"/>
          <w:lang w:eastAsia="en-GB"/>
        </w:rPr>
        <w:t>experiences</w:t>
      </w:r>
      <w:r w:rsidRPr="0061293F">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61293F">
        <w:rPr>
          <w:rFonts w:asciiTheme="minorHAnsi" w:hAnsiTheme="minorHAnsi" w:cstheme="minorHAnsi"/>
          <w:szCs w:val="22"/>
          <w:lang w:eastAsia="en-GB"/>
        </w:rPr>
        <w:t xml:space="preserve"> offering support and assistance from external agencies where required.  </w:t>
      </w:r>
    </w:p>
    <w:p w14:paraId="217DB568" w14:textId="77777777" w:rsidR="001D6459" w:rsidRPr="0061293F" w:rsidRDefault="001D6459" w:rsidP="009E711C">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School Leadership Team and </w:t>
      </w:r>
      <w:r w:rsidR="00770731" w:rsidRPr="0061293F">
        <w:rPr>
          <w:rFonts w:asciiTheme="minorHAnsi" w:hAnsiTheme="minorHAnsi" w:cstheme="minorHAnsi"/>
          <w:szCs w:val="22"/>
        </w:rPr>
        <w:t>D</w:t>
      </w:r>
      <w:r w:rsidR="00D14A93" w:rsidRPr="0061293F">
        <w:rPr>
          <w:rFonts w:asciiTheme="minorHAnsi" w:hAnsiTheme="minorHAnsi" w:cstheme="minorHAnsi"/>
          <w:szCs w:val="22"/>
        </w:rPr>
        <w:t>SL</w:t>
      </w:r>
      <w:r w:rsidRPr="0061293F">
        <w:rPr>
          <w:rFonts w:asciiTheme="minorHAnsi" w:hAnsiTheme="minorHAnsi" w:cstheme="minorHAnsi"/>
          <w:szCs w:val="22"/>
          <w:lang w:eastAsia="en-GB"/>
        </w:rPr>
        <w:t xml:space="preserve"> will work to establish strong and co-operative relationships with relevant professionals in other agencies.</w:t>
      </w:r>
    </w:p>
    <w:p w14:paraId="6EA5253B" w14:textId="5F5DEB44" w:rsidR="001D6459" w:rsidRPr="0061293F" w:rsidRDefault="001F7881" w:rsidP="00616AFB">
      <w:pPr>
        <w:pStyle w:val="Heading2"/>
      </w:pPr>
      <w:bookmarkStart w:id="1002" w:name="_Toc318135343"/>
      <w:bookmarkStart w:id="1003" w:name="_Toc384371799"/>
      <w:bookmarkStart w:id="1004" w:name="_Toc426124647"/>
      <w:bookmarkStart w:id="1005" w:name="_Toc426444151"/>
      <w:bookmarkStart w:id="1006" w:name="_Toc440032817"/>
      <w:bookmarkStart w:id="1007" w:name="_Toc443666355"/>
      <w:bookmarkStart w:id="1008" w:name="_Toc443666607"/>
      <w:bookmarkStart w:id="1009" w:name="_Toc78797768"/>
      <w:bookmarkStart w:id="1010" w:name="_Toc142910796"/>
      <w:bookmarkStart w:id="1011" w:name="_Toc175945642"/>
      <w:bookmarkStart w:id="1012" w:name="_Toc206760218"/>
      <w:r w:rsidRPr="0061293F">
        <w:t xml:space="preserve">Partnership with </w:t>
      </w:r>
      <w:r w:rsidR="004E4434" w:rsidRPr="0061293F">
        <w:t>p</w:t>
      </w:r>
      <w:r w:rsidRPr="0061293F">
        <w:t>arents</w:t>
      </w:r>
      <w:bookmarkEnd w:id="1002"/>
      <w:bookmarkEnd w:id="1003"/>
      <w:bookmarkEnd w:id="1004"/>
      <w:bookmarkEnd w:id="1005"/>
      <w:bookmarkEnd w:id="1006"/>
      <w:bookmarkEnd w:id="1007"/>
      <w:bookmarkEnd w:id="1008"/>
      <w:bookmarkEnd w:id="1009"/>
      <w:bookmarkEnd w:id="1010"/>
      <w:bookmarkEnd w:id="1011"/>
      <w:bookmarkEnd w:id="1012"/>
    </w:p>
    <w:p w14:paraId="50922917"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shares a purpose with parents to educate</w:t>
      </w:r>
      <w:r w:rsidR="008D2F5C"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keep children safe from harm and to have their welfare promoted.  We are committed to working with parents positively, openly and honestly.</w:t>
      </w:r>
    </w:p>
    <w:p w14:paraId="123F3D7C" w14:textId="1929FD97" w:rsidR="001D6459" w:rsidRPr="00C615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ensure that all parents </w:t>
      </w:r>
      <w:r w:rsidRPr="00C6153F">
        <w:rPr>
          <w:rFonts w:asciiTheme="minorHAnsi" w:hAnsiTheme="minorHAnsi" w:cstheme="minorHAnsi"/>
          <w:szCs w:val="22"/>
          <w:lang w:eastAsia="en-GB"/>
        </w:rPr>
        <w:t xml:space="preserve">are treated with </w:t>
      </w:r>
      <w:r w:rsidR="00DE1F78" w:rsidRPr="00C6153F">
        <w:rPr>
          <w:rFonts w:asciiTheme="minorHAnsi" w:hAnsiTheme="minorHAnsi" w:cstheme="minorHAnsi"/>
          <w:szCs w:val="22"/>
          <w:lang w:eastAsia="en-GB"/>
        </w:rPr>
        <w:t xml:space="preserve">empathy, </w:t>
      </w:r>
      <w:r w:rsidRPr="00C6153F">
        <w:rPr>
          <w:rFonts w:asciiTheme="minorHAnsi" w:hAnsiTheme="minorHAnsi" w:cstheme="minorHAnsi"/>
          <w:szCs w:val="22"/>
          <w:lang w:eastAsia="en-GB"/>
        </w:rPr>
        <w:t xml:space="preserve">respect, dignity and courtesy.  We respect </w:t>
      </w:r>
      <w:r w:rsidR="00B8062C" w:rsidRPr="00C6153F">
        <w:rPr>
          <w:rFonts w:asciiTheme="minorHAnsi" w:hAnsiTheme="minorHAnsi" w:cstheme="minorHAnsi"/>
          <w:szCs w:val="22"/>
          <w:lang w:eastAsia="en-GB"/>
        </w:rPr>
        <w:t>parents’</w:t>
      </w:r>
      <w:r w:rsidRPr="00C6153F">
        <w:rPr>
          <w:rFonts w:asciiTheme="minorHAnsi" w:hAnsiTheme="minorHAnsi" w:cstheme="minorHAnsi"/>
          <w:szCs w:val="22"/>
          <w:lang w:eastAsia="en-GB"/>
        </w:rPr>
        <w:t xml:space="preserve"> rights to privacy and confidentiality and will not share sensitive information unless we have </w:t>
      </w:r>
      <w:r w:rsidR="006D0744" w:rsidRPr="00C6153F">
        <w:rPr>
          <w:rFonts w:asciiTheme="minorHAnsi" w:hAnsiTheme="minorHAnsi" w:cstheme="minorHAnsi"/>
          <w:szCs w:val="22"/>
          <w:lang w:eastAsia="en-GB"/>
        </w:rPr>
        <w:t>consent</w:t>
      </w:r>
      <w:r w:rsidRPr="00C6153F">
        <w:rPr>
          <w:rFonts w:asciiTheme="minorHAnsi" w:hAnsiTheme="minorHAnsi" w:cstheme="minorHAnsi"/>
          <w:szCs w:val="22"/>
          <w:lang w:eastAsia="en-GB"/>
        </w:rPr>
        <w:t xml:space="preserve"> or it is necessary to do so to protect a child.</w:t>
      </w:r>
    </w:p>
    <w:p w14:paraId="1F2687A1" w14:textId="02BF1598" w:rsidR="00B84059" w:rsidRPr="00C6153F" w:rsidRDefault="00DE1F78" w:rsidP="000F68C9">
      <w:pPr>
        <w:autoSpaceDE w:val="0"/>
        <w:autoSpaceDN w:val="0"/>
        <w:adjustRightInd w:val="0"/>
        <w:spacing w:after="120"/>
        <w:ind w:left="567"/>
        <w:rPr>
          <w:rFonts w:asciiTheme="minorHAnsi" w:hAnsiTheme="minorHAnsi" w:cstheme="minorHAnsi"/>
          <w:szCs w:val="22"/>
          <w:lang w:eastAsia="en-GB"/>
        </w:rPr>
      </w:pPr>
      <w:bookmarkStart w:id="1013" w:name="_Toc318135344"/>
      <w:r w:rsidRPr="00C6153F">
        <w:rPr>
          <w:rFonts w:asciiTheme="minorHAnsi" w:hAnsiTheme="minorHAnsi" w:cstheme="minorHAnsi"/>
          <w:szCs w:val="22"/>
          <w:lang w:eastAsia="en-GB"/>
        </w:rPr>
        <w:t xml:space="preserve">While collaborative relationships between the school and parents are important, the wishes and feelings of the child and what is in their best interest remain central to decision-making.  </w:t>
      </w:r>
      <w:r w:rsidR="00B84059" w:rsidRPr="00C6153F">
        <w:rPr>
          <w:rFonts w:asciiTheme="minorHAnsi" w:hAnsiTheme="minorHAnsi" w:cstheme="minorHAnsi"/>
          <w:szCs w:val="22"/>
          <w:lang w:eastAsia="en-GB"/>
        </w:rPr>
        <w:t>The school will, in most circumstances, endeavour to discuss all concerns about their children with parents.  There may, however, be exceptional circumstances when the school will discuss concerns with</w:t>
      </w:r>
      <w:r w:rsidR="00927C36" w:rsidRPr="00C6153F">
        <w:rPr>
          <w:rFonts w:asciiTheme="minorHAnsi" w:hAnsiTheme="minorHAnsi" w:cstheme="minorHAnsi"/>
          <w:szCs w:val="22"/>
          <w:lang w:eastAsia="en-GB"/>
        </w:rPr>
        <w:t xml:space="preserve"> the LA</w:t>
      </w:r>
      <w:r w:rsidR="00B84059" w:rsidRPr="00C6153F">
        <w:rPr>
          <w:rFonts w:asciiTheme="minorHAnsi" w:hAnsiTheme="minorHAnsi" w:cstheme="minorHAnsi"/>
          <w:szCs w:val="22"/>
          <w:lang w:eastAsia="en-GB"/>
        </w:rPr>
        <w:t xml:space="preserve"> Children’s </w:t>
      </w:r>
      <w:r w:rsidR="00E53FAC" w:rsidRPr="00C6153F">
        <w:rPr>
          <w:rFonts w:asciiTheme="minorHAnsi" w:hAnsiTheme="minorHAnsi" w:cstheme="minorHAnsi"/>
          <w:szCs w:val="22"/>
          <w:lang w:eastAsia="en-GB"/>
        </w:rPr>
        <w:t>Social Care</w:t>
      </w:r>
      <w:r w:rsidR="00B84059" w:rsidRPr="00C6153F">
        <w:rPr>
          <w:rFonts w:asciiTheme="minorHAnsi" w:hAnsiTheme="minorHAnsi" w:cstheme="minorHAnsi"/>
          <w:szCs w:val="22"/>
          <w:lang w:eastAsia="en-GB"/>
        </w:rPr>
        <w:t xml:space="preserve"> and/or the Police without parental knowledge.  The school will, of course, always aim to maintain a positive relationship with all parents</w:t>
      </w:r>
      <w:r w:rsidRPr="00C6153F">
        <w:rPr>
          <w:rFonts w:asciiTheme="minorHAnsi" w:hAnsiTheme="minorHAnsi" w:cstheme="minorHAnsi"/>
          <w:szCs w:val="22"/>
          <w:lang w:eastAsia="en-GB"/>
        </w:rPr>
        <w:t xml:space="preserve"> and will take account of the families’ background, ethnicity, religion, financial situation, ability, education, sex, ages and sexual orientation, and potential barriers these create in seeking and accessing help and support</w:t>
      </w:r>
      <w:r w:rsidR="00B84059" w:rsidRPr="00C6153F">
        <w:rPr>
          <w:rFonts w:asciiTheme="minorHAnsi" w:hAnsiTheme="minorHAnsi" w:cstheme="minorHAnsi"/>
          <w:szCs w:val="22"/>
          <w:lang w:eastAsia="en-GB"/>
        </w:rPr>
        <w:t xml:space="preserve">.  </w:t>
      </w:r>
      <w:bookmarkStart w:id="1014" w:name="_Hlk52802174"/>
      <w:bookmarkStart w:id="1015" w:name="_Hlk52539155"/>
      <w:r w:rsidR="00AB0C66" w:rsidRPr="00C6153F">
        <w:rPr>
          <w:rFonts w:asciiTheme="minorHAnsi" w:hAnsiTheme="minorHAnsi" w:cstheme="minorHAnsi"/>
          <w:szCs w:val="22"/>
          <w:lang w:eastAsia="en-GB"/>
        </w:rPr>
        <w:t>As well as being available to view on the school website, t</w:t>
      </w:r>
      <w:r w:rsidR="00B84059" w:rsidRPr="00C6153F">
        <w:rPr>
          <w:rFonts w:asciiTheme="minorHAnsi" w:hAnsiTheme="minorHAnsi" w:cstheme="minorHAnsi"/>
          <w:szCs w:val="22"/>
          <w:lang w:eastAsia="en-GB"/>
        </w:rPr>
        <w:t xml:space="preserve">his Child Protection Policy </w:t>
      </w:r>
      <w:r w:rsidR="00132952" w:rsidRPr="00C6153F">
        <w:rPr>
          <w:rFonts w:asciiTheme="minorHAnsi" w:hAnsiTheme="minorHAnsi" w:cstheme="minorHAnsi"/>
          <w:szCs w:val="22"/>
          <w:lang w:eastAsia="en-GB"/>
        </w:rPr>
        <w:t xml:space="preserve">and procedures </w:t>
      </w:r>
      <w:r w:rsidR="00B84059" w:rsidRPr="00C6153F">
        <w:rPr>
          <w:rFonts w:asciiTheme="minorHAnsi" w:hAnsiTheme="minorHAnsi" w:cstheme="minorHAnsi"/>
          <w:szCs w:val="22"/>
          <w:lang w:eastAsia="en-GB"/>
        </w:rPr>
        <w:t>is available on request</w:t>
      </w:r>
      <w:r w:rsidR="000F68C9" w:rsidRPr="00C6153F">
        <w:rPr>
          <w:rFonts w:asciiTheme="minorHAnsi" w:hAnsiTheme="minorHAnsi" w:cstheme="minorHAnsi"/>
          <w:szCs w:val="22"/>
          <w:lang w:eastAsia="en-GB"/>
        </w:rPr>
        <w:t xml:space="preserve">.  </w:t>
      </w:r>
      <w:bookmarkEnd w:id="1014"/>
    </w:p>
    <w:p w14:paraId="1F36BE48" w14:textId="30886579" w:rsidR="000F68C9" w:rsidRPr="00C6153F" w:rsidRDefault="000F68C9" w:rsidP="000F68C9">
      <w:pPr>
        <w:autoSpaceDE w:val="0"/>
        <w:autoSpaceDN w:val="0"/>
        <w:adjustRightInd w:val="0"/>
        <w:spacing w:after="120"/>
        <w:ind w:left="567"/>
        <w:rPr>
          <w:rFonts w:asciiTheme="minorHAnsi" w:hAnsiTheme="minorHAnsi" w:cstheme="minorHAnsi"/>
          <w:szCs w:val="22"/>
        </w:rPr>
      </w:pPr>
      <w:r w:rsidRPr="00C6153F">
        <w:rPr>
          <w:rFonts w:asciiTheme="minorHAnsi" w:hAnsiTheme="minorHAnsi" w:cstheme="minorHAnsi"/>
          <w:szCs w:val="22"/>
        </w:rPr>
        <w:t>Where appropriate, material provided to children, parents and families will be made accessible and translated into their first language if necessary.</w:t>
      </w:r>
    </w:p>
    <w:p w14:paraId="4A6C39B6" w14:textId="0753EE3C" w:rsidR="000F68C9" w:rsidRPr="00C6153F" w:rsidRDefault="000F68C9" w:rsidP="000F68C9">
      <w:pPr>
        <w:autoSpaceDE w:val="0"/>
        <w:autoSpaceDN w:val="0"/>
        <w:adjustRightInd w:val="0"/>
        <w:spacing w:after="120"/>
        <w:ind w:left="56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The school and other practitioners will empower parents to participate in decision-making to help, support and protect children by: </w:t>
      </w:r>
    </w:p>
    <w:p w14:paraId="2A80F1F0" w14:textId="77777777" w:rsidR="000F68C9" w:rsidRPr="00C6153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creating a culture of “no surprises”, for example, making parents and carers aware of who will attend meetings and discussions, if the child will be invited to participate and the format of the meeting or discussion;</w:t>
      </w:r>
    </w:p>
    <w:p w14:paraId="46FFA89C" w14:textId="07123F45" w:rsidR="000F68C9" w:rsidRPr="00C6153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explaining that parents can bring a family member, a friend or supporter to meetings;</w:t>
      </w:r>
    </w:p>
    <w:p w14:paraId="58F449DA" w14:textId="18A144E9"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giving parents adequate preparation at every stage, relevant information, a safe and appropriate environment for participation and suitable access arrangements; </w:t>
      </w:r>
    </w:p>
    <w:p w14:paraId="2EC22097" w14:textId="419946A5"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signposting parents to sources of help and support available locally or through the local authority; </w:t>
      </w:r>
    </w:p>
    <w:p w14:paraId="68690603" w14:textId="1E472396"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helping parents to understand what the issues are and how these impact on the child, what decisions could be made, what changes need to be made, why and how, timescales and possible outcomes. </w:t>
      </w:r>
    </w:p>
    <w:p w14:paraId="242DED34" w14:textId="7D6C64AD" w:rsidR="001D6459" w:rsidRPr="00C6153F" w:rsidRDefault="00B2182C" w:rsidP="00616AFB">
      <w:pPr>
        <w:pStyle w:val="Heading2"/>
      </w:pPr>
      <w:bookmarkStart w:id="1016" w:name="_Toc384371800"/>
      <w:bookmarkStart w:id="1017" w:name="_Toc426124648"/>
      <w:bookmarkStart w:id="1018" w:name="_Toc426444152"/>
      <w:bookmarkStart w:id="1019" w:name="_Toc440032818"/>
      <w:bookmarkStart w:id="1020" w:name="_Toc443666356"/>
      <w:bookmarkStart w:id="1021" w:name="_Toc443666608"/>
      <w:bookmarkStart w:id="1022" w:name="_Toc78797769"/>
      <w:bookmarkStart w:id="1023" w:name="_Toc142910797"/>
      <w:bookmarkStart w:id="1024" w:name="_Toc175945643"/>
      <w:bookmarkStart w:id="1025" w:name="_Toc206760219"/>
      <w:r w:rsidRPr="00C6153F">
        <w:t>P</w:t>
      </w:r>
      <w:r w:rsidR="001F7881" w:rsidRPr="00C6153F">
        <w:t xml:space="preserve">rofessional </w:t>
      </w:r>
      <w:r w:rsidR="004E4434" w:rsidRPr="00C6153F">
        <w:t>c</w:t>
      </w:r>
      <w:r w:rsidR="001F7881" w:rsidRPr="00C6153F">
        <w:t xml:space="preserve">onfidentiality and </w:t>
      </w:r>
      <w:r w:rsidR="004E4434" w:rsidRPr="00C6153F">
        <w:t>i</w:t>
      </w:r>
      <w:r w:rsidR="001F7881" w:rsidRPr="00C6153F">
        <w:t xml:space="preserve">nformation </w:t>
      </w:r>
      <w:r w:rsidR="004E4434" w:rsidRPr="00C6153F">
        <w:t>s</w:t>
      </w:r>
      <w:r w:rsidR="001F7881" w:rsidRPr="00C6153F">
        <w:t>haring</w:t>
      </w:r>
      <w:bookmarkEnd w:id="1013"/>
      <w:bookmarkEnd w:id="1016"/>
      <w:bookmarkEnd w:id="1017"/>
      <w:bookmarkEnd w:id="1018"/>
      <w:bookmarkEnd w:id="1019"/>
      <w:bookmarkEnd w:id="1020"/>
      <w:bookmarkEnd w:id="1021"/>
      <w:bookmarkEnd w:id="1022"/>
      <w:bookmarkEnd w:id="1023"/>
      <w:bookmarkEnd w:id="1024"/>
      <w:bookmarkEnd w:id="1025"/>
    </w:p>
    <w:p w14:paraId="10F1A2D5" w14:textId="100D521F" w:rsidR="00DB0688" w:rsidRDefault="00DB0688" w:rsidP="00875A70">
      <w:pPr>
        <w:pStyle w:val="Default"/>
        <w:spacing w:after="120"/>
        <w:ind w:left="567"/>
        <w:rPr>
          <w:rFonts w:asciiTheme="minorHAnsi" w:hAnsiTheme="minorHAnsi" w:cstheme="minorHAnsi"/>
          <w:sz w:val="22"/>
          <w:szCs w:val="22"/>
        </w:rPr>
      </w:pPr>
      <w:bookmarkStart w:id="1026" w:name="_Hlk18568759"/>
      <w:bookmarkStart w:id="1027" w:name="_Hlk525122018"/>
      <w:bookmarkStart w:id="1028" w:name="_Hlk35594251"/>
      <w:r w:rsidRPr="00C6153F">
        <w:rPr>
          <w:rFonts w:asciiTheme="minorHAnsi" w:hAnsiTheme="minorHAnsi" w:cstheme="minorHAnsi"/>
          <w:sz w:val="22"/>
          <w:szCs w:val="22"/>
        </w:rPr>
        <w:t xml:space="preserve">Safeguarding and child protection information is confidential and personal.  Other than the agreed communication lines in school, it is for the </w:t>
      </w:r>
      <w:r w:rsidR="00770731" w:rsidRPr="00C6153F">
        <w:rPr>
          <w:rFonts w:asciiTheme="minorHAnsi" w:hAnsiTheme="minorHAnsi" w:cstheme="minorHAnsi"/>
          <w:sz w:val="22"/>
          <w:szCs w:val="22"/>
        </w:rPr>
        <w:t>D</w:t>
      </w:r>
      <w:r w:rsidR="007C7A2C" w:rsidRPr="00C6153F">
        <w:rPr>
          <w:rFonts w:asciiTheme="minorHAnsi" w:hAnsiTheme="minorHAnsi" w:cstheme="minorHAnsi"/>
          <w:sz w:val="22"/>
          <w:szCs w:val="22"/>
        </w:rPr>
        <w:t>SL</w:t>
      </w:r>
      <w:r w:rsidRPr="00C6153F">
        <w:rPr>
          <w:rFonts w:asciiTheme="minorHAnsi" w:hAnsiTheme="minorHAnsi" w:cstheme="minorHAnsi"/>
          <w:sz w:val="22"/>
          <w:szCs w:val="22"/>
        </w:rPr>
        <w:t xml:space="preserve">(s) to decide what information needs to be shared, with whom, how and when, and whether consent needs to be gained for this process. </w:t>
      </w:r>
      <w:r w:rsidR="004078FD" w:rsidRPr="00C6153F">
        <w:rPr>
          <w:rFonts w:asciiTheme="minorHAnsi" w:hAnsiTheme="minorHAnsi" w:cstheme="minorHAnsi"/>
          <w:sz w:val="22"/>
          <w:szCs w:val="22"/>
        </w:rPr>
        <w:t xml:space="preserve"> School staff will aim to be as transparent as possible by telling families what information we are sharing and with whom, provided that it is safe to do so.</w:t>
      </w:r>
      <w:r w:rsidR="004078FD">
        <w:rPr>
          <w:rFonts w:asciiTheme="minorHAnsi" w:hAnsiTheme="minorHAnsi" w:cstheme="minorHAnsi"/>
          <w:sz w:val="22"/>
          <w:szCs w:val="22"/>
        </w:rPr>
        <w:t xml:space="preserve"> </w:t>
      </w:r>
      <w:r w:rsidRPr="0061293F">
        <w:rPr>
          <w:rFonts w:asciiTheme="minorHAnsi" w:hAnsiTheme="minorHAnsi" w:cstheme="minorHAnsi"/>
          <w:sz w:val="22"/>
          <w:szCs w:val="22"/>
        </w:rPr>
        <w:t xml:space="preserve"> If in any doubt, the </w:t>
      </w:r>
      <w:r w:rsidR="00770731" w:rsidRPr="0061293F">
        <w:rPr>
          <w:rFonts w:asciiTheme="minorHAnsi" w:hAnsiTheme="minorHAnsi" w:cstheme="minorHAnsi"/>
          <w:sz w:val="22"/>
          <w:szCs w:val="22"/>
        </w:rPr>
        <w:t>D</w:t>
      </w:r>
      <w:r w:rsidR="006F13E2" w:rsidRPr="0061293F">
        <w:rPr>
          <w:rFonts w:asciiTheme="minorHAnsi" w:hAnsiTheme="minorHAnsi" w:cstheme="minorHAnsi"/>
          <w:sz w:val="22"/>
          <w:szCs w:val="22"/>
        </w:rPr>
        <w:t>SL</w:t>
      </w:r>
      <w:r w:rsidRPr="0061293F">
        <w:rPr>
          <w:rFonts w:asciiTheme="minorHAnsi" w:hAnsiTheme="minorHAnsi" w:cstheme="minorHAnsi"/>
          <w:sz w:val="22"/>
          <w:szCs w:val="22"/>
        </w:rPr>
        <w:t xml:space="preserve"> can seek </w:t>
      </w:r>
      <w:r w:rsidRPr="008544BC">
        <w:rPr>
          <w:rFonts w:asciiTheme="minorHAnsi" w:hAnsiTheme="minorHAnsi" w:cstheme="minorHAnsi"/>
          <w:sz w:val="22"/>
          <w:szCs w:val="22"/>
        </w:rPr>
        <w:t>advice from</w:t>
      </w:r>
      <w:r w:rsidR="00A77A89" w:rsidRPr="008544BC">
        <w:rPr>
          <w:rFonts w:asciiTheme="minorHAnsi" w:hAnsiTheme="minorHAnsi" w:cstheme="minorHAnsi"/>
          <w:sz w:val="22"/>
          <w:szCs w:val="22"/>
        </w:rPr>
        <w:t xml:space="preserve"> </w:t>
      </w:r>
      <w:r w:rsidR="000D571A" w:rsidRPr="008544BC">
        <w:rPr>
          <w:rFonts w:asciiTheme="minorHAnsi" w:hAnsiTheme="minorHAnsi" w:cstheme="minorHAnsi"/>
          <w:sz w:val="22"/>
          <w:szCs w:val="22"/>
        </w:rPr>
        <w:t xml:space="preserve">the LA </w:t>
      </w:r>
      <w:r w:rsidR="00A77A89" w:rsidRPr="008544BC">
        <w:rPr>
          <w:rFonts w:asciiTheme="minorHAnsi" w:hAnsiTheme="minorHAnsi" w:cstheme="minorHAnsi"/>
          <w:sz w:val="22"/>
          <w:szCs w:val="22"/>
        </w:rPr>
        <w:t>Safeguarding</w:t>
      </w:r>
      <w:r w:rsidR="00A77A89" w:rsidRPr="0061293F">
        <w:rPr>
          <w:rFonts w:asciiTheme="minorHAnsi" w:hAnsiTheme="minorHAnsi" w:cstheme="minorHAnsi"/>
          <w:sz w:val="22"/>
          <w:szCs w:val="22"/>
        </w:rPr>
        <w:t xml:space="preserve"> Hub</w:t>
      </w:r>
      <w:r w:rsidR="00501217" w:rsidRPr="0061293F">
        <w:rPr>
          <w:rFonts w:asciiTheme="minorHAnsi" w:hAnsiTheme="minorHAnsi" w:cstheme="minorHAnsi"/>
          <w:sz w:val="22"/>
          <w:szCs w:val="22"/>
        </w:rPr>
        <w:t>.</w:t>
      </w:r>
      <w:r w:rsidR="00FC298B" w:rsidRPr="0061293F">
        <w:rPr>
          <w:rFonts w:asciiTheme="minorHAnsi" w:hAnsiTheme="minorHAnsi" w:cstheme="minorHAnsi"/>
          <w:sz w:val="22"/>
          <w:szCs w:val="22"/>
        </w:rPr>
        <w:t xml:space="preserve"> </w:t>
      </w:r>
      <w:r w:rsidR="009334FE" w:rsidRPr="0061293F">
        <w:rPr>
          <w:rFonts w:asciiTheme="minorHAnsi" w:hAnsiTheme="minorHAnsi" w:cstheme="minorHAnsi"/>
          <w:sz w:val="22"/>
          <w:szCs w:val="22"/>
        </w:rPr>
        <w:t xml:space="preserve"> </w:t>
      </w:r>
      <w:bookmarkStart w:id="1029" w:name="_Hlk31100146"/>
      <w:bookmarkStart w:id="1030" w:name="_Hlk18935397"/>
      <w:r w:rsidR="009334FE" w:rsidRPr="0061293F">
        <w:rPr>
          <w:rFonts w:asciiTheme="minorHAnsi" w:hAnsiTheme="minorHAnsi" w:cstheme="minorHAnsi"/>
          <w:sz w:val="22"/>
          <w:szCs w:val="22"/>
        </w:rPr>
        <w:t xml:space="preserve">Further guidance </w:t>
      </w:r>
      <w:r w:rsidR="009334FE" w:rsidRPr="0061293F">
        <w:rPr>
          <w:rFonts w:asciiTheme="minorHAnsi" w:hAnsiTheme="minorHAnsi" w:cstheme="minorHAnsi"/>
          <w:sz w:val="22"/>
          <w:szCs w:val="22"/>
        </w:rPr>
        <w:lastRenderedPageBreak/>
        <w:t xml:space="preserve">on Information Sharing can </w:t>
      </w:r>
      <w:r w:rsidR="009334FE" w:rsidRPr="00F50717">
        <w:rPr>
          <w:rFonts w:asciiTheme="minorHAnsi" w:hAnsiTheme="minorHAnsi" w:cstheme="minorHAnsi"/>
          <w:sz w:val="22"/>
          <w:szCs w:val="22"/>
        </w:rPr>
        <w:t xml:space="preserve">be found in </w:t>
      </w:r>
      <w:r w:rsidR="003C2920" w:rsidRPr="00F50717">
        <w:rPr>
          <w:rFonts w:asciiTheme="minorHAnsi" w:hAnsiTheme="minorHAnsi" w:cstheme="minorHAnsi"/>
          <w:sz w:val="22"/>
          <w:szCs w:val="22"/>
        </w:rPr>
        <w:t xml:space="preserve">the DfE document </w:t>
      </w:r>
      <w:hyperlink r:id="rId124" w:history="1">
        <w:r w:rsidR="003C2920" w:rsidRPr="00F50717">
          <w:rPr>
            <w:rStyle w:val="Hyperlink"/>
            <w:rFonts w:asciiTheme="minorHAnsi" w:hAnsiTheme="minorHAnsi" w:cstheme="minorHAnsi"/>
            <w:sz w:val="22"/>
            <w:szCs w:val="22"/>
          </w:rPr>
          <w:t>Data protection: a toolkit for schools</w:t>
        </w:r>
      </w:hyperlink>
      <w:r w:rsidR="003C2920" w:rsidRPr="00F50717">
        <w:rPr>
          <w:rFonts w:asciiTheme="minorHAnsi" w:hAnsiTheme="minorHAnsi" w:cstheme="minorHAnsi"/>
          <w:sz w:val="22"/>
          <w:szCs w:val="22"/>
        </w:rPr>
        <w:t xml:space="preserve"> (</w:t>
      </w:r>
      <w:hyperlink r:id="rId125" w:history="1">
        <w:r w:rsidR="00262A5F" w:rsidRPr="00F50717">
          <w:rPr>
            <w:rStyle w:val="Hyperlink"/>
            <w:rFonts w:asciiTheme="minorHAnsi" w:hAnsiTheme="minorHAnsi" w:cstheme="minorHAnsi"/>
            <w:sz w:val="22"/>
            <w:szCs w:val="22"/>
          </w:rPr>
          <w:t>Sharing Personal Data</w:t>
        </w:r>
      </w:hyperlink>
      <w:r w:rsidR="003C2920" w:rsidRPr="00F50717">
        <w:rPr>
          <w:rFonts w:asciiTheme="minorHAnsi" w:hAnsiTheme="minorHAnsi" w:cstheme="minorHAnsi"/>
          <w:sz w:val="22"/>
          <w:szCs w:val="22"/>
        </w:rPr>
        <w:t>)</w:t>
      </w:r>
      <w:r w:rsidR="002D2BD3" w:rsidRPr="00F50717">
        <w:rPr>
          <w:rFonts w:asciiTheme="minorHAnsi" w:hAnsiTheme="minorHAnsi" w:cstheme="minorHAnsi"/>
          <w:sz w:val="22"/>
          <w:szCs w:val="22"/>
        </w:rPr>
        <w:t xml:space="preserve"> and </w:t>
      </w:r>
      <w:r w:rsidR="009334FE" w:rsidRPr="00F50717">
        <w:rPr>
          <w:rFonts w:asciiTheme="minorHAnsi" w:hAnsiTheme="minorHAnsi" w:cstheme="minorHAnsi"/>
          <w:sz w:val="22"/>
          <w:szCs w:val="22"/>
        </w:rPr>
        <w:t>the</w:t>
      </w:r>
      <w:r w:rsidR="00302792" w:rsidRPr="00F50717">
        <w:rPr>
          <w:rFonts w:asciiTheme="minorHAnsi" w:hAnsiTheme="minorHAnsi" w:cstheme="minorHAnsi"/>
          <w:sz w:val="22"/>
          <w:szCs w:val="22"/>
        </w:rPr>
        <w:t xml:space="preserve"> DfE</w:t>
      </w:r>
      <w:r w:rsidR="005109C8" w:rsidRPr="00F50717">
        <w:rPr>
          <w:rFonts w:asciiTheme="minorHAnsi" w:hAnsiTheme="minorHAnsi" w:cstheme="minorHAnsi"/>
          <w:sz w:val="22"/>
          <w:szCs w:val="22"/>
        </w:rPr>
        <w:t xml:space="preserve"> </w:t>
      </w:r>
      <w:bookmarkStart w:id="1031" w:name="_Hlk52352196"/>
      <w:r w:rsidR="00155D4D" w:rsidRPr="00F50717">
        <w:rPr>
          <w:rFonts w:asciiTheme="minorHAnsi" w:hAnsiTheme="minorHAnsi" w:cstheme="minorHAnsi"/>
          <w:sz w:val="22"/>
          <w:szCs w:val="22"/>
        </w:rPr>
        <w:t>non-statutory advice</w:t>
      </w:r>
      <w:r w:rsidR="00302792" w:rsidRPr="00F50717">
        <w:rPr>
          <w:rFonts w:asciiTheme="minorHAnsi" w:hAnsiTheme="minorHAnsi" w:cstheme="minorHAnsi"/>
          <w:sz w:val="22"/>
          <w:szCs w:val="22"/>
        </w:rPr>
        <w:t xml:space="preserve"> </w:t>
      </w:r>
      <w:r w:rsidR="009334FE" w:rsidRPr="00F50717">
        <w:rPr>
          <w:rFonts w:asciiTheme="minorHAnsi" w:hAnsiTheme="minorHAnsi" w:cstheme="minorHAnsi"/>
          <w:sz w:val="22"/>
          <w:szCs w:val="22"/>
        </w:rPr>
        <w:t xml:space="preserve"> </w:t>
      </w:r>
      <w:hyperlink r:id="rId126" w:history="1">
        <w:r w:rsidR="00310548" w:rsidRPr="00F50717">
          <w:rPr>
            <w:rStyle w:val="Hyperlink"/>
            <w:rFonts w:asciiTheme="minorHAnsi" w:hAnsiTheme="minorHAnsi" w:cstheme="minorHAnsi"/>
            <w:sz w:val="22"/>
            <w:szCs w:val="22"/>
          </w:rPr>
          <w:t>‘Information Sharing – Advice for Practitioners providing safeguarding services for children, young people, parents and carers’</w:t>
        </w:r>
      </w:hyperlink>
      <w:bookmarkEnd w:id="1029"/>
      <w:bookmarkEnd w:id="1031"/>
      <w:r w:rsidR="00155D4D" w:rsidRPr="00F50717">
        <w:rPr>
          <w:rFonts w:asciiTheme="minorHAnsi" w:hAnsiTheme="minorHAnsi" w:cstheme="minorHAnsi"/>
          <w:sz w:val="22"/>
          <w:szCs w:val="22"/>
        </w:rPr>
        <w:t>.</w:t>
      </w:r>
    </w:p>
    <w:p w14:paraId="7A46A82D" w14:textId="4737054F" w:rsidR="00554769" w:rsidRPr="00C6153F" w:rsidRDefault="00496AE6" w:rsidP="00A82EE9">
      <w:pPr>
        <w:pStyle w:val="Default"/>
        <w:spacing w:after="120"/>
        <w:ind w:left="567"/>
        <w:rPr>
          <w:rFonts w:asciiTheme="minorHAnsi" w:eastAsiaTheme="minorHAnsi" w:hAnsiTheme="minorHAnsi" w:cstheme="minorHAnsi"/>
          <w:sz w:val="22"/>
          <w:szCs w:val="22"/>
        </w:rPr>
      </w:pPr>
      <w:bookmarkStart w:id="1032" w:name="_Hlk31100176"/>
      <w:bookmarkStart w:id="1033" w:name="_Hlk52352148"/>
      <w:r w:rsidRPr="000917FF">
        <w:rPr>
          <w:rFonts w:asciiTheme="minorHAnsi" w:eastAsiaTheme="minorHAnsi" w:hAnsiTheme="minorHAnsi" w:cstheme="minorHAnsi"/>
          <w:sz w:val="22"/>
          <w:szCs w:val="22"/>
        </w:rPr>
        <w:t xml:space="preserve">Staff should not assume a colleague, or another professional will </w:t>
      </w:r>
      <w:proofErr w:type="gramStart"/>
      <w:r w:rsidRPr="000917FF">
        <w:rPr>
          <w:rFonts w:asciiTheme="minorHAnsi" w:eastAsiaTheme="minorHAnsi" w:hAnsiTheme="minorHAnsi" w:cstheme="minorHAnsi"/>
          <w:sz w:val="22"/>
          <w:szCs w:val="22"/>
        </w:rPr>
        <w:t>take action</w:t>
      </w:r>
      <w:proofErr w:type="gramEnd"/>
      <w:r w:rsidRPr="000917FF">
        <w:rPr>
          <w:rFonts w:asciiTheme="minorHAnsi" w:eastAsiaTheme="minorHAnsi" w:hAnsiTheme="minorHAnsi" w:cstheme="minorHAnsi"/>
          <w:sz w:val="22"/>
          <w:szCs w:val="22"/>
        </w:rPr>
        <w:t xml:space="preserve"> and</w:t>
      </w:r>
      <w:r w:rsidR="00554769" w:rsidRPr="000917FF">
        <w:rPr>
          <w:rFonts w:asciiTheme="minorHAnsi" w:eastAsiaTheme="minorHAnsi" w:hAnsiTheme="minorHAnsi" w:cstheme="minorHAnsi"/>
          <w:sz w:val="22"/>
          <w:szCs w:val="22"/>
        </w:rPr>
        <w:t xml:space="preserve"> </w:t>
      </w:r>
      <w:r w:rsidRPr="000917FF">
        <w:rPr>
          <w:rFonts w:asciiTheme="minorHAnsi" w:eastAsiaTheme="minorHAnsi" w:hAnsiTheme="minorHAnsi" w:cstheme="minorHAnsi"/>
          <w:sz w:val="22"/>
          <w:szCs w:val="22"/>
        </w:rPr>
        <w:t xml:space="preserve">share information that might be critical </w:t>
      </w:r>
      <w:r w:rsidR="00D84078" w:rsidRPr="00C6153F">
        <w:rPr>
          <w:rFonts w:asciiTheme="minorHAnsi" w:eastAsiaTheme="minorHAnsi" w:hAnsiTheme="minorHAnsi" w:cstheme="minorHAnsi"/>
          <w:sz w:val="22"/>
          <w:szCs w:val="22"/>
        </w:rPr>
        <w:t xml:space="preserve">to keep a child or children </w:t>
      </w:r>
      <w:r w:rsidRPr="00C6153F">
        <w:rPr>
          <w:rFonts w:asciiTheme="minorHAnsi" w:eastAsiaTheme="minorHAnsi" w:hAnsiTheme="minorHAnsi" w:cstheme="minorHAnsi"/>
          <w:sz w:val="22"/>
          <w:szCs w:val="22"/>
        </w:rPr>
        <w:t xml:space="preserve">safe. </w:t>
      </w:r>
      <w:r w:rsidR="00554769" w:rsidRPr="00C6153F">
        <w:rPr>
          <w:rFonts w:asciiTheme="minorHAnsi" w:eastAsiaTheme="minorHAnsi" w:hAnsiTheme="minorHAnsi" w:cstheme="minorHAnsi"/>
          <w:sz w:val="22"/>
          <w:szCs w:val="22"/>
        </w:rPr>
        <w:t xml:space="preserve"> Fears</w:t>
      </w:r>
      <w:r w:rsidR="00554769" w:rsidRPr="00A82EE9">
        <w:rPr>
          <w:rFonts w:asciiTheme="minorHAnsi" w:eastAsiaTheme="minorHAnsi" w:hAnsiTheme="minorHAnsi" w:cstheme="minorHAnsi"/>
          <w:sz w:val="22"/>
          <w:szCs w:val="22"/>
        </w:rPr>
        <w:t xml:space="preserve"> about sharing information </w:t>
      </w:r>
      <w:r w:rsidR="00554769" w:rsidRPr="00A82EE9">
        <w:rPr>
          <w:rFonts w:asciiTheme="minorHAnsi" w:eastAsiaTheme="minorHAnsi" w:hAnsiTheme="minorHAnsi" w:cstheme="minorHAnsi"/>
          <w:b/>
          <w:bCs/>
          <w:sz w:val="22"/>
          <w:szCs w:val="22"/>
        </w:rPr>
        <w:t xml:space="preserve">must not </w:t>
      </w:r>
      <w:r w:rsidR="00554769" w:rsidRPr="00A82EE9">
        <w:rPr>
          <w:rFonts w:asciiTheme="minorHAnsi" w:eastAsiaTheme="minorHAnsi" w:hAnsiTheme="minorHAnsi" w:cstheme="minorHAnsi"/>
          <w:sz w:val="22"/>
          <w:szCs w:val="22"/>
        </w:rPr>
        <w:t xml:space="preserve">be allowed to stand in the way of the need to safeguard and promote </w:t>
      </w:r>
      <w:r w:rsidR="00554769" w:rsidRPr="00F50717">
        <w:rPr>
          <w:rFonts w:asciiTheme="minorHAnsi" w:eastAsiaTheme="minorHAnsi" w:hAnsiTheme="minorHAnsi" w:cstheme="minorHAnsi"/>
          <w:sz w:val="22"/>
          <w:szCs w:val="22"/>
        </w:rPr>
        <w:t>the welfare</w:t>
      </w:r>
      <w:r w:rsidR="00052D3E" w:rsidRPr="00F50717">
        <w:rPr>
          <w:rFonts w:asciiTheme="minorHAnsi" w:eastAsiaTheme="minorHAnsi" w:hAnsiTheme="minorHAnsi" w:cstheme="minorHAnsi"/>
          <w:sz w:val="22"/>
          <w:szCs w:val="22"/>
        </w:rPr>
        <w:t xml:space="preserve"> and protect the safety of</w:t>
      </w:r>
      <w:r w:rsidR="00554769" w:rsidRPr="00F50717">
        <w:rPr>
          <w:rFonts w:asciiTheme="minorHAnsi" w:eastAsiaTheme="minorHAnsi" w:hAnsiTheme="minorHAnsi" w:cstheme="minorHAnsi"/>
          <w:sz w:val="22"/>
          <w:szCs w:val="22"/>
        </w:rPr>
        <w:t xml:space="preserve"> children.</w:t>
      </w:r>
      <w:r w:rsidR="00A82EE9" w:rsidRPr="00F50717">
        <w:rPr>
          <w:rFonts w:asciiTheme="minorHAnsi" w:eastAsiaTheme="minorHAnsi" w:hAnsiTheme="minorHAnsi" w:cstheme="minorHAnsi"/>
          <w:sz w:val="22"/>
          <w:szCs w:val="22"/>
        </w:rPr>
        <w:t xml:space="preserve">  Rapid reviews and child safeguarding practice reviews have highlighted that missed opportunities to record,</w:t>
      </w:r>
      <w:r w:rsidR="00A82EE9" w:rsidRPr="00C6153F">
        <w:rPr>
          <w:rFonts w:asciiTheme="minorHAnsi" w:eastAsiaTheme="minorHAnsi" w:hAnsiTheme="minorHAnsi" w:cstheme="minorHAnsi"/>
          <w:sz w:val="22"/>
          <w:szCs w:val="22"/>
        </w:rPr>
        <w:t xml:space="preserve"> understand the significance of, and share information in a timely manner can have severe consequences for children.  Sharing information about any adults with whom that child has contact, which may impact the child’s safety or welfare, is also critical.</w:t>
      </w:r>
    </w:p>
    <w:p w14:paraId="08BEDBBE" w14:textId="351D73ED" w:rsidR="00D84078" w:rsidRDefault="00D84078" w:rsidP="00A82EE9">
      <w:pPr>
        <w:pStyle w:val="Default"/>
        <w:spacing w:after="120"/>
        <w:ind w:left="567"/>
        <w:rPr>
          <w:rFonts w:asciiTheme="minorHAnsi" w:eastAsiaTheme="minorHAnsi" w:hAnsiTheme="minorHAnsi" w:cstheme="minorHAnsi"/>
          <w:sz w:val="22"/>
          <w:szCs w:val="22"/>
        </w:rPr>
      </w:pPr>
      <w:r w:rsidRPr="00C6153F">
        <w:rPr>
          <w:rFonts w:asciiTheme="minorHAnsi" w:eastAsiaTheme="minorHAnsi" w:hAnsiTheme="minorHAnsi" w:cstheme="minorHAnsi"/>
          <w:sz w:val="22"/>
          <w:szCs w:val="22"/>
        </w:rPr>
        <w:t>We will be particularly alert to the importance of sharing information when a child moves from one local authority into another, due to the risk that knowledge pertinent to keeping a child safe could be lost.</w:t>
      </w:r>
    </w:p>
    <w:p w14:paraId="21008F09" w14:textId="023689AC" w:rsidR="00E617BE" w:rsidRPr="000917FF" w:rsidRDefault="00DD630E" w:rsidP="00875A70">
      <w:pPr>
        <w:autoSpaceDE w:val="0"/>
        <w:autoSpaceDN w:val="0"/>
        <w:adjustRightInd w:val="0"/>
        <w:spacing w:after="120"/>
        <w:ind w:left="567"/>
        <w:rPr>
          <w:rFonts w:asciiTheme="minorHAnsi" w:hAnsiTheme="minorHAnsi"/>
        </w:rPr>
      </w:pPr>
      <w:bookmarkStart w:id="1034" w:name="_Hlk112934782"/>
      <w:bookmarkStart w:id="1035" w:name="_Hlk118795697"/>
      <w:r w:rsidRPr="00FC4DE0">
        <w:rPr>
          <w:rFonts w:asciiTheme="minorHAnsi" w:hAnsiTheme="minorHAnsi"/>
        </w:rPr>
        <w:t xml:space="preserve">We are aware that among other obligations, the Data Protection Act (DPA) and the UK GDPR places duties on organisations and individuals to process personal information fairly and lawfully and to keep the information we hold safe and secure.  </w:t>
      </w:r>
      <w:r w:rsidR="00513BCB" w:rsidRPr="00FC4DE0">
        <w:rPr>
          <w:rFonts w:asciiTheme="minorHAnsi" w:hAnsiTheme="minorHAnsi"/>
        </w:rPr>
        <w:t>Neither the D</w:t>
      </w:r>
      <w:r w:rsidRPr="00FC4DE0">
        <w:rPr>
          <w:rFonts w:asciiTheme="minorHAnsi" w:hAnsiTheme="minorHAnsi"/>
        </w:rPr>
        <w:t>PA</w:t>
      </w:r>
      <w:bookmarkEnd w:id="1034"/>
      <w:r w:rsidR="00513BCB" w:rsidRPr="00FC4DE0">
        <w:rPr>
          <w:rFonts w:asciiTheme="minorHAnsi" w:hAnsiTheme="minorHAnsi"/>
        </w:rPr>
        <w:t xml:space="preserve"> </w:t>
      </w:r>
      <w:bookmarkEnd w:id="1035"/>
      <w:r w:rsidR="00513BCB" w:rsidRPr="00FC4DE0">
        <w:rPr>
          <w:rFonts w:asciiTheme="minorHAnsi" w:hAnsiTheme="minorHAnsi"/>
        </w:rPr>
        <w:t xml:space="preserve">nor </w:t>
      </w:r>
      <w:r w:rsidR="00916023" w:rsidRPr="00FC4DE0">
        <w:rPr>
          <w:rFonts w:asciiTheme="minorHAnsi" w:hAnsiTheme="minorHAnsi"/>
        </w:rPr>
        <w:t xml:space="preserve">UK </w:t>
      </w:r>
      <w:r w:rsidR="00E617BE" w:rsidRPr="00FC4DE0">
        <w:rPr>
          <w:rFonts w:asciiTheme="minorHAnsi" w:hAnsiTheme="minorHAnsi"/>
        </w:rPr>
        <w:t>GDPR</w:t>
      </w:r>
      <w:r w:rsidR="00284D97" w:rsidRPr="00FC4DE0">
        <w:rPr>
          <w:rFonts w:asciiTheme="minorHAnsi" w:hAnsiTheme="minorHAnsi"/>
        </w:rPr>
        <w:t xml:space="preserve"> prevent, or limit, the sharing, or withholding, </w:t>
      </w:r>
      <w:r w:rsidR="00E617BE" w:rsidRPr="00FC4DE0">
        <w:rPr>
          <w:rFonts w:asciiTheme="minorHAnsi" w:hAnsiTheme="minorHAnsi"/>
        </w:rPr>
        <w:t xml:space="preserve">of information for the purposes of keeping children safe.  </w:t>
      </w:r>
      <w:r w:rsidR="005800B1" w:rsidRPr="00FC4DE0">
        <w:rPr>
          <w:rFonts w:asciiTheme="minorHAnsi" w:hAnsiTheme="minorHAnsi"/>
        </w:rPr>
        <w:t>Information which is sensitive and personal will be treated as ‘special category personal data’</w:t>
      </w:r>
      <w:r w:rsidR="00687CF1" w:rsidRPr="00FC4DE0">
        <w:rPr>
          <w:rFonts w:asciiTheme="minorHAnsi" w:hAnsiTheme="minorHAnsi"/>
        </w:rPr>
        <w:t>.</w:t>
      </w:r>
      <w:r w:rsidR="005800B1" w:rsidRPr="00FC4DE0">
        <w:rPr>
          <w:rFonts w:asciiTheme="minorHAnsi" w:hAnsiTheme="minorHAnsi"/>
        </w:rPr>
        <w:t xml:space="preserve">  </w:t>
      </w:r>
      <w:r w:rsidR="00E617BE" w:rsidRPr="00FC4DE0">
        <w:rPr>
          <w:rFonts w:asciiTheme="minorHAnsi" w:hAnsiTheme="minorHAnsi"/>
        </w:rPr>
        <w:t xml:space="preserve">Legal and secure information sharing between schools, </w:t>
      </w:r>
      <w:r w:rsidR="00927C36" w:rsidRPr="00FC4DE0">
        <w:rPr>
          <w:rFonts w:asciiTheme="minorHAnsi" w:hAnsiTheme="minorHAnsi"/>
        </w:rPr>
        <w:t xml:space="preserve">LA </w:t>
      </w:r>
      <w:r w:rsidR="00E617BE" w:rsidRPr="00FC4DE0">
        <w:rPr>
          <w:rFonts w:asciiTheme="minorHAnsi" w:hAnsiTheme="minorHAnsi"/>
        </w:rPr>
        <w:t xml:space="preserve">Children’s Social Care and other agencies is essential.  </w:t>
      </w:r>
      <w:r w:rsidR="000905A8" w:rsidRPr="00FC4DE0">
        <w:rPr>
          <w:rFonts w:asciiTheme="minorHAnsi" w:hAnsiTheme="minorHAnsi"/>
        </w:rPr>
        <w:t xml:space="preserve">It would be legitimate to share information </w:t>
      </w:r>
      <w:r w:rsidR="00E617BE" w:rsidRPr="00FC4DE0">
        <w:rPr>
          <w:rFonts w:asciiTheme="minorHAnsi" w:hAnsiTheme="minorHAnsi"/>
        </w:rPr>
        <w:t>without consent</w:t>
      </w:r>
      <w:r w:rsidR="00284D97" w:rsidRPr="00FC4DE0">
        <w:rPr>
          <w:rFonts w:asciiTheme="minorHAnsi" w:hAnsiTheme="minorHAnsi"/>
        </w:rPr>
        <w:t xml:space="preserve"> where there is good reason to do so, and </w:t>
      </w:r>
      <w:r w:rsidR="00EB57FC" w:rsidRPr="00FC4DE0">
        <w:rPr>
          <w:rFonts w:asciiTheme="minorHAnsi" w:hAnsiTheme="minorHAnsi"/>
        </w:rPr>
        <w:t>where</w:t>
      </w:r>
      <w:r w:rsidR="00284D97" w:rsidRPr="00FC4DE0">
        <w:rPr>
          <w:rFonts w:asciiTheme="minorHAnsi" w:hAnsiTheme="minorHAnsi"/>
        </w:rPr>
        <w:t xml:space="preserve"> the sharing of information will enhance the safeguarding of a child</w:t>
      </w:r>
      <w:r w:rsidR="00916023" w:rsidRPr="00FC4DE0">
        <w:rPr>
          <w:rFonts w:asciiTheme="minorHAnsi" w:hAnsiTheme="minorHAnsi"/>
        </w:rPr>
        <w:t xml:space="preserve"> </w:t>
      </w:r>
      <w:r w:rsidR="000B4B85" w:rsidRPr="00FC4DE0">
        <w:rPr>
          <w:rFonts w:asciiTheme="minorHAnsi" w:hAnsiTheme="minorHAnsi"/>
        </w:rPr>
        <w:t>but it is not possible to gain consent</w:t>
      </w:r>
      <w:r w:rsidR="000905A8" w:rsidRPr="00FC4DE0">
        <w:rPr>
          <w:rFonts w:asciiTheme="minorHAnsi" w:hAnsiTheme="minorHAnsi"/>
        </w:rPr>
        <w:t>;</w:t>
      </w:r>
      <w:r w:rsidR="000B4B85" w:rsidRPr="00FC4DE0">
        <w:rPr>
          <w:rFonts w:asciiTheme="minorHAnsi" w:hAnsiTheme="minorHAnsi"/>
        </w:rPr>
        <w:t xml:space="preserve"> it cannot be reasonably expected that a practitioner gains consent</w:t>
      </w:r>
      <w:r w:rsidR="000905A8" w:rsidRPr="00FC4DE0">
        <w:rPr>
          <w:rFonts w:asciiTheme="minorHAnsi" w:hAnsiTheme="minorHAnsi"/>
        </w:rPr>
        <w:t>; and,</w:t>
      </w:r>
      <w:r w:rsidR="000B4B85" w:rsidRPr="00FC4DE0">
        <w:rPr>
          <w:rFonts w:asciiTheme="minorHAnsi" w:hAnsiTheme="minorHAnsi"/>
        </w:rPr>
        <w:t xml:space="preserve"> if</w:t>
      </w:r>
      <w:r w:rsidR="00E617BE" w:rsidRPr="00FC4DE0">
        <w:rPr>
          <w:rFonts w:asciiTheme="minorHAnsi" w:hAnsiTheme="minorHAnsi"/>
        </w:rPr>
        <w:t xml:space="preserve"> to gain consent would place a child at risk.  </w:t>
      </w:r>
      <w:r w:rsidR="00687CF1" w:rsidRPr="00FC4DE0">
        <w:rPr>
          <w:rFonts w:asciiTheme="minorHAnsi" w:hAnsiTheme="minorHAnsi" w:cstheme="minorHAnsi"/>
        </w:rPr>
        <w:t>W</w:t>
      </w:r>
      <w:r w:rsidR="00687CF1" w:rsidRPr="00FC4DE0">
        <w:rPr>
          <w:rFonts w:asciiTheme="minorHAnsi" w:hAnsiTheme="minorHAnsi" w:cstheme="minorHAnsi"/>
          <w:shd w:val="clear" w:color="auto" w:fill="FFFFFF"/>
        </w:rPr>
        <w:t>hen</w:t>
      </w:r>
      <w:r w:rsidR="00687CF1" w:rsidRPr="000917FF">
        <w:rPr>
          <w:rFonts w:asciiTheme="minorHAnsi" w:hAnsiTheme="minorHAnsi" w:cstheme="minorHAnsi"/>
          <w:shd w:val="clear" w:color="auto" w:fill="FFFFFF"/>
        </w:rPr>
        <w:t xml:space="preserve"> parents do not give permission to share information staff must consider if a child is at risk of harm, before a decision to not share information is made; when there is disparity between parent's views and those of their children, professionals must maintain focus on the child.  </w:t>
      </w:r>
      <w:r w:rsidR="00E617BE" w:rsidRPr="000917FF">
        <w:rPr>
          <w:rFonts w:asciiTheme="minorHAnsi" w:hAnsiTheme="minorHAnsi"/>
        </w:rPr>
        <w:t xml:space="preserve">As with all data sharing, appropriate organisational and technical safeguards </w:t>
      </w:r>
      <w:r w:rsidR="00E10E9F" w:rsidRPr="000917FF">
        <w:rPr>
          <w:rFonts w:asciiTheme="minorHAnsi" w:hAnsiTheme="minorHAnsi"/>
        </w:rPr>
        <w:t>will</w:t>
      </w:r>
      <w:r w:rsidR="00E617BE" w:rsidRPr="000917FF">
        <w:rPr>
          <w:rFonts w:asciiTheme="minorHAnsi" w:hAnsiTheme="minorHAnsi"/>
        </w:rPr>
        <w:t xml:space="preserve"> be </w:t>
      </w:r>
      <w:r w:rsidR="00E617BE" w:rsidRPr="00F50717">
        <w:rPr>
          <w:rFonts w:asciiTheme="minorHAnsi" w:hAnsiTheme="minorHAnsi"/>
        </w:rPr>
        <w:t>in place</w:t>
      </w:r>
      <w:bookmarkEnd w:id="1026"/>
      <w:bookmarkEnd w:id="1030"/>
      <w:bookmarkEnd w:id="1032"/>
      <w:r w:rsidR="002B63F7" w:rsidRPr="00F50717">
        <w:rPr>
          <w:rFonts w:asciiTheme="minorHAnsi" w:hAnsiTheme="minorHAnsi"/>
        </w:rPr>
        <w:t xml:space="preserve"> and we will </w:t>
      </w:r>
      <w:r w:rsidR="00D8407A" w:rsidRPr="00F50717">
        <w:rPr>
          <w:rFonts w:asciiTheme="minorHAnsi" w:hAnsiTheme="minorHAnsi"/>
        </w:rPr>
        <w:t xml:space="preserve">fully </w:t>
      </w:r>
      <w:r w:rsidR="002B63F7" w:rsidRPr="00F50717">
        <w:rPr>
          <w:rFonts w:asciiTheme="minorHAnsi" w:hAnsiTheme="minorHAnsi"/>
        </w:rPr>
        <w:t xml:space="preserve">record </w:t>
      </w:r>
      <w:r w:rsidR="00D8407A" w:rsidRPr="00F50717">
        <w:rPr>
          <w:rFonts w:asciiTheme="minorHAnsi" w:hAnsiTheme="minorHAnsi"/>
        </w:rPr>
        <w:t>the rationale for any decisions made.</w:t>
      </w:r>
    </w:p>
    <w:p w14:paraId="11ED1603" w14:textId="1500B28A" w:rsidR="000B4B85" w:rsidRDefault="000B4B85" w:rsidP="00875A70">
      <w:pPr>
        <w:autoSpaceDE w:val="0"/>
        <w:autoSpaceDN w:val="0"/>
        <w:adjustRightInd w:val="0"/>
        <w:spacing w:after="120"/>
        <w:ind w:left="567"/>
        <w:rPr>
          <w:rFonts w:asciiTheme="minorHAnsi" w:hAnsiTheme="minorHAnsi"/>
        </w:rPr>
      </w:pPr>
      <w:r w:rsidRPr="000917FF">
        <w:rPr>
          <w:rFonts w:asciiTheme="minorHAnsi" w:hAnsiTheme="minorHAnsi"/>
        </w:rPr>
        <w:t>Under the D</w:t>
      </w:r>
      <w:r w:rsidR="00EB57FC" w:rsidRPr="000917FF">
        <w:rPr>
          <w:rFonts w:asciiTheme="minorHAnsi" w:hAnsiTheme="minorHAnsi"/>
        </w:rPr>
        <w:t>PA</w:t>
      </w:r>
      <w:r w:rsidRPr="000917FF">
        <w:rPr>
          <w:rFonts w:asciiTheme="minorHAnsi" w:hAnsiTheme="minorHAnsi"/>
        </w:rPr>
        <w:t xml:space="preserve"> 2018 and the </w:t>
      </w:r>
      <w:r w:rsidR="00687CF1" w:rsidRPr="000917FF">
        <w:rPr>
          <w:rFonts w:asciiTheme="minorHAnsi" w:hAnsiTheme="minorHAnsi"/>
        </w:rPr>
        <w:t xml:space="preserve">UK </w:t>
      </w:r>
      <w:r w:rsidRPr="000917FF">
        <w:rPr>
          <w:rFonts w:asciiTheme="minorHAnsi" w:hAnsiTheme="minorHAnsi"/>
        </w:rPr>
        <w:t>GDPR, schools are permitted to withhold pupils’ personal data</w:t>
      </w:r>
      <w:r w:rsidRPr="0061293F">
        <w:rPr>
          <w:rFonts w:asciiTheme="minorHAnsi" w:hAnsiTheme="minorHAnsi"/>
        </w:rPr>
        <w:t xml:space="preserve"> where, for example, a child is in a refuge or other form of emergency accommodation and to provide the information would place a child at risk.</w:t>
      </w:r>
      <w:bookmarkEnd w:id="1015"/>
      <w:bookmarkEnd w:id="1033"/>
      <w:r w:rsidR="000905A8">
        <w:rPr>
          <w:rFonts w:asciiTheme="minorHAnsi" w:hAnsiTheme="minorHAnsi"/>
        </w:rPr>
        <w:t xml:space="preserve"> </w:t>
      </w:r>
    </w:p>
    <w:p w14:paraId="2D7C14F4" w14:textId="4F65FA81" w:rsidR="001D6459" w:rsidRPr="0061293F"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If a member of staff needs to seek advice about a safeguarding situation for a child independently for the purposes of keeping a child safe (specifically with the </w:t>
      </w:r>
      <w:r w:rsidR="00C03088" w:rsidRPr="005B5F66">
        <w:rPr>
          <w:rFonts w:asciiTheme="minorHAnsi" w:hAnsiTheme="minorHAnsi" w:cstheme="minorHAnsi"/>
          <w:szCs w:val="22"/>
          <w:highlight w:val="green"/>
          <w:lang w:eastAsia="en-GB"/>
        </w:rPr>
        <w:t>LA</w:t>
      </w:r>
      <w:r w:rsidR="00C03088" w:rsidRPr="005B5F66">
        <w:rPr>
          <w:rFonts w:asciiTheme="minorHAnsi" w:hAnsiTheme="minorHAnsi"/>
          <w:highlight w:val="green"/>
        </w:rPr>
        <w:t xml:space="preserve"> Safeguarding </w:t>
      </w:r>
      <w:r w:rsidR="00C03088" w:rsidRPr="005B5F66">
        <w:rPr>
          <w:rFonts w:asciiTheme="minorHAnsi" w:hAnsiTheme="minorHAnsi" w:cstheme="minorHAnsi"/>
          <w:szCs w:val="22"/>
          <w:highlight w:val="green"/>
          <w:lang w:eastAsia="en-GB"/>
        </w:rPr>
        <w:t>Hub</w:t>
      </w:r>
      <w:r w:rsidRPr="0061293F">
        <w:rPr>
          <w:rFonts w:asciiTheme="minorHAnsi" w:hAnsiTheme="minorHAnsi" w:cstheme="minorHAnsi"/>
          <w:szCs w:val="22"/>
          <w:lang w:eastAsia="en-GB"/>
        </w:rPr>
        <w:t>), it is appropriate for the detail to be discussed, although the staff member may choose to maintain the anonymity of the child whilst initial consultation takes place.</w:t>
      </w:r>
    </w:p>
    <w:p w14:paraId="0C3C8F76" w14:textId="30F7CB96" w:rsidR="001D6459" w:rsidRPr="00FC4DE0"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staff </w:t>
      </w:r>
      <w:r w:rsidR="00B24439" w:rsidRPr="0061293F">
        <w:rPr>
          <w:rFonts w:asciiTheme="minorHAnsi" w:hAnsiTheme="minorHAnsi" w:cstheme="minorHAnsi"/>
          <w:szCs w:val="22"/>
          <w:lang w:eastAsia="en-GB"/>
        </w:rPr>
        <w:t xml:space="preserve">are made </w:t>
      </w:r>
      <w:r w:rsidRPr="0061293F">
        <w:rPr>
          <w:rFonts w:asciiTheme="minorHAnsi" w:hAnsiTheme="minorHAnsi" w:cstheme="minorHAnsi"/>
          <w:szCs w:val="22"/>
          <w:lang w:eastAsia="en-GB"/>
        </w:rPr>
        <w:t xml:space="preserve">aware that they cannot keep ‘secrets’ and absolute confidentiality with children, and that </w:t>
      </w:r>
      <w:r w:rsidRPr="00FC4DE0">
        <w:rPr>
          <w:rFonts w:asciiTheme="minorHAnsi" w:hAnsiTheme="minorHAnsi" w:cstheme="minorHAnsi"/>
          <w:szCs w:val="22"/>
          <w:lang w:eastAsia="en-GB"/>
        </w:rPr>
        <w:t xml:space="preserve">if </w:t>
      </w:r>
      <w:r w:rsidR="005960C7" w:rsidRPr="00FC4DE0">
        <w:rPr>
          <w:rFonts w:asciiTheme="minorHAnsi" w:hAnsiTheme="minorHAnsi" w:cstheme="minorHAnsi"/>
          <w:szCs w:val="22"/>
          <w:lang w:eastAsia="en-GB"/>
        </w:rPr>
        <w:t>a child</w:t>
      </w:r>
      <w:r w:rsidRPr="00FC4DE0">
        <w:rPr>
          <w:rFonts w:asciiTheme="minorHAnsi" w:hAnsiTheme="minorHAnsi" w:cstheme="minorHAnsi"/>
          <w:szCs w:val="22"/>
          <w:lang w:eastAsia="en-GB"/>
        </w:rPr>
        <w:t xml:space="preserve"> </w:t>
      </w:r>
      <w:r w:rsidR="0063395F" w:rsidRPr="00FC4DE0">
        <w:rPr>
          <w:rFonts w:asciiTheme="minorHAnsi" w:hAnsiTheme="minorHAnsi" w:cstheme="minorHAnsi"/>
          <w:szCs w:val="22"/>
          <w:lang w:eastAsia="en-GB"/>
        </w:rPr>
        <w:t>reports</w:t>
      </w:r>
      <w:r w:rsidRPr="00FC4DE0">
        <w:rPr>
          <w:rFonts w:asciiTheme="minorHAnsi" w:hAnsiTheme="minorHAnsi" w:cstheme="minorHAnsi"/>
          <w:szCs w:val="22"/>
          <w:lang w:eastAsia="en-GB"/>
        </w:rPr>
        <w:t xml:space="preserve"> abuse or give</w:t>
      </w:r>
      <w:r w:rsidR="005960C7" w:rsidRPr="00FC4DE0">
        <w:rPr>
          <w:rFonts w:asciiTheme="minorHAnsi" w:hAnsiTheme="minorHAnsi" w:cstheme="minorHAnsi"/>
          <w:szCs w:val="22"/>
          <w:lang w:eastAsia="en-GB"/>
        </w:rPr>
        <w:t>s</w:t>
      </w:r>
      <w:r w:rsidRPr="00FC4DE0">
        <w:rPr>
          <w:rFonts w:asciiTheme="minorHAnsi" w:hAnsiTheme="minorHAnsi" w:cstheme="minorHAnsi"/>
          <w:szCs w:val="22"/>
          <w:lang w:eastAsia="en-GB"/>
        </w:rPr>
        <w:t xml:space="preserve"> information that suggests they may be </w:t>
      </w:r>
      <w:r w:rsidR="005960C7" w:rsidRPr="00FC4DE0">
        <w:rPr>
          <w:rFonts w:asciiTheme="minorHAnsi" w:hAnsiTheme="minorHAnsi" w:cstheme="minorHAnsi"/>
          <w:szCs w:val="22"/>
          <w:lang w:eastAsia="en-GB"/>
        </w:rPr>
        <w:t>at risk</w:t>
      </w:r>
      <w:r w:rsidRPr="00FC4DE0">
        <w:rPr>
          <w:rFonts w:asciiTheme="minorHAnsi" w:hAnsiTheme="minorHAnsi" w:cstheme="minorHAnsi"/>
          <w:szCs w:val="22"/>
          <w:lang w:eastAsia="en-GB"/>
        </w:rPr>
        <w:t xml:space="preserve">, this MUST be passed on to the </w:t>
      </w:r>
      <w:r w:rsidR="00770731" w:rsidRPr="00FC4DE0">
        <w:rPr>
          <w:rFonts w:asciiTheme="minorHAnsi" w:hAnsiTheme="minorHAnsi" w:cstheme="minorHAnsi"/>
          <w:szCs w:val="22"/>
        </w:rPr>
        <w:t>D</w:t>
      </w:r>
      <w:r w:rsidR="007C7A2C" w:rsidRPr="00FC4DE0">
        <w:rPr>
          <w:rFonts w:asciiTheme="minorHAnsi" w:hAnsiTheme="minorHAnsi" w:cstheme="minorHAnsi"/>
          <w:szCs w:val="22"/>
        </w:rPr>
        <w:t>SL</w:t>
      </w:r>
      <w:r w:rsidRPr="00FC4DE0">
        <w:rPr>
          <w:rFonts w:asciiTheme="minorHAnsi" w:hAnsiTheme="minorHAnsi" w:cstheme="minorHAnsi"/>
          <w:szCs w:val="22"/>
          <w:lang w:eastAsia="en-GB"/>
        </w:rPr>
        <w:t xml:space="preserve"> as soon as possible.  The child should be told who their </w:t>
      </w:r>
      <w:r w:rsidR="0063395F" w:rsidRPr="00FC4DE0">
        <w:rPr>
          <w:rFonts w:asciiTheme="minorHAnsi" w:hAnsiTheme="minorHAnsi" w:cstheme="minorHAnsi"/>
          <w:szCs w:val="22"/>
          <w:lang w:eastAsia="en-GB"/>
        </w:rPr>
        <w:t>report</w:t>
      </w:r>
      <w:r w:rsidRPr="00FC4DE0">
        <w:rPr>
          <w:rFonts w:asciiTheme="minorHAnsi" w:hAnsiTheme="minorHAnsi" w:cstheme="minorHAnsi"/>
          <w:szCs w:val="22"/>
          <w:lang w:eastAsia="en-GB"/>
        </w:rPr>
        <w:t xml:space="preserve"> will be shared with and what will happen next</w:t>
      </w:r>
      <w:bookmarkStart w:id="1036" w:name="_Hlk118795939"/>
      <w:r w:rsidRPr="00FC4DE0">
        <w:rPr>
          <w:rFonts w:asciiTheme="minorHAnsi" w:hAnsiTheme="minorHAnsi" w:cstheme="minorHAnsi"/>
          <w:szCs w:val="22"/>
          <w:lang w:eastAsia="en-GB"/>
        </w:rPr>
        <w:t>.</w:t>
      </w:r>
      <w:bookmarkEnd w:id="1027"/>
      <w:r w:rsidR="0063395F" w:rsidRPr="00FC4DE0">
        <w:rPr>
          <w:rFonts w:asciiTheme="minorHAnsi" w:hAnsiTheme="minorHAnsi" w:cstheme="minorHAnsi"/>
          <w:szCs w:val="22"/>
          <w:lang w:eastAsia="en-GB"/>
        </w:rPr>
        <w:t xml:space="preserve">  If the child does not give their consent to share information, staff may still lawfully share it and advice sought from the DSL in all cases.  Ultimately, the DSL (or </w:t>
      </w:r>
      <w:r w:rsidR="003B6ED0" w:rsidRPr="00FC4DE0">
        <w:rPr>
          <w:rFonts w:asciiTheme="minorHAnsi" w:hAnsiTheme="minorHAnsi" w:cstheme="minorHAnsi"/>
          <w:szCs w:val="22"/>
          <w:lang w:eastAsia="en-GB"/>
        </w:rPr>
        <w:t xml:space="preserve">a </w:t>
      </w:r>
      <w:r w:rsidR="0063395F" w:rsidRPr="00FC4DE0">
        <w:rPr>
          <w:rFonts w:asciiTheme="minorHAnsi" w:hAnsiTheme="minorHAnsi" w:cstheme="minorHAnsi"/>
          <w:szCs w:val="22"/>
          <w:lang w:eastAsia="en-GB"/>
        </w:rPr>
        <w:t>deputy) will have to balance the victim’s wishes against their duty to protect the victim and/</w:t>
      </w:r>
      <w:r w:rsidR="00932DBC" w:rsidRPr="00FC4DE0">
        <w:rPr>
          <w:rFonts w:asciiTheme="minorHAnsi" w:hAnsiTheme="minorHAnsi" w:cstheme="minorHAnsi"/>
          <w:szCs w:val="22"/>
          <w:lang w:eastAsia="en-GB"/>
        </w:rPr>
        <w:t xml:space="preserve">or </w:t>
      </w:r>
      <w:r w:rsidR="00932DBC" w:rsidRPr="006804AC">
        <w:rPr>
          <w:rFonts w:asciiTheme="minorHAnsi" w:hAnsiTheme="minorHAnsi" w:cstheme="minorHAnsi"/>
          <w:szCs w:val="22"/>
          <w:lang w:eastAsia="en-GB"/>
        </w:rPr>
        <w:t>other children.</w:t>
      </w:r>
      <w:bookmarkEnd w:id="1036"/>
      <w:r w:rsidR="00976F59" w:rsidRPr="006804AC">
        <w:rPr>
          <w:rFonts w:asciiTheme="minorHAnsi" w:hAnsiTheme="minorHAnsi" w:cstheme="minorHAnsi"/>
          <w:szCs w:val="22"/>
          <w:lang w:eastAsia="en-GB"/>
        </w:rPr>
        <w:t xml:space="preserve">  Consideration will be given to the ‘</w:t>
      </w:r>
      <w:hyperlink r:id="rId127" w:history="1">
        <w:r w:rsidR="00976F59" w:rsidRPr="006804AC">
          <w:rPr>
            <w:rStyle w:val="Hyperlink"/>
            <w:rFonts w:asciiTheme="minorHAnsi" w:hAnsiTheme="minorHAnsi" w:cstheme="minorHAnsi"/>
            <w:szCs w:val="22"/>
            <w:lang w:eastAsia="en-GB"/>
          </w:rPr>
          <w:t>Gillick competency and Fraser guidelines</w:t>
        </w:r>
      </w:hyperlink>
      <w:r w:rsidR="00976F59" w:rsidRPr="006804AC">
        <w:rPr>
          <w:rFonts w:asciiTheme="minorHAnsi" w:hAnsiTheme="minorHAnsi" w:cstheme="minorHAnsi"/>
          <w:szCs w:val="22"/>
          <w:lang w:eastAsia="en-GB"/>
        </w:rPr>
        <w:t xml:space="preserve">’ in situations where there </w:t>
      </w:r>
      <w:r w:rsidR="00E57764" w:rsidRPr="006804AC">
        <w:rPr>
          <w:rFonts w:asciiTheme="minorHAnsi" w:hAnsiTheme="minorHAnsi" w:cstheme="minorHAnsi"/>
          <w:szCs w:val="22"/>
          <w:lang w:eastAsia="en-GB"/>
        </w:rPr>
        <w:t>may be a</w:t>
      </w:r>
      <w:r w:rsidR="00976F59" w:rsidRPr="006804AC">
        <w:rPr>
          <w:rFonts w:asciiTheme="minorHAnsi" w:hAnsiTheme="minorHAnsi" w:cstheme="minorHAnsi"/>
          <w:szCs w:val="22"/>
          <w:lang w:eastAsia="en-GB"/>
        </w:rPr>
        <w:t xml:space="preserve"> need for staff to balance listening to the child’s wishes and the responsibility to keep them safe.  Where this situation arises, the member of staff </w:t>
      </w:r>
      <w:r w:rsidR="00976F59" w:rsidRPr="006804AC">
        <w:rPr>
          <w:rFonts w:asciiTheme="minorHAnsi" w:hAnsiTheme="minorHAnsi" w:cstheme="minorHAnsi"/>
          <w:b/>
          <w:bCs/>
          <w:szCs w:val="22"/>
          <w:lang w:eastAsia="en-GB"/>
        </w:rPr>
        <w:t>must</w:t>
      </w:r>
      <w:r w:rsidR="00976F59" w:rsidRPr="006804AC">
        <w:rPr>
          <w:rFonts w:asciiTheme="minorHAnsi" w:hAnsiTheme="minorHAnsi" w:cstheme="minorHAnsi"/>
          <w:szCs w:val="22"/>
          <w:lang w:eastAsia="en-GB"/>
        </w:rPr>
        <w:t xml:space="preserve"> speak to the DSL for further advice.</w:t>
      </w:r>
    </w:p>
    <w:p w14:paraId="0A586BE6" w14:textId="5884B7C9" w:rsidR="001D6459" w:rsidRPr="00FC4DE0" w:rsidRDefault="001F7881" w:rsidP="00616AFB">
      <w:pPr>
        <w:pStyle w:val="Heading2"/>
      </w:pPr>
      <w:bookmarkStart w:id="1037" w:name="_Toc318135345"/>
      <w:bookmarkStart w:id="1038" w:name="_Toc384371801"/>
      <w:bookmarkStart w:id="1039" w:name="_Toc426124649"/>
      <w:bookmarkStart w:id="1040" w:name="_Toc426444153"/>
      <w:bookmarkStart w:id="1041" w:name="_Toc440032819"/>
      <w:bookmarkStart w:id="1042" w:name="_Toc443666357"/>
      <w:bookmarkStart w:id="1043" w:name="_Toc443666609"/>
      <w:bookmarkStart w:id="1044" w:name="_Toc78797770"/>
      <w:bookmarkStart w:id="1045" w:name="_Toc142910798"/>
      <w:bookmarkStart w:id="1046" w:name="_Toc175945644"/>
      <w:bookmarkStart w:id="1047" w:name="_Toc206760220"/>
      <w:bookmarkEnd w:id="1028"/>
      <w:r w:rsidRPr="00FC4DE0">
        <w:t xml:space="preserve">Curriculum and </w:t>
      </w:r>
      <w:r w:rsidR="004E4434" w:rsidRPr="00FC4DE0">
        <w:t>s</w:t>
      </w:r>
      <w:r w:rsidRPr="00FC4DE0">
        <w:t xml:space="preserve">taying </w:t>
      </w:r>
      <w:r w:rsidR="004E4434" w:rsidRPr="00FC4DE0">
        <w:t>s</w:t>
      </w:r>
      <w:r w:rsidRPr="00FC4DE0">
        <w:t>afe</w:t>
      </w:r>
      <w:bookmarkEnd w:id="1037"/>
      <w:bookmarkEnd w:id="1038"/>
      <w:bookmarkEnd w:id="1039"/>
      <w:bookmarkEnd w:id="1040"/>
      <w:bookmarkEnd w:id="1041"/>
      <w:bookmarkEnd w:id="1042"/>
      <w:bookmarkEnd w:id="1043"/>
      <w:bookmarkEnd w:id="1044"/>
      <w:bookmarkEnd w:id="1045"/>
      <w:bookmarkEnd w:id="1046"/>
      <w:bookmarkEnd w:id="1047"/>
    </w:p>
    <w:p w14:paraId="7D301BB6" w14:textId="237F5B8E" w:rsidR="001D6459" w:rsidRPr="00FC4DE0" w:rsidRDefault="001D6459"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Schools play an essential role in helping children to understand what </w:t>
      </w:r>
      <w:r w:rsidR="00062C87" w:rsidRPr="00FC4DE0">
        <w:rPr>
          <w:rFonts w:asciiTheme="minorHAnsi" w:hAnsiTheme="minorHAnsi" w:cstheme="minorHAnsi"/>
          <w:szCs w:val="22"/>
          <w:lang w:eastAsia="en-GB"/>
        </w:rPr>
        <w:t>appropriate child and adult behaviour is</w:t>
      </w:r>
      <w:r w:rsidRPr="00FC4DE0">
        <w:rPr>
          <w:rFonts w:asciiTheme="minorHAnsi" w:hAnsiTheme="minorHAnsi" w:cstheme="minorHAnsi"/>
          <w:szCs w:val="22"/>
          <w:lang w:eastAsia="en-GB"/>
        </w:rPr>
        <w:t xml:space="preserve">; what is ‘safe’; </w:t>
      </w:r>
      <w:bookmarkStart w:id="1048" w:name="_Hlk18935501"/>
      <w:r w:rsidR="005A1D07" w:rsidRPr="00FC4DE0">
        <w:rPr>
          <w:rFonts w:asciiTheme="minorHAnsi" w:hAnsiTheme="minorHAnsi" w:cstheme="minorHAnsi"/>
          <w:szCs w:val="22"/>
          <w:lang w:eastAsia="en-GB"/>
        </w:rPr>
        <w:t>what constitutes a healthy relationship both online and offline;</w:t>
      </w:r>
      <w:bookmarkEnd w:id="1048"/>
      <w:r w:rsidR="005A1D07"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to recognise when they and others close to them are not safe; and how to seek advice and support when they are concerned. </w:t>
      </w:r>
    </w:p>
    <w:p w14:paraId="67E814A0" w14:textId="270E9D90" w:rsidR="00AA0455" w:rsidRPr="00FC4DE0" w:rsidRDefault="00AA0455"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We will ensure that children are taught about how to keep themselves and others safe, including online and recognise that effective education will be tailored to the specific needs and vulnerabilities of individual children, including children who are victims of abuse, and children with SEND.</w:t>
      </w:r>
    </w:p>
    <w:p w14:paraId="2370C2D5" w14:textId="1C73C58B" w:rsidR="00B525DC" w:rsidRDefault="00B525DC" w:rsidP="00B2182C">
      <w:pPr>
        <w:autoSpaceDE w:val="0"/>
        <w:autoSpaceDN w:val="0"/>
        <w:adjustRightInd w:val="0"/>
        <w:spacing w:after="120"/>
        <w:ind w:left="567"/>
        <w:rPr>
          <w:rFonts w:asciiTheme="minorHAnsi" w:hAnsiTheme="minorHAnsi" w:cstheme="minorHAnsi"/>
          <w:szCs w:val="22"/>
          <w:lang w:eastAsia="en-GB"/>
        </w:rPr>
      </w:pPr>
      <w:bookmarkStart w:id="1049" w:name="_Hlk51943920"/>
      <w:r w:rsidRPr="00FC4DE0">
        <w:rPr>
          <w:rFonts w:asciiTheme="minorHAnsi" w:hAnsiTheme="minorHAnsi" w:cstheme="minorHAnsi"/>
          <w:szCs w:val="22"/>
          <w:lang w:eastAsia="en-GB"/>
        </w:rPr>
        <w:t xml:space="preserve">We will include </w:t>
      </w:r>
      <w:r w:rsidR="00417AE3" w:rsidRPr="00FC4DE0">
        <w:rPr>
          <w:rFonts w:asciiTheme="minorHAnsi" w:hAnsiTheme="minorHAnsi" w:cstheme="minorHAnsi"/>
          <w:szCs w:val="22"/>
          <w:lang w:eastAsia="en-GB"/>
        </w:rPr>
        <w:t xml:space="preserve">relevant </w:t>
      </w:r>
      <w:r w:rsidRPr="00FC4DE0">
        <w:rPr>
          <w:rFonts w:asciiTheme="minorHAnsi" w:hAnsiTheme="minorHAnsi" w:cstheme="minorHAnsi"/>
          <w:szCs w:val="22"/>
          <w:lang w:eastAsia="en-GB"/>
        </w:rPr>
        <w:t xml:space="preserve">safeguarding </w:t>
      </w:r>
      <w:r w:rsidR="00417AE3" w:rsidRPr="00FC4DE0">
        <w:rPr>
          <w:rFonts w:asciiTheme="minorHAnsi" w:hAnsiTheme="minorHAnsi" w:cstheme="minorHAnsi"/>
          <w:szCs w:val="22"/>
          <w:lang w:eastAsia="en-GB"/>
        </w:rPr>
        <w:t xml:space="preserve">topics </w:t>
      </w:r>
      <w:r w:rsidRPr="00FC4DE0">
        <w:rPr>
          <w:rFonts w:asciiTheme="minorHAnsi" w:hAnsiTheme="minorHAnsi" w:cstheme="minorHAnsi"/>
          <w:szCs w:val="22"/>
          <w:lang w:eastAsia="en-GB"/>
        </w:rPr>
        <w:t xml:space="preserve">as part of our Relationships, Health and Sex </w:t>
      </w:r>
      <w:r w:rsidRPr="00C6153F">
        <w:rPr>
          <w:rFonts w:asciiTheme="minorHAnsi" w:hAnsiTheme="minorHAnsi" w:cstheme="minorHAnsi"/>
          <w:szCs w:val="22"/>
          <w:lang w:eastAsia="en-GB"/>
        </w:rPr>
        <w:t xml:space="preserve">Education </w:t>
      </w:r>
      <w:r w:rsidR="00472D65" w:rsidRPr="005B5F66">
        <w:rPr>
          <w:rFonts w:asciiTheme="minorHAnsi" w:hAnsiTheme="minorHAnsi" w:cstheme="minorHAnsi"/>
          <w:szCs w:val="22"/>
          <w:highlight w:val="green"/>
          <w:lang w:eastAsia="en-GB"/>
        </w:rPr>
        <w:t>lessons</w:t>
      </w:r>
      <w:r w:rsidRPr="00C6153F">
        <w:rPr>
          <w:rFonts w:asciiTheme="minorHAnsi" w:hAnsiTheme="minorHAnsi" w:cstheme="minorHAnsi"/>
          <w:szCs w:val="22"/>
          <w:lang w:eastAsia="en-GB"/>
        </w:rPr>
        <w:t xml:space="preserve"> which </w:t>
      </w:r>
      <w:r w:rsidR="005227F7" w:rsidRPr="00C6153F">
        <w:rPr>
          <w:rFonts w:asciiTheme="minorHAnsi" w:hAnsiTheme="minorHAnsi" w:cstheme="minorHAnsi"/>
          <w:szCs w:val="22"/>
          <w:lang w:eastAsia="en-GB"/>
        </w:rPr>
        <w:t>is a compulsory part of our curriculum</w:t>
      </w:r>
      <w:r w:rsidRPr="00C6153F">
        <w:rPr>
          <w:rFonts w:asciiTheme="minorHAnsi" w:hAnsiTheme="minorHAnsi" w:cstheme="minorHAnsi"/>
          <w:szCs w:val="22"/>
          <w:lang w:eastAsia="en-GB"/>
        </w:rPr>
        <w:t>.</w:t>
      </w:r>
      <w:r w:rsidR="00650158" w:rsidRPr="00C6153F">
        <w:rPr>
          <w:rFonts w:asciiTheme="minorHAnsi" w:hAnsiTheme="minorHAnsi" w:cstheme="minorHAnsi"/>
          <w:szCs w:val="22"/>
          <w:lang w:eastAsia="en-GB"/>
        </w:rPr>
        <w:t xml:space="preserve"> </w:t>
      </w:r>
      <w:r w:rsidR="000D230B" w:rsidRPr="00C6153F">
        <w:rPr>
          <w:rFonts w:asciiTheme="minorHAnsi" w:hAnsiTheme="minorHAnsi" w:cstheme="minorHAnsi"/>
          <w:szCs w:val="22"/>
          <w:lang w:eastAsia="en-GB"/>
        </w:rPr>
        <w:t xml:space="preserve"> </w:t>
      </w:r>
      <w:r w:rsidR="00650158" w:rsidRPr="00C6153F">
        <w:rPr>
          <w:rFonts w:asciiTheme="minorHAnsi" w:hAnsiTheme="minorHAnsi" w:cstheme="minorHAnsi"/>
          <w:szCs w:val="22"/>
          <w:lang w:eastAsia="en-GB"/>
        </w:rPr>
        <w:t xml:space="preserve">The DfE has published statutory guidance </w:t>
      </w:r>
      <w:r w:rsidR="00AF6782" w:rsidRPr="00C6153F">
        <w:rPr>
          <w:rFonts w:asciiTheme="minorHAnsi" w:hAnsiTheme="minorHAnsi" w:cstheme="minorHAnsi"/>
          <w:szCs w:val="22"/>
          <w:lang w:eastAsia="en-GB"/>
        </w:rPr>
        <w:t>on</w:t>
      </w:r>
      <w:r w:rsidR="00650158" w:rsidRPr="00C6153F">
        <w:rPr>
          <w:rFonts w:asciiTheme="minorHAnsi" w:hAnsiTheme="minorHAnsi" w:cstheme="minorHAnsi"/>
          <w:szCs w:val="22"/>
          <w:lang w:eastAsia="en-GB"/>
        </w:rPr>
        <w:t xml:space="preserve"> </w:t>
      </w:r>
      <w:hyperlink r:id="rId128" w:history="1">
        <w:r w:rsidR="006F168E" w:rsidRPr="00C6153F">
          <w:rPr>
            <w:rStyle w:val="Hyperlink"/>
            <w:rFonts w:asciiTheme="minorHAnsi" w:hAnsiTheme="minorHAnsi" w:cstheme="minorHAnsi"/>
            <w:szCs w:val="22"/>
            <w:lang w:eastAsia="en-GB"/>
          </w:rPr>
          <w:t>Relationships Education, Relationships and Sex Education (RSE) and Health Education</w:t>
        </w:r>
      </w:hyperlink>
      <w:r w:rsidR="00650158" w:rsidRPr="00C6153F">
        <w:rPr>
          <w:rFonts w:asciiTheme="minorHAnsi" w:hAnsiTheme="minorHAnsi" w:cstheme="minorHAnsi"/>
          <w:szCs w:val="22"/>
          <w:lang w:eastAsia="en-GB"/>
        </w:rPr>
        <w:t>.</w:t>
      </w:r>
      <w:bookmarkEnd w:id="1049"/>
    </w:p>
    <w:p w14:paraId="1A708418" w14:textId="3F4F0B52" w:rsidR="00687256" w:rsidRPr="00FC4DE0" w:rsidRDefault="00687256" w:rsidP="00B2182C">
      <w:pPr>
        <w:autoSpaceDE w:val="0"/>
        <w:autoSpaceDN w:val="0"/>
        <w:adjustRightInd w:val="0"/>
        <w:spacing w:after="120"/>
        <w:ind w:left="567"/>
        <w:rPr>
          <w:rFonts w:asciiTheme="minorHAnsi" w:hAnsiTheme="minorHAnsi" w:cstheme="minorHAnsi"/>
          <w:szCs w:val="22"/>
          <w:lang w:eastAsia="en-GB"/>
        </w:rPr>
      </w:pPr>
      <w:r w:rsidRPr="005B5F66">
        <w:rPr>
          <w:rFonts w:asciiTheme="minorHAnsi" w:hAnsiTheme="minorHAnsi" w:cstheme="minorHAnsi"/>
          <w:szCs w:val="22"/>
          <w:highlight w:val="green"/>
          <w:lang w:eastAsia="en-GB"/>
        </w:rPr>
        <w:lastRenderedPageBreak/>
        <w:t xml:space="preserve">We will register with and access the resources available from </w:t>
      </w:r>
      <w:hyperlink r:id="rId129" w:history="1">
        <w:r w:rsidRPr="005B5F66">
          <w:rPr>
            <w:rStyle w:val="Hyperlink"/>
            <w:rFonts w:asciiTheme="minorHAnsi" w:hAnsiTheme="minorHAnsi" w:cstheme="minorHAnsi"/>
            <w:szCs w:val="22"/>
            <w:highlight w:val="green"/>
            <w:lang w:eastAsia="en-GB"/>
          </w:rPr>
          <w:t>Pol-Ed</w:t>
        </w:r>
      </w:hyperlink>
      <w:r w:rsidRPr="005B5F66">
        <w:rPr>
          <w:rFonts w:asciiTheme="minorHAnsi" w:hAnsiTheme="minorHAnsi" w:cstheme="minorHAnsi"/>
          <w:szCs w:val="22"/>
          <w:highlight w:val="green"/>
          <w:lang w:eastAsia="en-GB"/>
        </w:rPr>
        <w:t xml:space="preserve"> which supports schools in delivering expertly planned lessons designed to develop a deep awareness of risks, citizenship and the law such as sexual violence and harassment; child on child abuse; and the perception that young people have of the Police.</w:t>
      </w:r>
    </w:p>
    <w:p w14:paraId="25AB227B" w14:textId="15521A12" w:rsidR="00417AE3" w:rsidRPr="0061293F" w:rsidRDefault="00417AE3"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We recognise that we play a crucial role in preventative education and we will create a culture of zero tolerance for sexism, misogyny/misandry, homophobia, biphobia and sexual violence/harassment.  We have a clear set of values and standards upheld and demonstrated throughout all aspec</w:t>
      </w:r>
      <w:r w:rsidR="00315A42" w:rsidRPr="00FC4DE0">
        <w:rPr>
          <w:rFonts w:asciiTheme="minorHAnsi" w:hAnsiTheme="minorHAnsi" w:cstheme="minorHAnsi"/>
          <w:szCs w:val="22"/>
          <w:lang w:eastAsia="en-GB"/>
        </w:rPr>
        <w:t>t</w:t>
      </w:r>
      <w:r w:rsidRPr="00FC4DE0">
        <w:rPr>
          <w:rFonts w:asciiTheme="minorHAnsi" w:hAnsiTheme="minorHAnsi" w:cstheme="minorHAnsi"/>
          <w:szCs w:val="22"/>
          <w:lang w:eastAsia="en-GB"/>
        </w:rPr>
        <w:t xml:space="preserve">s of school life and underpinned by the school’s Behaviour Policy and pastoral support system as well as by a planned programme of </w:t>
      </w:r>
      <w:r w:rsidR="00775178" w:rsidRPr="00FC4DE0">
        <w:rPr>
          <w:rFonts w:asciiTheme="minorHAnsi" w:hAnsiTheme="minorHAnsi" w:cstheme="minorHAnsi"/>
          <w:szCs w:val="22"/>
          <w:lang w:eastAsia="en-GB"/>
        </w:rPr>
        <w:t>evidence based</w:t>
      </w:r>
      <w:r w:rsidRPr="00FC4DE0">
        <w:rPr>
          <w:rFonts w:asciiTheme="minorHAnsi" w:hAnsiTheme="minorHAnsi" w:cstheme="minorHAnsi"/>
          <w:szCs w:val="22"/>
          <w:lang w:eastAsia="en-GB"/>
        </w:rPr>
        <w:t xml:space="preserve"> RSHE delivered in regularly timetabled lessons</w:t>
      </w:r>
      <w:r w:rsidR="00315A42" w:rsidRPr="00FC4DE0">
        <w:rPr>
          <w:rFonts w:asciiTheme="minorHAnsi" w:hAnsiTheme="minorHAnsi" w:cstheme="minorHAnsi"/>
          <w:szCs w:val="22"/>
          <w:lang w:eastAsia="en-GB"/>
        </w:rPr>
        <w:t xml:space="preserve">, is inclusive and developed to </w:t>
      </w:r>
      <w:bookmarkStart w:id="1050" w:name="_Hlk177656749"/>
      <w:r w:rsidR="00315A42" w:rsidRPr="00FC4DE0">
        <w:rPr>
          <w:rFonts w:asciiTheme="minorHAnsi" w:hAnsiTheme="minorHAnsi" w:cstheme="minorHAnsi"/>
          <w:szCs w:val="22"/>
          <w:lang w:eastAsia="en-GB"/>
        </w:rPr>
        <w:t xml:space="preserve">be age and stage of </w:t>
      </w:r>
      <w:r w:rsidR="00315A42" w:rsidRPr="00F50717">
        <w:rPr>
          <w:rFonts w:asciiTheme="minorHAnsi" w:hAnsiTheme="minorHAnsi" w:cstheme="minorHAnsi"/>
          <w:szCs w:val="22"/>
          <w:lang w:eastAsia="en-GB"/>
        </w:rPr>
        <w:t>development</w:t>
      </w:r>
      <w:r w:rsidR="00C03088">
        <w:rPr>
          <w:rFonts w:asciiTheme="minorHAnsi" w:hAnsiTheme="minorHAnsi" w:cstheme="minorHAnsi"/>
          <w:szCs w:val="22"/>
          <w:lang w:eastAsia="en-GB"/>
        </w:rPr>
        <w:t xml:space="preserve"> </w:t>
      </w:r>
      <w:r w:rsidR="00C03088" w:rsidRPr="005B5F66">
        <w:rPr>
          <w:rFonts w:asciiTheme="minorHAnsi" w:hAnsiTheme="minorHAnsi" w:cstheme="minorHAnsi"/>
          <w:szCs w:val="22"/>
          <w:highlight w:val="green"/>
          <w:lang w:eastAsia="en-GB"/>
        </w:rPr>
        <w:t>appropriate</w:t>
      </w:r>
      <w:r w:rsidR="00315A42" w:rsidRPr="00F50717">
        <w:rPr>
          <w:rFonts w:asciiTheme="minorHAnsi" w:hAnsiTheme="minorHAnsi" w:cstheme="minorHAnsi"/>
          <w:szCs w:val="22"/>
          <w:lang w:eastAsia="en-GB"/>
        </w:rPr>
        <w:t xml:space="preserve"> </w:t>
      </w:r>
      <w:r w:rsidR="00CD231F" w:rsidRPr="00F50717">
        <w:rPr>
          <w:rFonts w:asciiTheme="minorHAnsi" w:hAnsiTheme="minorHAnsi" w:cstheme="minorHAnsi"/>
          <w:szCs w:val="22"/>
          <w:lang w:eastAsia="en-GB"/>
        </w:rPr>
        <w:t xml:space="preserve">(especially when considering the needs of children with special educational needs and/or disabilities (SEND)) </w:t>
      </w:r>
      <w:r w:rsidRPr="00F50717">
        <w:rPr>
          <w:rFonts w:asciiTheme="minorHAnsi" w:hAnsiTheme="minorHAnsi" w:cstheme="minorHAnsi"/>
          <w:szCs w:val="22"/>
          <w:lang w:eastAsia="en-GB"/>
        </w:rPr>
        <w:t xml:space="preserve">and </w:t>
      </w:r>
      <w:r w:rsidR="00315A42" w:rsidRPr="00F50717">
        <w:rPr>
          <w:rFonts w:asciiTheme="minorHAnsi" w:hAnsiTheme="minorHAnsi" w:cstheme="minorHAnsi"/>
          <w:szCs w:val="22"/>
          <w:lang w:eastAsia="en-GB"/>
        </w:rPr>
        <w:t xml:space="preserve">is </w:t>
      </w:r>
      <w:r w:rsidRPr="00F50717">
        <w:rPr>
          <w:rFonts w:asciiTheme="minorHAnsi" w:hAnsiTheme="minorHAnsi" w:cstheme="minorHAnsi"/>
          <w:szCs w:val="22"/>
          <w:lang w:eastAsia="en-GB"/>
        </w:rPr>
        <w:t>reinforced throughout the whole curriculum</w:t>
      </w:r>
      <w:r w:rsidR="00315A42" w:rsidRPr="00F50717">
        <w:rPr>
          <w:rFonts w:asciiTheme="minorHAnsi" w:hAnsiTheme="minorHAnsi" w:cstheme="minorHAnsi"/>
          <w:szCs w:val="22"/>
          <w:lang w:eastAsia="en-GB"/>
        </w:rPr>
        <w:t>.</w:t>
      </w:r>
      <w:r w:rsidR="009F6167" w:rsidRPr="00F50717">
        <w:rPr>
          <w:rFonts w:asciiTheme="minorHAnsi" w:hAnsiTheme="minorHAnsi" w:cstheme="minorHAnsi"/>
          <w:szCs w:val="22"/>
          <w:lang w:eastAsia="en-GB"/>
        </w:rPr>
        <w:t xml:space="preserve">  See DfE ‘</w:t>
      </w:r>
      <w:hyperlink r:id="rId130" w:history="1">
        <w:r w:rsidR="000667D2" w:rsidRPr="00F50717">
          <w:rPr>
            <w:rStyle w:val="Hyperlink"/>
            <w:rFonts w:asciiTheme="minorHAnsi" w:hAnsiTheme="minorHAnsi" w:cstheme="minorHAnsi"/>
            <w:szCs w:val="22"/>
            <w:lang w:eastAsia="en-GB"/>
          </w:rPr>
          <w:t>Teaching about relationships, sex and health</w:t>
        </w:r>
      </w:hyperlink>
      <w:r w:rsidR="009F6167" w:rsidRPr="00F50717">
        <w:rPr>
          <w:rFonts w:asciiTheme="minorHAnsi" w:hAnsiTheme="minorHAnsi" w:cstheme="minorHAnsi"/>
          <w:szCs w:val="22"/>
          <w:lang w:eastAsia="en-GB"/>
        </w:rPr>
        <w:t>’ guidance.</w:t>
      </w:r>
      <w:bookmarkEnd w:id="1050"/>
    </w:p>
    <w:p w14:paraId="39A4080F" w14:textId="77777777" w:rsidR="001D6459" w:rsidRPr="0061293F" w:rsidRDefault="002418F2" w:rsidP="001B63AF">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color w:val="000000" w:themeColor="text1"/>
          <w:szCs w:val="22"/>
          <w:lang w:eastAsia="en-GB"/>
        </w:rPr>
        <w:t xml:space="preserve">The </w:t>
      </w:r>
      <w:r w:rsidR="001D6459" w:rsidRPr="0061293F">
        <w:rPr>
          <w:rFonts w:asciiTheme="minorHAnsi" w:hAnsiTheme="minorHAnsi" w:cstheme="minorHAnsi"/>
          <w:szCs w:val="22"/>
          <w:lang w:eastAsia="en-GB"/>
        </w:rPr>
        <w:t xml:space="preserve">School will use the curriculum to provide opportunities for increasing self-awareness, self-esteem, social and emotional understanding, assertiveness and decision making so that </w:t>
      </w:r>
      <w:r w:rsidR="004579FD" w:rsidRPr="0061293F">
        <w:rPr>
          <w:rFonts w:asciiTheme="minorHAnsi" w:hAnsiTheme="minorHAnsi" w:cstheme="minorHAnsi"/>
          <w:szCs w:val="22"/>
          <w:lang w:eastAsia="en-GB"/>
        </w:rPr>
        <w:t>pupils</w:t>
      </w:r>
      <w:r w:rsidR="001D6459" w:rsidRPr="0061293F">
        <w:rPr>
          <w:rFonts w:asciiTheme="minorHAnsi" w:hAnsiTheme="minorHAnsi" w:cstheme="minorHAnsi"/>
          <w:szCs w:val="22"/>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0061293F">
        <w:rPr>
          <w:rFonts w:asciiTheme="minorHAnsi" w:hAnsiTheme="minorHAnsi" w:cstheme="minorHAnsi"/>
          <w:szCs w:val="22"/>
          <w:lang w:eastAsia="en-GB"/>
        </w:rPr>
        <w:t xml:space="preserve"> and any other external issues which affect their wellbeing</w:t>
      </w:r>
      <w:r w:rsidR="001D6459" w:rsidRPr="0061293F">
        <w:rPr>
          <w:rFonts w:asciiTheme="minorHAnsi" w:hAnsiTheme="minorHAnsi" w:cstheme="minorHAnsi"/>
          <w:szCs w:val="22"/>
          <w:lang w:eastAsia="en-GB"/>
        </w:rPr>
        <w:t>.  Children will be listened to</w:t>
      </w:r>
      <w:r w:rsidR="00AA7D6C" w:rsidRPr="0061293F">
        <w:rPr>
          <w:rFonts w:asciiTheme="minorHAnsi" w:hAnsiTheme="minorHAnsi" w:cstheme="minorHAnsi"/>
          <w:szCs w:val="22"/>
          <w:lang w:eastAsia="en-GB"/>
        </w:rPr>
        <w:t>,</w:t>
      </w:r>
      <w:r w:rsidR="001D6459" w:rsidRPr="0061293F">
        <w:rPr>
          <w:rFonts w:asciiTheme="minorHAnsi" w:hAnsiTheme="minorHAnsi" w:cstheme="minorHAnsi"/>
          <w:szCs w:val="22"/>
          <w:lang w:eastAsia="en-GB"/>
        </w:rPr>
        <w:t xml:space="preserve"> heard and their concerns will be taken seriously and acted upon as appropriate.  Records will be kept of reported incidents in line with guidance.</w:t>
      </w:r>
    </w:p>
    <w:p w14:paraId="64D5F380" w14:textId="77777777" w:rsidR="00024F7D" w:rsidRPr="0061293F" w:rsidRDefault="002418F2"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w:t>
      </w:r>
      <w:r w:rsidR="00EF614D" w:rsidRPr="0061293F">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by the school staff or by the pupils themselves to ensure that we do not unwittingly use </w:t>
      </w:r>
      <w:r w:rsidR="00CA08A2" w:rsidRPr="0061293F">
        <w:rPr>
          <w:rFonts w:asciiTheme="minorHAnsi" w:hAnsiTheme="minorHAnsi" w:cstheme="minorHAnsi"/>
          <w:szCs w:val="22"/>
          <w:lang w:eastAsia="en-GB"/>
        </w:rPr>
        <w:t>people or organisations t</w:t>
      </w:r>
      <w:r w:rsidR="00EF614D" w:rsidRPr="0061293F">
        <w:rPr>
          <w:rFonts w:asciiTheme="minorHAnsi" w:hAnsiTheme="minorHAnsi" w:cstheme="minorHAnsi"/>
          <w:szCs w:val="22"/>
          <w:lang w:eastAsia="en-GB"/>
        </w:rPr>
        <w:t xml:space="preserve">hat contradict each other with their messages or that are inconsistent </w:t>
      </w:r>
      <w:r w:rsidR="00DE7A88" w:rsidRPr="0061293F">
        <w:rPr>
          <w:rFonts w:asciiTheme="minorHAnsi" w:hAnsiTheme="minorHAnsi" w:cstheme="minorHAnsi"/>
          <w:szCs w:val="22"/>
          <w:lang w:eastAsia="en-GB"/>
        </w:rPr>
        <w:t>with</w:t>
      </w:r>
      <w:r w:rsidR="00CA08A2" w:rsidRPr="0061293F">
        <w:rPr>
          <w:rFonts w:asciiTheme="minorHAnsi" w:hAnsiTheme="minorHAnsi" w:cstheme="minorHAnsi"/>
          <w:szCs w:val="22"/>
          <w:lang w:eastAsia="en-GB"/>
        </w:rPr>
        <w:t>,</w:t>
      </w:r>
      <w:r w:rsidR="00DE7A88" w:rsidRPr="0061293F">
        <w:rPr>
          <w:rFonts w:asciiTheme="minorHAnsi" w:hAnsiTheme="minorHAnsi" w:cstheme="minorHAnsi"/>
          <w:szCs w:val="22"/>
          <w:lang w:eastAsia="en-GB"/>
        </w:rPr>
        <w:t xml:space="preserve"> or</w:t>
      </w:r>
      <w:r w:rsidR="00EF614D" w:rsidRPr="0061293F">
        <w:rPr>
          <w:rFonts w:asciiTheme="minorHAnsi" w:hAnsiTheme="minorHAnsi" w:cstheme="minorHAnsi"/>
          <w:szCs w:val="22"/>
          <w:lang w:eastAsia="en-GB"/>
        </w:rPr>
        <w:t xml:space="preserve"> are in complete opposition to</w:t>
      </w:r>
      <w:r w:rsidR="00CA08A2" w:rsidRPr="0061293F">
        <w:rPr>
          <w:rFonts w:asciiTheme="minorHAnsi" w:hAnsiTheme="minorHAnsi" w:cstheme="minorHAnsi"/>
          <w:szCs w:val="22"/>
          <w:lang w:eastAsia="en-GB"/>
        </w:rPr>
        <w:t>,</w:t>
      </w:r>
      <w:r w:rsidR="00EF614D" w:rsidRPr="0061293F">
        <w:rPr>
          <w:rFonts w:asciiTheme="minorHAnsi" w:hAnsiTheme="minorHAnsi" w:cstheme="minorHAnsi"/>
          <w:szCs w:val="22"/>
          <w:lang w:eastAsia="en-GB"/>
        </w:rPr>
        <w:t xml:space="preserve"> the school’s values and ethos.  </w:t>
      </w:r>
    </w:p>
    <w:p w14:paraId="7EEB5D59" w14:textId="77777777" w:rsidR="005F3E44" w:rsidRPr="0061293F" w:rsidRDefault="005F3E44"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Our school will assess the suitability and effectiveness of input from </w:t>
      </w:r>
      <w:bookmarkStart w:id="1051" w:name="_Hlk53484349"/>
      <w:r w:rsidR="00CA08A2" w:rsidRPr="0061293F">
        <w:rPr>
          <w:rFonts w:asciiTheme="minorHAnsi" w:hAnsiTheme="minorHAnsi" w:cstheme="minorHAnsi"/>
          <w:szCs w:val="22"/>
          <w:lang w:eastAsia="en-GB"/>
        </w:rPr>
        <w:t>people or organisations</w:t>
      </w:r>
      <w:r w:rsidRPr="0061293F">
        <w:rPr>
          <w:rFonts w:asciiTheme="minorHAnsi" w:hAnsiTheme="minorHAnsi" w:cstheme="minorHAnsi"/>
          <w:szCs w:val="22"/>
          <w:lang w:eastAsia="en-GB"/>
        </w:rPr>
        <w:t xml:space="preserve"> </w:t>
      </w:r>
      <w:bookmarkEnd w:id="1051"/>
      <w:r w:rsidRPr="0061293F">
        <w:rPr>
          <w:rFonts w:asciiTheme="minorHAnsi" w:hAnsiTheme="minorHAnsi" w:cstheme="minorHAnsi"/>
          <w:szCs w:val="22"/>
          <w:lang w:eastAsia="en-GB"/>
        </w:rPr>
        <w:t>to ensure that:</w:t>
      </w:r>
    </w:p>
    <w:p w14:paraId="26691618" w14:textId="77777777" w:rsidR="005F3E44" w:rsidRPr="0061293F" w:rsidRDefault="005F3E44"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support fundamental British Values</w:t>
      </w:r>
      <w:r w:rsidR="009168AD" w:rsidRPr="0061293F">
        <w:rPr>
          <w:rFonts w:asciiTheme="minorHAnsi" w:hAnsiTheme="minorHAnsi" w:cstheme="minorHAnsi"/>
          <w:szCs w:val="22"/>
          <w:lang w:eastAsia="en-GB"/>
        </w:rPr>
        <w:t>;</w:t>
      </w:r>
    </w:p>
    <w:p w14:paraId="28816CD0"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61293F">
        <w:rPr>
          <w:rFonts w:asciiTheme="minorHAnsi" w:hAnsiTheme="minorHAnsi" w:cstheme="minorHAnsi"/>
          <w:szCs w:val="22"/>
          <w:lang w:eastAsia="en-GB"/>
        </w:rPr>
        <w:t>;</w:t>
      </w:r>
    </w:p>
    <w:p w14:paraId="08383617"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messages communicated to </w:t>
      </w:r>
      <w:r w:rsidR="004579FD" w:rsidRPr="0061293F">
        <w:rPr>
          <w:rFonts w:asciiTheme="minorHAnsi" w:hAnsiTheme="minorHAnsi" w:cstheme="minorHAnsi"/>
          <w:szCs w:val="22"/>
          <w:lang w:eastAsia="en-GB"/>
        </w:rPr>
        <w:t>pupils</w:t>
      </w:r>
      <w:r w:rsidRPr="0061293F">
        <w:rPr>
          <w:rFonts w:asciiTheme="minorHAnsi" w:hAnsiTheme="minorHAnsi" w:cstheme="minorHAnsi"/>
          <w:szCs w:val="22"/>
          <w:lang w:eastAsia="en-GB"/>
        </w:rPr>
        <w:t xml:space="preserve"> do not seek to glorify criminal activity or violent extremism or seek to radicalise </w:t>
      </w:r>
      <w:r w:rsidR="004579FD" w:rsidRPr="0061293F">
        <w:rPr>
          <w:rFonts w:asciiTheme="minorHAnsi" w:hAnsiTheme="minorHAnsi" w:cstheme="minorHAnsi"/>
          <w:szCs w:val="22"/>
          <w:lang w:eastAsia="en-GB"/>
        </w:rPr>
        <w:t>pupil</w:t>
      </w:r>
      <w:r w:rsidRPr="0061293F">
        <w:rPr>
          <w:rFonts w:asciiTheme="minorHAnsi" w:hAnsiTheme="minorHAnsi" w:cstheme="minorHAnsi"/>
          <w:szCs w:val="22"/>
          <w:lang w:eastAsia="en-GB"/>
        </w:rPr>
        <w:t>s through extreme or narrow views of faith, religion or culture or other ideologies</w:t>
      </w:r>
      <w:r w:rsidR="00774745" w:rsidRPr="0061293F">
        <w:rPr>
          <w:rFonts w:asciiTheme="minorHAnsi" w:hAnsiTheme="minorHAnsi" w:cstheme="minorHAnsi"/>
          <w:szCs w:val="22"/>
          <w:lang w:eastAsia="en-GB"/>
        </w:rPr>
        <w:t>;</w:t>
      </w:r>
    </w:p>
    <w:p w14:paraId="6F7FD19E"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properly embedded in the curriculum and clearly mapped to schemes of work to avoid contradictory messages or duplication;</w:t>
      </w:r>
    </w:p>
    <w:p w14:paraId="15997C42"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matched to the needs of pupils.</w:t>
      </w:r>
    </w:p>
    <w:p w14:paraId="3C40AC25" w14:textId="77777777" w:rsidR="009639F2" w:rsidRPr="0061293F" w:rsidRDefault="009639F2" w:rsidP="009639F2">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818DBD0" w14:textId="6260C8A1" w:rsidR="001D6459" w:rsidRPr="0061293F" w:rsidRDefault="001F7881" w:rsidP="00616AFB">
      <w:pPr>
        <w:pStyle w:val="Heading2"/>
      </w:pPr>
      <w:bookmarkStart w:id="1052" w:name="_Toc318135346"/>
      <w:bookmarkStart w:id="1053" w:name="_Toc384371802"/>
      <w:bookmarkStart w:id="1054" w:name="_Toc426124650"/>
      <w:bookmarkStart w:id="1055" w:name="_Toc426444154"/>
      <w:bookmarkStart w:id="1056" w:name="_Toc440032820"/>
      <w:bookmarkStart w:id="1057" w:name="_Toc443666358"/>
      <w:bookmarkStart w:id="1058" w:name="_Toc443666610"/>
      <w:bookmarkStart w:id="1059" w:name="_Toc78797771"/>
      <w:bookmarkStart w:id="1060" w:name="_Toc142910799"/>
      <w:bookmarkStart w:id="1061" w:name="_Toc175945645"/>
      <w:bookmarkStart w:id="1062" w:name="_Toc206760221"/>
      <w:r w:rsidRPr="0061293F">
        <w:t xml:space="preserve">Supervision and </w:t>
      </w:r>
      <w:r w:rsidR="004E4434" w:rsidRPr="0061293F">
        <w:t>s</w:t>
      </w:r>
      <w:r w:rsidRPr="0061293F">
        <w:t>upport</w:t>
      </w:r>
      <w:bookmarkEnd w:id="1052"/>
      <w:bookmarkEnd w:id="1053"/>
      <w:bookmarkEnd w:id="1054"/>
      <w:bookmarkEnd w:id="1055"/>
      <w:bookmarkEnd w:id="1056"/>
      <w:bookmarkEnd w:id="1057"/>
      <w:bookmarkEnd w:id="1058"/>
      <w:bookmarkEnd w:id="1059"/>
      <w:bookmarkEnd w:id="1060"/>
      <w:bookmarkEnd w:id="1061"/>
      <w:bookmarkEnd w:id="1062"/>
    </w:p>
    <w:p w14:paraId="0CB58246" w14:textId="7455879D"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member of staff affected by issues arising from concerns for </w:t>
      </w:r>
      <w:r w:rsidR="00461FD4" w:rsidRPr="0061293F">
        <w:rPr>
          <w:rFonts w:asciiTheme="minorHAnsi" w:hAnsiTheme="minorHAnsi" w:cstheme="minorHAnsi"/>
          <w:szCs w:val="22"/>
          <w:lang w:eastAsia="en-GB"/>
        </w:rPr>
        <w:t>a child</w:t>
      </w:r>
      <w:r w:rsidRPr="0061293F">
        <w:rPr>
          <w:rFonts w:asciiTheme="minorHAnsi" w:hAnsiTheme="minorHAnsi" w:cstheme="minorHAnsi"/>
          <w:szCs w:val="22"/>
          <w:lang w:eastAsia="en-GB"/>
        </w:rPr>
        <w:t xml:space="preserve">’s welfare or safety can seek support from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00D016AC" w:rsidRPr="0061293F">
        <w:rPr>
          <w:rFonts w:asciiTheme="minorHAnsi" w:hAnsiTheme="minorHAnsi" w:cstheme="minorHAnsi"/>
          <w:szCs w:val="22"/>
        </w:rPr>
        <w:t xml:space="preserve"> </w:t>
      </w:r>
      <w:r w:rsidR="00D016AC" w:rsidRPr="00FC4DE0">
        <w:rPr>
          <w:rFonts w:asciiTheme="minorHAnsi" w:hAnsiTheme="minorHAnsi" w:cstheme="minorHAnsi"/>
          <w:szCs w:val="22"/>
        </w:rPr>
        <w:t xml:space="preserve">or </w:t>
      </w:r>
      <w:r w:rsidR="003B6ED0" w:rsidRPr="00FC4DE0">
        <w:rPr>
          <w:rFonts w:asciiTheme="minorHAnsi" w:hAnsiTheme="minorHAnsi" w:cstheme="minorHAnsi"/>
          <w:szCs w:val="22"/>
        </w:rPr>
        <w:t xml:space="preserve">a </w:t>
      </w:r>
      <w:r w:rsidR="00D016AC" w:rsidRPr="00FC4DE0">
        <w:rPr>
          <w:rFonts w:asciiTheme="minorHAnsi" w:hAnsiTheme="minorHAnsi" w:cstheme="minorHAnsi"/>
          <w:szCs w:val="22"/>
        </w:rPr>
        <w:t>deputy</w:t>
      </w:r>
      <w:r w:rsidR="00D016AC" w:rsidRPr="0061293F">
        <w:rPr>
          <w:rFonts w:asciiTheme="minorHAnsi" w:hAnsiTheme="minorHAnsi" w:cstheme="minorHAnsi"/>
          <w:szCs w:val="22"/>
        </w:rPr>
        <w:t xml:space="preserve"> DSL</w:t>
      </w:r>
      <w:r w:rsidRPr="0061293F">
        <w:rPr>
          <w:rFonts w:asciiTheme="minorHAnsi" w:hAnsiTheme="minorHAnsi" w:cstheme="minorHAnsi"/>
          <w:szCs w:val="22"/>
          <w:lang w:eastAsia="en-GB"/>
        </w:rPr>
        <w:t>.</w:t>
      </w:r>
    </w:p>
    <w:p w14:paraId="2A536463" w14:textId="338FDA6A" w:rsidR="001D6459" w:rsidRPr="0061293F" w:rsidRDefault="001D6459" w:rsidP="00B2182C">
      <w:pPr>
        <w:spacing w:after="120"/>
        <w:ind w:left="567"/>
        <w:rPr>
          <w:rFonts w:asciiTheme="minorHAnsi" w:hAnsiTheme="minorHAnsi" w:cstheme="minorHAnsi"/>
          <w:szCs w:val="22"/>
          <w:lang w:eastAsia="en-GB"/>
        </w:rPr>
      </w:pPr>
      <w:bookmarkStart w:id="1063" w:name="_Hlk524691424"/>
      <w:r w:rsidRPr="0061293F">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w:t>
      </w:r>
      <w:r w:rsidR="003F0805" w:rsidRPr="0061293F">
        <w:rPr>
          <w:rFonts w:asciiTheme="minorHAnsi" w:hAnsiTheme="minorHAnsi" w:cstheme="minorHAnsi"/>
          <w:szCs w:val="22"/>
          <w:lang w:eastAsia="en-GB"/>
        </w:rPr>
        <w:t>protection;</w:t>
      </w:r>
      <w:r w:rsidRPr="0061293F">
        <w:rPr>
          <w:rFonts w:asciiTheme="minorHAnsi" w:hAnsiTheme="minorHAnsi" w:cstheme="minorHAnsi"/>
          <w:szCs w:val="22"/>
          <w:lang w:eastAsia="en-GB"/>
        </w:rPr>
        <w:t xml:space="preserve"> however, all concerns MUST be reported to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without delay.</w:t>
      </w:r>
    </w:p>
    <w:p w14:paraId="5C3F0334" w14:textId="77777777"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can put staff and parents in touch with outside agencies for professional support if they so wish.</w:t>
      </w:r>
    </w:p>
    <w:p w14:paraId="786AC88A" w14:textId="77777777" w:rsidR="005313B9" w:rsidRPr="0061293F" w:rsidRDefault="00E32B8B" w:rsidP="00B2182C">
      <w:pPr>
        <w:pStyle w:val="Style"/>
        <w:spacing w:after="120"/>
        <w:ind w:left="567"/>
        <w:rPr>
          <w:rFonts w:asciiTheme="minorHAnsi" w:eastAsiaTheme="minorHAnsi" w:hAnsiTheme="minorHAnsi" w:cstheme="minorHAnsi"/>
          <w:sz w:val="22"/>
          <w:szCs w:val="22"/>
        </w:rPr>
      </w:pPr>
      <w:r w:rsidRPr="0061293F">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61293F">
        <w:rPr>
          <w:rFonts w:asciiTheme="minorHAnsi" w:eastAsiaTheme="minorHAnsi" w:hAnsiTheme="minorHAnsi" w:cstheme="minorHAnsi"/>
          <w:sz w:val="22"/>
          <w:szCs w:val="22"/>
        </w:rPr>
        <w:t xml:space="preserve"> </w:t>
      </w:r>
      <w:r w:rsidRPr="0061293F">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B25FEE" w:rsidRPr="0061293F">
        <w:rPr>
          <w:rFonts w:asciiTheme="minorHAnsi" w:eastAsiaTheme="minorHAnsi" w:hAnsiTheme="minorHAnsi" w:cstheme="minorHAnsi"/>
          <w:sz w:val="22"/>
          <w:szCs w:val="22"/>
        </w:rPr>
        <w:t xml:space="preserve"> </w:t>
      </w:r>
      <w:r w:rsidR="005960C7" w:rsidRPr="0061293F">
        <w:rPr>
          <w:rFonts w:asciiTheme="minorHAnsi" w:eastAsiaTheme="minorHAnsi" w:hAnsiTheme="minorHAnsi" w:cstheme="minorHAnsi"/>
          <w:sz w:val="22"/>
          <w:szCs w:val="22"/>
        </w:rPr>
        <w:t xml:space="preserve">Our </w:t>
      </w:r>
      <w:r w:rsidRPr="0061293F">
        <w:rPr>
          <w:rFonts w:asciiTheme="minorHAnsi" w:eastAsiaTheme="minorHAnsi" w:hAnsiTheme="minorHAnsi" w:cstheme="minorHAnsi"/>
          <w:sz w:val="22"/>
          <w:szCs w:val="22"/>
        </w:rPr>
        <w:t xml:space="preserve">Supervision </w:t>
      </w:r>
      <w:r w:rsidR="005960C7" w:rsidRPr="0061293F">
        <w:rPr>
          <w:rFonts w:asciiTheme="minorHAnsi" w:eastAsiaTheme="minorHAnsi" w:hAnsiTheme="minorHAnsi" w:cstheme="minorHAnsi"/>
          <w:sz w:val="22"/>
          <w:szCs w:val="22"/>
        </w:rPr>
        <w:t xml:space="preserve">arrangements </w:t>
      </w:r>
      <w:r w:rsidRPr="0061293F">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14:paraId="339C507E" w14:textId="77777777" w:rsidR="005313B9" w:rsidRPr="0061293F" w:rsidRDefault="005313B9" w:rsidP="00B2182C">
      <w:pPr>
        <w:pStyle w:val="Style"/>
        <w:spacing w:after="120"/>
        <w:ind w:left="567"/>
        <w:rPr>
          <w:rFonts w:asciiTheme="minorHAnsi" w:hAnsiTheme="minorHAnsi"/>
          <w:sz w:val="22"/>
          <w:szCs w:val="22"/>
        </w:rPr>
      </w:pPr>
      <w:bookmarkStart w:id="1064" w:name="_Hlk493163256"/>
      <w:r w:rsidRPr="0061293F">
        <w:rPr>
          <w:rFonts w:asciiTheme="minorHAnsi" w:hAnsiTheme="minorHAnsi"/>
          <w:sz w:val="22"/>
          <w:szCs w:val="22"/>
        </w:rPr>
        <w:t>The key functions of supervision are:</w:t>
      </w:r>
    </w:p>
    <w:p w14:paraId="0EC8BD14" w14:textId="62DE0D6C"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lastRenderedPageBreak/>
        <w:t xml:space="preserve">Performance </w:t>
      </w:r>
      <w:r w:rsidR="004E4434" w:rsidRPr="0061293F">
        <w:rPr>
          <w:rFonts w:asciiTheme="minorHAnsi" w:hAnsiTheme="minorHAnsi"/>
          <w:b/>
          <w:i/>
          <w:sz w:val="22"/>
          <w:szCs w:val="22"/>
        </w:rPr>
        <w:t>m</w:t>
      </w:r>
      <w:r w:rsidRPr="0061293F">
        <w:rPr>
          <w:rFonts w:asciiTheme="minorHAnsi" w:hAnsiTheme="minorHAnsi"/>
          <w:b/>
          <w:i/>
          <w:sz w:val="22"/>
          <w:szCs w:val="22"/>
        </w:rPr>
        <w:t xml:space="preserve">anagement </w:t>
      </w:r>
    </w:p>
    <w:p w14:paraId="460A70CC" w14:textId="77777777" w:rsidR="005313B9" w:rsidRPr="0061293F" w:rsidRDefault="005313B9" w:rsidP="004541C8">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Ensure that performance and practice, including safeguarding, is competent, accountable and soundly based in research and practice knowledge</w:t>
      </w:r>
      <w:r w:rsidR="00745096" w:rsidRPr="0061293F">
        <w:rPr>
          <w:rFonts w:asciiTheme="minorHAnsi" w:hAnsiTheme="minorHAnsi"/>
          <w:sz w:val="22"/>
          <w:szCs w:val="22"/>
        </w:rPr>
        <w:t>.</w:t>
      </w:r>
    </w:p>
    <w:p w14:paraId="1996155B" w14:textId="5D1925BD" w:rsidR="005313B9" w:rsidRPr="0061293F" w:rsidRDefault="005313B9"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 xml:space="preserve">Ensure that safeguarding children practice is consistent </w:t>
      </w:r>
      <w:r w:rsidRPr="003F0805">
        <w:rPr>
          <w:rFonts w:asciiTheme="minorHAnsi" w:hAnsiTheme="minorHAnsi"/>
          <w:sz w:val="22"/>
          <w:szCs w:val="22"/>
        </w:rPr>
        <w:t xml:space="preserve">with the </w:t>
      </w:r>
      <w:r w:rsidR="00D27584">
        <w:rPr>
          <w:rFonts w:asciiTheme="minorHAnsi" w:hAnsiTheme="minorHAnsi" w:cstheme="minorHAnsi"/>
          <w:iCs/>
          <w:color w:val="000000" w:themeColor="text1"/>
          <w:sz w:val="22"/>
          <w:szCs w:val="22"/>
          <w:highlight w:val="green"/>
        </w:rPr>
        <w:t xml:space="preserve">Westmorland </w:t>
      </w:r>
      <w:r w:rsidR="00D27584" w:rsidRPr="005B5F66">
        <w:rPr>
          <w:rFonts w:asciiTheme="minorHAnsi" w:hAnsiTheme="minorHAnsi" w:cstheme="minorHAnsi"/>
          <w:iCs/>
          <w:color w:val="000000" w:themeColor="text1"/>
          <w:sz w:val="22"/>
          <w:szCs w:val="22"/>
          <w:highlight w:val="green"/>
        </w:rPr>
        <w:t xml:space="preserve">and Furness </w:t>
      </w:r>
      <w:r w:rsidRPr="005B5F66">
        <w:rPr>
          <w:rFonts w:asciiTheme="minorHAnsi" w:hAnsiTheme="minorHAnsi"/>
          <w:sz w:val="22"/>
          <w:szCs w:val="22"/>
          <w:highlight w:val="green"/>
        </w:rPr>
        <w:t>S</w:t>
      </w:r>
      <w:r w:rsidR="00AB50FE" w:rsidRPr="005B5F66">
        <w:rPr>
          <w:rFonts w:asciiTheme="minorHAnsi" w:hAnsiTheme="minorHAnsi"/>
          <w:sz w:val="22"/>
          <w:szCs w:val="22"/>
          <w:highlight w:val="green"/>
        </w:rPr>
        <w:t>CP</w:t>
      </w:r>
      <w:r w:rsidR="00AB50FE">
        <w:rPr>
          <w:rFonts w:asciiTheme="minorHAnsi" w:hAnsiTheme="minorHAnsi"/>
          <w:sz w:val="22"/>
          <w:szCs w:val="22"/>
        </w:rPr>
        <w:t xml:space="preserve"> </w:t>
      </w:r>
      <w:r w:rsidR="00B525ED" w:rsidRPr="003F0805">
        <w:rPr>
          <w:rFonts w:asciiTheme="minorHAnsi" w:hAnsiTheme="minorHAnsi"/>
          <w:sz w:val="22"/>
          <w:szCs w:val="22"/>
        </w:rPr>
        <w:t>p</w:t>
      </w:r>
      <w:r w:rsidRPr="003F0805">
        <w:rPr>
          <w:rFonts w:asciiTheme="minorHAnsi" w:hAnsiTheme="minorHAnsi"/>
          <w:sz w:val="22"/>
          <w:szCs w:val="22"/>
        </w:rPr>
        <w:t>rocedures and</w:t>
      </w:r>
      <w:r w:rsidRPr="0061293F">
        <w:rPr>
          <w:rFonts w:asciiTheme="minorHAnsi" w:hAnsiTheme="minorHAnsi"/>
          <w:sz w:val="22"/>
          <w:szCs w:val="22"/>
        </w:rPr>
        <w:t xml:space="preserve"> organisational procedures.</w:t>
      </w:r>
    </w:p>
    <w:p w14:paraId="2DBE1655" w14:textId="77777777" w:rsidR="005313B9" w:rsidRPr="0061293F" w:rsidRDefault="00745096"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w:t>
      </w:r>
      <w:r w:rsidR="005313B9" w:rsidRPr="0061293F">
        <w:rPr>
          <w:rFonts w:asciiTheme="minorHAnsi" w:hAnsiTheme="minorHAnsi"/>
          <w:sz w:val="22"/>
          <w:szCs w:val="22"/>
        </w:rPr>
        <w:t xml:space="preserve">nsure that practitioners fully understand their roles, and responsibilities and the scope of their professional discretion and authority. </w:t>
      </w:r>
    </w:p>
    <w:p w14:paraId="778B4770" w14:textId="319F8466" w:rsidR="00726317" w:rsidRPr="008544BC" w:rsidRDefault="005313B9" w:rsidP="008544BC">
      <w:pPr>
        <w:pStyle w:val="Style"/>
        <w:numPr>
          <w:ilvl w:val="0"/>
          <w:numId w:val="46"/>
        </w:numPr>
        <w:spacing w:after="120"/>
        <w:ind w:left="924" w:hanging="357"/>
        <w:rPr>
          <w:rFonts w:asciiTheme="minorHAnsi" w:hAnsiTheme="minorHAnsi"/>
          <w:b/>
          <w:i/>
          <w:szCs w:val="22"/>
        </w:rPr>
      </w:pPr>
      <w:r w:rsidRPr="00B55364">
        <w:rPr>
          <w:rFonts w:asciiTheme="minorHAnsi" w:hAnsiTheme="minorHAnsi"/>
          <w:sz w:val="22"/>
          <w:szCs w:val="22"/>
        </w:rPr>
        <w:t>To provide reflective space to analyse ongoing work and specific incidents, to assess risk and need and to provide an important check and balance on decision making and planning.</w:t>
      </w:r>
    </w:p>
    <w:p w14:paraId="66FF0D80" w14:textId="1D699BD0"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Professional </w:t>
      </w:r>
      <w:r w:rsidR="004E4434" w:rsidRPr="0061293F">
        <w:rPr>
          <w:rFonts w:asciiTheme="minorHAnsi" w:hAnsiTheme="minorHAnsi"/>
          <w:b/>
          <w:i/>
          <w:sz w:val="22"/>
          <w:szCs w:val="22"/>
        </w:rPr>
        <w:t>d</w:t>
      </w:r>
      <w:r w:rsidRPr="0061293F">
        <w:rPr>
          <w:rFonts w:asciiTheme="minorHAnsi" w:hAnsiTheme="minorHAnsi"/>
          <w:b/>
          <w:i/>
          <w:sz w:val="22"/>
          <w:szCs w:val="22"/>
        </w:rPr>
        <w:t>evelopment</w:t>
      </w:r>
    </w:p>
    <w:p w14:paraId="61B5DC9C"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Ensure that professional development needs, including safeguarding practice are considered and supported. </w:t>
      </w:r>
    </w:p>
    <w:p w14:paraId="18DD4935" w14:textId="28738E9A" w:rsidR="005313B9" w:rsidRPr="0061293F" w:rsidRDefault="003438FE"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Personal </w:t>
      </w:r>
      <w:r w:rsidR="004E4434" w:rsidRPr="0061293F">
        <w:rPr>
          <w:rFonts w:asciiTheme="minorHAnsi" w:hAnsiTheme="minorHAnsi"/>
          <w:b/>
          <w:i/>
          <w:sz w:val="22"/>
          <w:szCs w:val="22"/>
        </w:rPr>
        <w:t>s</w:t>
      </w:r>
      <w:r w:rsidRPr="0061293F">
        <w:rPr>
          <w:rFonts w:asciiTheme="minorHAnsi" w:hAnsiTheme="minorHAnsi"/>
          <w:b/>
          <w:i/>
          <w:sz w:val="22"/>
          <w:szCs w:val="22"/>
        </w:rPr>
        <w:t>upport</w:t>
      </w:r>
    </w:p>
    <w:p w14:paraId="7C4E2561"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5CFD041B" w14:textId="77777777" w:rsidR="005313B9" w:rsidRPr="0061293F" w:rsidRDefault="005313B9" w:rsidP="00B2182C">
      <w:pPr>
        <w:pStyle w:val="Style"/>
        <w:spacing w:after="120"/>
        <w:ind w:left="567"/>
        <w:rPr>
          <w:rFonts w:asciiTheme="minorHAnsi" w:eastAsiaTheme="minorHAnsi" w:hAnsiTheme="minorHAnsi" w:cstheme="minorHAnsi"/>
          <w:sz w:val="22"/>
          <w:szCs w:val="22"/>
        </w:rPr>
      </w:pPr>
      <w:r w:rsidRPr="0061293F">
        <w:rPr>
          <w:rFonts w:asciiTheme="minorHAnsi" w:hAnsiTheme="minorHAnsi"/>
          <w:sz w:val="22"/>
          <w:szCs w:val="22"/>
        </w:rPr>
        <w:t>Good supervision involves a balance between all three elements, not always within one session, but certainly over the entire supervision process.</w:t>
      </w:r>
      <w:bookmarkEnd w:id="1063"/>
      <w:bookmarkEnd w:id="1064"/>
    </w:p>
    <w:p w14:paraId="71936209" w14:textId="364259A9" w:rsidR="001D6459" w:rsidRPr="0061293F" w:rsidRDefault="001F7881" w:rsidP="00616AFB">
      <w:pPr>
        <w:pStyle w:val="Heading2"/>
      </w:pPr>
      <w:bookmarkStart w:id="1065" w:name="_Toc318135347"/>
      <w:bookmarkStart w:id="1066" w:name="_Toc384371803"/>
      <w:bookmarkStart w:id="1067" w:name="_Toc426124651"/>
      <w:bookmarkStart w:id="1068" w:name="_Toc426444155"/>
      <w:bookmarkStart w:id="1069" w:name="_Toc440032821"/>
      <w:bookmarkStart w:id="1070" w:name="_Toc443666359"/>
      <w:bookmarkStart w:id="1071" w:name="_Toc443666611"/>
      <w:bookmarkStart w:id="1072" w:name="_Toc78797772"/>
      <w:bookmarkStart w:id="1073" w:name="_Toc142910800"/>
      <w:bookmarkStart w:id="1074" w:name="_Toc175945646"/>
      <w:bookmarkStart w:id="1075" w:name="_Toc206760222"/>
      <w:r w:rsidRPr="0061293F">
        <w:t xml:space="preserve">Safe </w:t>
      </w:r>
      <w:r w:rsidR="004E4434" w:rsidRPr="0061293F">
        <w:t>w</w:t>
      </w:r>
      <w:r w:rsidRPr="0061293F">
        <w:t xml:space="preserve">orking </w:t>
      </w:r>
      <w:r w:rsidR="004E4434" w:rsidRPr="0061293F">
        <w:t>p</w:t>
      </w:r>
      <w:r w:rsidRPr="0061293F">
        <w:t>ractice</w:t>
      </w:r>
      <w:bookmarkEnd w:id="1065"/>
      <w:bookmarkEnd w:id="1066"/>
      <w:bookmarkEnd w:id="1067"/>
      <w:bookmarkEnd w:id="1068"/>
      <w:bookmarkEnd w:id="1069"/>
      <w:bookmarkEnd w:id="1070"/>
      <w:bookmarkEnd w:id="1071"/>
      <w:bookmarkEnd w:id="1072"/>
      <w:bookmarkEnd w:id="1073"/>
      <w:bookmarkEnd w:id="1074"/>
      <w:bookmarkEnd w:id="1075"/>
    </w:p>
    <w:p w14:paraId="3E24F87E" w14:textId="77777777" w:rsidR="00BF7584" w:rsidRPr="0061293F" w:rsidRDefault="00BF7584" w:rsidP="00B2182C">
      <w:pPr>
        <w:spacing w:after="120"/>
        <w:ind w:left="567"/>
        <w:rPr>
          <w:rFonts w:asciiTheme="minorHAnsi" w:hAnsiTheme="minorHAnsi" w:cs="Calibri"/>
          <w:szCs w:val="22"/>
          <w:lang w:eastAsia="en-GB"/>
        </w:rPr>
      </w:pPr>
      <w:bookmarkStart w:id="1076" w:name="_Toc318135348"/>
      <w:r w:rsidRPr="0061293F">
        <w:rPr>
          <w:rFonts w:asciiTheme="minorHAnsi" w:hAnsiTheme="minorHAnsi" w:cs="Calibri"/>
          <w:szCs w:val="22"/>
          <w:lang w:eastAsia="en-GB"/>
        </w:rPr>
        <w:t xml:space="preserve">Staff </w:t>
      </w:r>
      <w:r w:rsidR="00B07726" w:rsidRPr="0061293F">
        <w:rPr>
          <w:rFonts w:asciiTheme="minorHAnsi" w:hAnsiTheme="minorHAnsi" w:cs="Calibri"/>
          <w:szCs w:val="22"/>
          <w:lang w:eastAsia="en-GB"/>
        </w:rPr>
        <w:t xml:space="preserve">and other adults </w:t>
      </w:r>
      <w:r w:rsidRPr="0061293F">
        <w:rPr>
          <w:rFonts w:asciiTheme="minorHAnsi" w:hAnsiTheme="minorHAnsi" w:cs="Calibri"/>
          <w:szCs w:val="22"/>
          <w:lang w:eastAsia="en-GB"/>
        </w:rPr>
        <w:t>are required to work within clear Guidelines on Safe Working Practice</w:t>
      </w:r>
      <w:r w:rsidR="00626FED" w:rsidRPr="0061293F">
        <w:rPr>
          <w:rFonts w:asciiTheme="minorHAnsi" w:hAnsiTheme="minorHAnsi" w:cs="Calibri"/>
          <w:szCs w:val="22"/>
          <w:lang w:eastAsia="en-GB"/>
        </w:rPr>
        <w:t xml:space="preserve">, this Child Protection Policy </w:t>
      </w:r>
      <w:r w:rsidR="00B07726" w:rsidRPr="0061293F">
        <w:rPr>
          <w:rFonts w:asciiTheme="minorHAnsi" w:hAnsiTheme="minorHAnsi" w:cs="Calibri"/>
          <w:szCs w:val="22"/>
          <w:lang w:eastAsia="en-GB"/>
        </w:rPr>
        <w:t xml:space="preserve">and procedures, </w:t>
      </w:r>
      <w:r w:rsidR="00626FED" w:rsidRPr="0061293F">
        <w:rPr>
          <w:rFonts w:asciiTheme="minorHAnsi" w:hAnsiTheme="minorHAnsi" w:cs="Calibri"/>
          <w:szCs w:val="22"/>
          <w:lang w:eastAsia="en-GB"/>
        </w:rPr>
        <w:t>the Staff Behaviour Policy</w:t>
      </w:r>
      <w:r w:rsidRPr="0061293F">
        <w:rPr>
          <w:rFonts w:asciiTheme="minorHAnsi" w:hAnsiTheme="minorHAnsi" w:cs="Calibri"/>
          <w:szCs w:val="22"/>
          <w:lang w:eastAsia="en-GB"/>
        </w:rPr>
        <w:t>/</w:t>
      </w:r>
      <w:r w:rsidR="00626FED" w:rsidRPr="0061293F">
        <w:rPr>
          <w:rFonts w:asciiTheme="minorHAnsi" w:hAnsiTheme="minorHAnsi" w:cs="Calibri"/>
          <w:szCs w:val="22"/>
          <w:lang w:eastAsia="en-GB"/>
        </w:rPr>
        <w:t xml:space="preserve">Staff </w:t>
      </w:r>
      <w:r w:rsidRPr="0061293F">
        <w:rPr>
          <w:rFonts w:asciiTheme="minorHAnsi" w:hAnsiTheme="minorHAnsi" w:cs="Calibri"/>
          <w:szCs w:val="22"/>
          <w:lang w:eastAsia="en-GB"/>
        </w:rPr>
        <w:t>Code of Conduct</w:t>
      </w:r>
      <w:r w:rsidR="003809C5" w:rsidRPr="0061293F">
        <w:rPr>
          <w:rFonts w:asciiTheme="minorHAnsi" w:hAnsiTheme="minorHAnsi" w:cs="Calibri"/>
          <w:szCs w:val="22"/>
          <w:lang w:eastAsia="en-GB"/>
        </w:rPr>
        <w:t xml:space="preserve"> </w:t>
      </w:r>
      <w:r w:rsidR="003809C5" w:rsidRPr="0061293F">
        <w:rPr>
          <w:rFonts w:asciiTheme="minorHAnsi" w:hAnsiTheme="minorHAnsi"/>
        </w:rPr>
        <w:t xml:space="preserve">and </w:t>
      </w:r>
      <w:r w:rsidR="00B07726" w:rsidRPr="0061293F">
        <w:rPr>
          <w:rFonts w:asciiTheme="minorHAnsi" w:hAnsiTheme="minorHAnsi"/>
        </w:rPr>
        <w:t xml:space="preserve">the school’s ICT </w:t>
      </w:r>
      <w:r w:rsidR="006B74DC" w:rsidRPr="0061293F">
        <w:rPr>
          <w:rFonts w:asciiTheme="minorHAnsi" w:hAnsiTheme="minorHAnsi"/>
        </w:rPr>
        <w:t xml:space="preserve">Staff </w:t>
      </w:r>
      <w:r w:rsidR="003809C5" w:rsidRPr="0061293F">
        <w:rPr>
          <w:rFonts w:asciiTheme="minorHAnsi" w:hAnsiTheme="minorHAnsi"/>
        </w:rPr>
        <w:t>Acceptable Use Agreement.  The latter includes amongst other things, staff/pupil relationships and communications</w:t>
      </w:r>
      <w:r w:rsidR="00B07726" w:rsidRPr="0061293F">
        <w:rPr>
          <w:rFonts w:asciiTheme="minorHAnsi" w:hAnsiTheme="minorHAnsi"/>
        </w:rPr>
        <w:t>,</w:t>
      </w:r>
      <w:r w:rsidR="003809C5" w:rsidRPr="0061293F">
        <w:rPr>
          <w:rFonts w:asciiTheme="minorHAnsi" w:hAnsiTheme="minorHAnsi"/>
        </w:rPr>
        <w:t xml:space="preserve"> including the use of social media.</w:t>
      </w:r>
    </w:p>
    <w:p w14:paraId="2B5DD21E" w14:textId="77777777" w:rsidR="00BF7584" w:rsidRPr="0061293F" w:rsidRDefault="00B70E59" w:rsidP="00B2182C">
      <w:pPr>
        <w:spacing w:after="120"/>
        <w:ind w:left="567"/>
        <w:rPr>
          <w:rFonts w:asciiTheme="minorHAnsi" w:hAnsiTheme="minorHAnsi" w:cs="Calibri"/>
          <w:szCs w:val="22"/>
          <w:lang w:eastAsia="en-GB"/>
        </w:rPr>
      </w:pPr>
      <w:r w:rsidRPr="0061293F">
        <w:rPr>
          <w:rFonts w:asciiTheme="minorHAnsi" w:hAnsiTheme="minorHAnsi" w:cs="Calibri"/>
          <w:szCs w:val="22"/>
          <w:lang w:eastAsia="en-GB"/>
        </w:rPr>
        <w:t xml:space="preserve">A </w:t>
      </w:r>
      <w:r w:rsidR="00267087" w:rsidRPr="0061293F">
        <w:rPr>
          <w:rFonts w:asciiTheme="minorHAnsi" w:hAnsiTheme="minorHAnsi" w:cs="Calibri"/>
          <w:szCs w:val="22"/>
          <w:lang w:eastAsia="en-GB"/>
        </w:rPr>
        <w:t>child</w:t>
      </w:r>
      <w:r w:rsidRPr="0061293F">
        <w:rPr>
          <w:rFonts w:asciiTheme="minorHAnsi" w:hAnsiTheme="minorHAnsi" w:cs="Calibri"/>
          <w:szCs w:val="22"/>
          <w:lang w:eastAsia="en-GB"/>
        </w:rPr>
        <w:t xml:space="preserve"> may make an allegation against a member of staff or </w:t>
      </w:r>
      <w:r w:rsidR="00F503AC" w:rsidRPr="0061293F">
        <w:rPr>
          <w:rFonts w:asciiTheme="minorHAnsi" w:hAnsiTheme="minorHAnsi" w:cs="Calibri"/>
          <w:szCs w:val="22"/>
          <w:lang w:eastAsia="en-GB"/>
        </w:rPr>
        <w:t>other adult</w:t>
      </w:r>
      <w:r w:rsidRPr="0061293F">
        <w:rPr>
          <w:rFonts w:asciiTheme="minorHAnsi" w:hAnsiTheme="minorHAnsi" w:cs="Calibri"/>
          <w:szCs w:val="22"/>
          <w:lang w:eastAsia="en-GB"/>
        </w:rPr>
        <w:t xml:space="preserve"> in situations where they feel</w:t>
      </w:r>
      <w:r w:rsidR="00BF7584" w:rsidRPr="0061293F">
        <w:rPr>
          <w:rFonts w:asciiTheme="minorHAnsi" w:hAnsiTheme="minorHAnsi" w:cs="Calibri"/>
          <w:szCs w:val="22"/>
          <w:lang w:eastAsia="en-GB"/>
        </w:rPr>
        <w:t xml:space="preserve"> vulnerable or where they perceive there to be a possible risk to their welfare. </w:t>
      </w:r>
      <w:r w:rsidR="00393ABB"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 xml:space="preserve">As such, all school staff </w:t>
      </w:r>
      <w:r w:rsidR="006B634A" w:rsidRPr="0061293F">
        <w:rPr>
          <w:rFonts w:asciiTheme="minorHAnsi" w:hAnsiTheme="minorHAnsi" w:cs="Calibri"/>
          <w:szCs w:val="22"/>
          <w:lang w:eastAsia="en-GB"/>
        </w:rPr>
        <w:t xml:space="preserve">and </w:t>
      </w:r>
      <w:r w:rsidR="00622F19" w:rsidRPr="0061293F">
        <w:rPr>
          <w:rFonts w:asciiTheme="minorHAnsi" w:hAnsiTheme="minorHAnsi" w:cs="Calibri"/>
          <w:szCs w:val="22"/>
          <w:lang w:eastAsia="en-GB"/>
        </w:rPr>
        <w:t>other adults</w:t>
      </w:r>
      <w:r w:rsidR="006B634A" w:rsidRPr="0061293F">
        <w:rPr>
          <w:rFonts w:asciiTheme="minorHAnsi" w:hAnsiTheme="minorHAnsi" w:cs="Calibri"/>
          <w:szCs w:val="22"/>
          <w:lang w:eastAsia="en-GB"/>
        </w:rPr>
        <w:t xml:space="preserve"> </w:t>
      </w:r>
      <w:r w:rsidR="00B07726" w:rsidRPr="0061293F">
        <w:rPr>
          <w:rFonts w:asciiTheme="minorHAnsi" w:hAnsiTheme="minorHAnsi" w:cs="Calibri"/>
          <w:szCs w:val="22"/>
          <w:lang w:eastAsia="en-GB"/>
        </w:rPr>
        <w:t>must</w:t>
      </w:r>
      <w:r w:rsidR="00BF7584" w:rsidRPr="0061293F">
        <w:rPr>
          <w:rFonts w:asciiTheme="minorHAnsi" w:hAnsiTheme="minorHAnsi" w:cs="Calibri"/>
          <w:szCs w:val="22"/>
          <w:lang w:eastAsia="en-GB"/>
        </w:rPr>
        <w:t xml:space="preserve"> take care not to place themselves in a vulnerable position regarding child protection or potential allegations. </w:t>
      </w:r>
      <w:r w:rsidR="007C6C7A"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For example, it is always advisable for interviews or work with individual children or parents to be conducted in view of other adults.</w:t>
      </w:r>
    </w:p>
    <w:p w14:paraId="4952824B" w14:textId="5BD81711" w:rsidR="00BF7584" w:rsidRPr="00FC4DE0" w:rsidRDefault="003D17CB" w:rsidP="00BF7584">
      <w:pPr>
        <w:ind w:left="567"/>
        <w:rPr>
          <w:rFonts w:asciiTheme="minorHAnsi" w:hAnsiTheme="minorHAnsi" w:cs="Calibri"/>
          <w:szCs w:val="22"/>
          <w:lang w:eastAsia="en-GB"/>
        </w:rPr>
      </w:pPr>
      <w:bookmarkStart w:id="1077" w:name="_Hlk524610828"/>
      <w:bookmarkStart w:id="1078" w:name="_Hlk524104197"/>
      <w:bookmarkStart w:id="1079" w:name="_Hlk528936929"/>
      <w:bookmarkStart w:id="1080" w:name="_Hlk524691477"/>
      <w:bookmarkStart w:id="1081" w:name="_Hlk35594305"/>
      <w:bookmarkStart w:id="1082" w:name="_Hlk82529751"/>
      <w:r w:rsidRPr="0061293F">
        <w:rPr>
          <w:rFonts w:asciiTheme="minorHAnsi" w:hAnsiTheme="minorHAnsi" w:cs="Calibri"/>
          <w:szCs w:val="22"/>
          <w:lang w:eastAsia="en-GB"/>
        </w:rPr>
        <w:t>It is not realistic to suggest that staff should never touch pupils and they, and other staff in schools, have the right to use reaso</w:t>
      </w:r>
      <w:r w:rsidR="008A6C31" w:rsidRPr="0061293F">
        <w:rPr>
          <w:rFonts w:asciiTheme="minorHAnsi" w:hAnsiTheme="minorHAnsi" w:cs="Calibri"/>
          <w:szCs w:val="22"/>
          <w:lang w:eastAsia="en-GB"/>
        </w:rPr>
        <w:t xml:space="preserve">nable force to control or restrain pupils in certain </w:t>
      </w:r>
      <w:r w:rsidR="008A6C31" w:rsidRPr="000917FF">
        <w:rPr>
          <w:rFonts w:asciiTheme="minorHAnsi" w:hAnsiTheme="minorHAnsi" w:cs="Calibri"/>
          <w:szCs w:val="22"/>
          <w:lang w:eastAsia="en-GB"/>
        </w:rPr>
        <w:t xml:space="preserve">circumstances.  </w:t>
      </w:r>
      <w:r w:rsidR="004E692B" w:rsidRPr="000917FF">
        <w:rPr>
          <w:rFonts w:asciiTheme="minorHAnsi" w:hAnsiTheme="minorHAnsi" w:cs="Calibri"/>
          <w:szCs w:val="22"/>
          <w:lang w:eastAsia="en-GB"/>
        </w:rPr>
        <w:t xml:space="preserve">‘Reasonable’ in these circumstances means ‘using no more force than is needed’.  </w:t>
      </w:r>
      <w:r w:rsidR="00574985" w:rsidRPr="000917FF">
        <w:rPr>
          <w:rFonts w:asciiTheme="minorHAnsi" w:hAnsiTheme="minorHAnsi" w:cs="Calibri"/>
          <w:szCs w:val="22"/>
          <w:lang w:eastAsia="en-GB"/>
        </w:rPr>
        <w:t>Although there are circumstances when it is appropriate for staff in schools to use reasonable force,</w:t>
      </w:r>
      <w:bookmarkEnd w:id="1077"/>
      <w:r w:rsidR="00574985" w:rsidRPr="000917FF">
        <w:rPr>
          <w:rFonts w:asciiTheme="minorHAnsi" w:hAnsiTheme="minorHAnsi" w:cs="Calibri"/>
          <w:szCs w:val="22"/>
          <w:lang w:eastAsia="en-GB"/>
        </w:rPr>
        <w:t xml:space="preserve"> </w:t>
      </w:r>
      <w:bookmarkEnd w:id="1078"/>
      <w:r w:rsidR="008E3467" w:rsidRPr="000917FF">
        <w:rPr>
          <w:rFonts w:asciiTheme="minorHAnsi" w:hAnsiTheme="minorHAnsi" w:cs="Calibri"/>
          <w:szCs w:val="22"/>
          <w:lang w:eastAsia="en-GB"/>
        </w:rPr>
        <w:t>p</w:t>
      </w:r>
      <w:r w:rsidR="00BF7584" w:rsidRPr="000917FF">
        <w:rPr>
          <w:rFonts w:asciiTheme="minorHAnsi" w:hAnsiTheme="minorHAnsi" w:cs="Calibri"/>
          <w:szCs w:val="22"/>
          <w:lang w:eastAsia="en-GB"/>
        </w:rPr>
        <w:t>hysical intervention</w:t>
      </w:r>
      <w:bookmarkEnd w:id="1079"/>
      <w:r w:rsidR="00BF7584" w:rsidRPr="000917FF">
        <w:rPr>
          <w:rFonts w:asciiTheme="minorHAnsi" w:hAnsiTheme="minorHAnsi" w:cs="Calibri"/>
          <w:szCs w:val="22"/>
          <w:lang w:eastAsia="en-GB"/>
        </w:rPr>
        <w:t xml:space="preserve"> will only be used when</w:t>
      </w:r>
      <w:r w:rsidR="00BF7584" w:rsidRPr="0061293F">
        <w:rPr>
          <w:rFonts w:asciiTheme="minorHAnsi" w:hAnsiTheme="minorHAnsi" w:cs="Calibri"/>
          <w:szCs w:val="22"/>
          <w:lang w:eastAsia="en-GB"/>
        </w:rPr>
        <w:t xml:space="preserve"> the child is endangering him/herself or others and such events will be recorded and signed by a witness.  </w:t>
      </w:r>
      <w:bookmarkStart w:id="1083" w:name="_Hlk52891920"/>
      <w:r w:rsidR="00BF7584" w:rsidRPr="0061293F">
        <w:rPr>
          <w:rFonts w:asciiTheme="minorHAnsi" w:hAnsiTheme="minorHAnsi" w:cs="Calibri"/>
          <w:szCs w:val="22"/>
          <w:lang w:eastAsia="en-GB"/>
        </w:rPr>
        <w:t xml:space="preserve">Staff and other adults in the school are </w:t>
      </w:r>
      <w:r w:rsidR="00BF7584" w:rsidRPr="00FC4DE0">
        <w:rPr>
          <w:rFonts w:asciiTheme="minorHAnsi" w:hAnsiTheme="minorHAnsi" w:cs="Calibri"/>
          <w:szCs w:val="22"/>
          <w:lang w:eastAsia="en-GB"/>
        </w:rPr>
        <w:t xml:space="preserve">aware of the </w:t>
      </w:r>
      <w:bookmarkStart w:id="1084" w:name="_Hlk111196017"/>
      <w:bookmarkStart w:id="1085" w:name="_Hlk53484526"/>
      <w:r w:rsidR="009D2A69" w:rsidRPr="00FC4DE0">
        <w:rPr>
          <w:rFonts w:asciiTheme="minorHAnsi" w:hAnsiTheme="minorHAnsi" w:cs="Calibri"/>
          <w:szCs w:val="22"/>
          <w:lang w:eastAsia="en-GB"/>
        </w:rPr>
        <w:t>school’s Behaviour Policy and procedures</w:t>
      </w:r>
      <w:bookmarkEnd w:id="1084"/>
      <w:r w:rsidR="00BF7584" w:rsidRPr="00FC4DE0">
        <w:rPr>
          <w:rFonts w:asciiTheme="minorHAnsi" w:hAnsiTheme="minorHAnsi" w:cs="Calibri"/>
          <w:i/>
          <w:iCs/>
          <w:szCs w:val="22"/>
          <w:lang w:eastAsia="en-GB"/>
        </w:rPr>
        <w:t xml:space="preserve">, </w:t>
      </w:r>
      <w:r w:rsidR="00BF7584" w:rsidRPr="00FC4DE0">
        <w:rPr>
          <w:rFonts w:asciiTheme="minorHAnsi" w:hAnsiTheme="minorHAnsi" w:cs="Calibri"/>
          <w:szCs w:val="22"/>
          <w:lang w:eastAsia="en-GB"/>
        </w:rPr>
        <w:t xml:space="preserve">and any physical interventions must be in line with </w:t>
      </w:r>
      <w:r w:rsidR="008E3467" w:rsidRPr="00FC4DE0">
        <w:rPr>
          <w:rFonts w:asciiTheme="minorHAnsi" w:hAnsiTheme="minorHAnsi" w:cs="Calibri"/>
          <w:szCs w:val="22"/>
          <w:lang w:eastAsia="en-GB"/>
        </w:rPr>
        <w:t xml:space="preserve">that </w:t>
      </w:r>
      <w:r w:rsidR="00BF7584" w:rsidRPr="00FC4DE0">
        <w:rPr>
          <w:rFonts w:asciiTheme="minorHAnsi" w:hAnsiTheme="minorHAnsi" w:cs="Calibri"/>
          <w:szCs w:val="22"/>
          <w:lang w:eastAsia="en-GB"/>
        </w:rPr>
        <w:t xml:space="preserve">agreed policy and procedure in which appropriate training </w:t>
      </w:r>
      <w:r w:rsidR="006B634A" w:rsidRPr="00FC4DE0">
        <w:rPr>
          <w:rFonts w:asciiTheme="minorHAnsi" w:hAnsiTheme="minorHAnsi" w:cs="Calibri"/>
          <w:szCs w:val="22"/>
          <w:lang w:eastAsia="en-GB"/>
        </w:rPr>
        <w:t xml:space="preserve">will </w:t>
      </w:r>
      <w:r w:rsidR="00BF7584" w:rsidRPr="00FC4DE0">
        <w:rPr>
          <w:rFonts w:asciiTheme="minorHAnsi" w:hAnsiTheme="minorHAnsi" w:cs="Calibri"/>
          <w:szCs w:val="22"/>
          <w:lang w:eastAsia="en-GB"/>
        </w:rPr>
        <w:t xml:space="preserve">be provided.  </w:t>
      </w:r>
      <w:bookmarkStart w:id="1086" w:name="_Hlk31100456"/>
      <w:r w:rsidR="00BF7584" w:rsidRPr="00FC4DE0">
        <w:rPr>
          <w:rFonts w:asciiTheme="minorHAnsi" w:hAnsiTheme="minorHAnsi" w:cs="Calibri"/>
          <w:szCs w:val="22"/>
          <w:lang w:eastAsia="en-GB"/>
        </w:rPr>
        <w:t xml:space="preserve">Full advice and guidance </w:t>
      </w:r>
      <w:bookmarkStart w:id="1087" w:name="_Hlk29994569"/>
      <w:r w:rsidR="00BF7584" w:rsidRPr="00FC4DE0">
        <w:rPr>
          <w:rFonts w:asciiTheme="minorHAnsi" w:hAnsiTheme="minorHAnsi" w:cs="Calibri"/>
          <w:szCs w:val="22"/>
          <w:lang w:eastAsia="en-GB"/>
        </w:rPr>
        <w:t>can be found in the</w:t>
      </w:r>
      <w:r w:rsidR="00A204B8" w:rsidRPr="00FC4DE0">
        <w:rPr>
          <w:rFonts w:asciiTheme="minorHAnsi" w:hAnsiTheme="minorHAnsi" w:cs="Calibri"/>
          <w:szCs w:val="22"/>
          <w:lang w:eastAsia="en-GB"/>
        </w:rPr>
        <w:t xml:space="preserve"> </w:t>
      </w:r>
      <w:bookmarkStart w:id="1088" w:name="_Hlk52352449"/>
      <w:bookmarkStart w:id="1089" w:name="_Hlk29994673"/>
      <w:bookmarkStart w:id="1090" w:name="_Hlk51944026"/>
      <w:r w:rsidR="00A204B8" w:rsidRPr="00FC4DE0">
        <w:rPr>
          <w:rFonts w:asciiTheme="minorHAnsi" w:hAnsiTheme="minorHAnsi" w:cs="Calibri"/>
          <w:szCs w:val="22"/>
          <w:lang w:eastAsia="en-GB"/>
        </w:rPr>
        <w:t xml:space="preserve">DfE document </w:t>
      </w:r>
      <w:hyperlink r:id="rId131" w:history="1">
        <w:r w:rsidR="006D6BF6" w:rsidRPr="00FC4DE0">
          <w:rPr>
            <w:rStyle w:val="Hyperlink"/>
            <w:rFonts w:asciiTheme="minorHAnsi" w:hAnsiTheme="minorHAnsi" w:cs="Calibri"/>
            <w:szCs w:val="22"/>
            <w:lang w:eastAsia="en-GB"/>
          </w:rPr>
          <w:t>Use of Reasonable Force in schools</w:t>
        </w:r>
      </w:hyperlink>
      <w:r w:rsidR="004E692B" w:rsidRPr="00FC4DE0">
        <w:rPr>
          <w:rStyle w:val="Hyperlink"/>
          <w:rFonts w:asciiTheme="minorHAnsi" w:hAnsiTheme="minorHAnsi" w:cs="Calibri"/>
          <w:szCs w:val="22"/>
          <w:u w:val="none"/>
          <w:lang w:eastAsia="en-GB"/>
        </w:rPr>
        <w:t xml:space="preserve">.  </w:t>
      </w:r>
      <w:r w:rsidR="004E692B" w:rsidRPr="00FC4DE0">
        <w:rPr>
          <w:rStyle w:val="Hyperlink"/>
          <w:rFonts w:asciiTheme="minorHAnsi" w:hAnsiTheme="minorHAnsi" w:cs="Calibri"/>
          <w:color w:val="auto"/>
          <w:szCs w:val="22"/>
          <w:u w:val="none"/>
          <w:lang w:eastAsia="en-GB"/>
        </w:rPr>
        <w:t xml:space="preserve">Information about how to support children with </w:t>
      </w:r>
      <w:r w:rsidR="00241255" w:rsidRPr="00FC4DE0">
        <w:rPr>
          <w:rStyle w:val="Hyperlink"/>
          <w:rFonts w:asciiTheme="minorHAnsi" w:hAnsiTheme="minorHAnsi" w:cs="Calibri"/>
          <w:color w:val="auto"/>
          <w:szCs w:val="22"/>
          <w:u w:val="none"/>
          <w:lang w:eastAsia="en-GB"/>
        </w:rPr>
        <w:t xml:space="preserve">SEND </w:t>
      </w:r>
      <w:r w:rsidR="004E692B" w:rsidRPr="00FC4DE0">
        <w:rPr>
          <w:rStyle w:val="Hyperlink"/>
          <w:rFonts w:asciiTheme="minorHAnsi" w:hAnsiTheme="minorHAnsi" w:cs="Calibri"/>
          <w:color w:val="auto"/>
          <w:szCs w:val="22"/>
          <w:u w:val="none"/>
          <w:lang w:eastAsia="en-GB"/>
        </w:rPr>
        <w:t xml:space="preserve">and mental health difficulties who are at risk of restrictive intervention can be found </w:t>
      </w:r>
      <w:r w:rsidR="00241255" w:rsidRPr="00FC4DE0">
        <w:rPr>
          <w:rStyle w:val="Hyperlink"/>
          <w:rFonts w:asciiTheme="minorHAnsi" w:hAnsiTheme="minorHAnsi" w:cs="Calibri"/>
          <w:color w:val="auto"/>
          <w:szCs w:val="22"/>
          <w:u w:val="none"/>
          <w:lang w:eastAsia="en-GB"/>
        </w:rPr>
        <w:t>in</w:t>
      </w:r>
      <w:r w:rsidR="00241255" w:rsidRPr="00FC4DE0">
        <w:rPr>
          <w:rStyle w:val="Hyperlink"/>
          <w:rFonts w:asciiTheme="minorHAnsi" w:hAnsiTheme="minorHAnsi" w:cs="Calibri"/>
          <w:szCs w:val="22"/>
          <w:u w:val="none"/>
          <w:lang w:eastAsia="en-GB"/>
        </w:rPr>
        <w:t xml:space="preserve"> ‘</w:t>
      </w:r>
      <w:hyperlink r:id="rId132" w:history="1">
        <w:r w:rsidR="00241255" w:rsidRPr="00FC4DE0">
          <w:rPr>
            <w:rStyle w:val="Hyperlink"/>
            <w:rFonts w:asciiTheme="minorHAnsi" w:hAnsiTheme="minorHAnsi" w:cs="Calibri"/>
            <w:szCs w:val="22"/>
            <w:lang w:eastAsia="en-GB"/>
          </w:rPr>
          <w:t>Reducing the need for restraint and restrictive intervention</w:t>
        </w:r>
      </w:hyperlink>
      <w:r w:rsidR="00241255" w:rsidRPr="00FC4DE0">
        <w:rPr>
          <w:rStyle w:val="Hyperlink"/>
          <w:rFonts w:asciiTheme="minorHAnsi" w:hAnsiTheme="minorHAnsi" w:cs="Calibri"/>
          <w:szCs w:val="22"/>
          <w:u w:val="none"/>
          <w:lang w:eastAsia="en-GB"/>
        </w:rPr>
        <w:t>’.</w:t>
      </w:r>
      <w:bookmarkEnd w:id="1080"/>
      <w:bookmarkEnd w:id="1083"/>
      <w:bookmarkEnd w:id="1085"/>
      <w:bookmarkEnd w:id="1086"/>
      <w:bookmarkEnd w:id="1087"/>
      <w:bookmarkEnd w:id="1088"/>
      <w:bookmarkEnd w:id="1089"/>
    </w:p>
    <w:p w14:paraId="7D5D5654" w14:textId="43CD4B75" w:rsidR="001D6459" w:rsidRPr="00FC4DE0" w:rsidRDefault="003438FE" w:rsidP="00616AFB">
      <w:pPr>
        <w:pStyle w:val="Heading2"/>
      </w:pPr>
      <w:bookmarkStart w:id="1091" w:name="_Toc384371804"/>
      <w:bookmarkStart w:id="1092" w:name="_Toc426124652"/>
      <w:bookmarkStart w:id="1093" w:name="_Toc426444156"/>
      <w:bookmarkStart w:id="1094" w:name="_Toc440032822"/>
      <w:bookmarkStart w:id="1095" w:name="_Toc443666360"/>
      <w:bookmarkStart w:id="1096" w:name="_Toc443666612"/>
      <w:bookmarkStart w:id="1097" w:name="_Toc78797773"/>
      <w:bookmarkStart w:id="1098" w:name="_Toc142910801"/>
      <w:bookmarkStart w:id="1099" w:name="_Toc175945647"/>
      <w:bookmarkStart w:id="1100" w:name="_Toc206760223"/>
      <w:bookmarkEnd w:id="1081"/>
      <w:bookmarkEnd w:id="1090"/>
      <w:r w:rsidRPr="00FC4DE0">
        <w:t xml:space="preserve">Online </w:t>
      </w:r>
      <w:r w:rsidR="004E4434" w:rsidRPr="00FC4DE0">
        <w:t>s</w:t>
      </w:r>
      <w:r w:rsidR="001F7881" w:rsidRPr="00FC4DE0">
        <w:t>afety</w:t>
      </w:r>
      <w:bookmarkEnd w:id="1076"/>
      <w:bookmarkEnd w:id="1091"/>
      <w:bookmarkEnd w:id="1092"/>
      <w:bookmarkEnd w:id="1093"/>
      <w:bookmarkEnd w:id="1094"/>
      <w:bookmarkEnd w:id="1095"/>
      <w:bookmarkEnd w:id="1096"/>
      <w:bookmarkEnd w:id="1097"/>
      <w:bookmarkEnd w:id="1098"/>
      <w:bookmarkEnd w:id="1099"/>
      <w:bookmarkEnd w:id="1100"/>
    </w:p>
    <w:p w14:paraId="5407892D" w14:textId="35B5028A" w:rsidR="00273774" w:rsidRPr="00FC4DE0" w:rsidRDefault="00EB0C62" w:rsidP="00B2182C">
      <w:pPr>
        <w:autoSpaceDE w:val="0"/>
        <w:autoSpaceDN w:val="0"/>
        <w:adjustRightInd w:val="0"/>
        <w:spacing w:after="120"/>
        <w:ind w:left="567"/>
        <w:rPr>
          <w:rFonts w:asciiTheme="minorHAnsi" w:hAnsiTheme="minorHAnsi" w:cstheme="minorHAnsi"/>
          <w:szCs w:val="22"/>
          <w:lang w:eastAsia="en-GB"/>
        </w:rPr>
      </w:pPr>
      <w:bookmarkStart w:id="1101" w:name="_Hlk82083253"/>
      <w:r w:rsidRPr="00FC4DE0">
        <w:rPr>
          <w:rFonts w:asciiTheme="minorHAnsi" w:hAnsiTheme="minorHAnsi" w:cstheme="minorHAnsi"/>
          <w:szCs w:val="22"/>
          <w:lang w:eastAsia="en-GB"/>
        </w:rPr>
        <w:t>T</w:t>
      </w:r>
      <w:r w:rsidR="001D6459" w:rsidRPr="00FC4DE0">
        <w:rPr>
          <w:rFonts w:asciiTheme="minorHAnsi" w:hAnsiTheme="minorHAnsi" w:cstheme="minorHAnsi"/>
          <w:szCs w:val="22"/>
          <w:lang w:eastAsia="en-GB"/>
        </w:rPr>
        <w:t>he use of new technologies presents challenges and risks to children both</w:t>
      </w:r>
      <w:r w:rsidR="009036A0" w:rsidRPr="00FC4DE0">
        <w:rPr>
          <w:rFonts w:asciiTheme="minorHAnsi" w:hAnsiTheme="minorHAnsi" w:cstheme="minorHAnsi"/>
          <w:szCs w:val="22"/>
          <w:lang w:eastAsia="en-GB"/>
        </w:rPr>
        <w:t xml:space="preserve"> inside and outside of school and technology has become a significant component of many safeguarding is</w:t>
      </w:r>
      <w:r w:rsidR="003238E9" w:rsidRPr="00FC4DE0">
        <w:rPr>
          <w:rFonts w:asciiTheme="minorHAnsi" w:hAnsiTheme="minorHAnsi" w:cstheme="minorHAnsi"/>
          <w:szCs w:val="22"/>
          <w:lang w:eastAsia="en-GB"/>
        </w:rPr>
        <w:t xml:space="preserve">sues. </w:t>
      </w:r>
      <w:r w:rsidR="003F5F03" w:rsidRPr="00FC4DE0">
        <w:rPr>
          <w:rFonts w:asciiTheme="minorHAnsi" w:hAnsiTheme="minorHAnsi" w:cstheme="minorHAnsi"/>
          <w:szCs w:val="22"/>
          <w:lang w:eastAsia="en-GB"/>
        </w:rPr>
        <w:t xml:space="preserve"> </w:t>
      </w:r>
      <w:r w:rsidR="003238E9" w:rsidRPr="00FC4DE0">
        <w:rPr>
          <w:rFonts w:asciiTheme="minorHAnsi" w:hAnsiTheme="minorHAnsi" w:cstheme="minorHAnsi"/>
          <w:szCs w:val="22"/>
          <w:lang w:eastAsia="en-GB"/>
        </w:rPr>
        <w:t>Child sexual exploitation</w:t>
      </w:r>
      <w:r w:rsidR="009036A0" w:rsidRPr="00FC4DE0">
        <w:rPr>
          <w:rFonts w:asciiTheme="minorHAnsi" w:hAnsiTheme="minorHAnsi" w:cstheme="minorHAnsi"/>
          <w:szCs w:val="22"/>
          <w:lang w:eastAsia="en-GB"/>
        </w:rPr>
        <w:t>; radicalisation; sexual predation</w:t>
      </w:r>
      <w:r w:rsidR="00E20981" w:rsidRPr="00FC4DE0">
        <w:rPr>
          <w:rFonts w:asciiTheme="minorHAnsi" w:hAnsiTheme="minorHAnsi" w:cstheme="minorHAnsi"/>
          <w:szCs w:val="22"/>
          <w:lang w:eastAsia="en-GB"/>
        </w:rPr>
        <w:t>;</w:t>
      </w:r>
      <w:r w:rsidR="00686FC2" w:rsidRPr="00FC4DE0">
        <w:rPr>
          <w:rFonts w:asciiTheme="minorHAnsi" w:hAnsiTheme="minorHAnsi" w:cstheme="minorHAnsi"/>
          <w:szCs w:val="22"/>
          <w:lang w:eastAsia="en-GB"/>
        </w:rPr>
        <w:t xml:space="preserve"> online hoaxes and challenges</w:t>
      </w:r>
      <w:r w:rsidR="009036A0" w:rsidRPr="00FC4DE0">
        <w:rPr>
          <w:rFonts w:asciiTheme="minorHAnsi" w:hAnsiTheme="minorHAnsi" w:cstheme="minorHAnsi"/>
          <w:szCs w:val="22"/>
          <w:lang w:eastAsia="en-GB"/>
        </w:rPr>
        <w:t xml:space="preserve"> – technology often provides the platform that facilitates harm.</w:t>
      </w:r>
    </w:p>
    <w:p w14:paraId="684FFB90" w14:textId="7A63EDF8" w:rsidR="002D1D65" w:rsidRDefault="002418F2"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color w:val="000000" w:themeColor="text1"/>
          <w:szCs w:val="22"/>
          <w:lang w:eastAsia="en-GB"/>
        </w:rPr>
        <w:t xml:space="preserve">The </w:t>
      </w:r>
      <w:r w:rsidR="001D6459" w:rsidRPr="00FC4DE0">
        <w:rPr>
          <w:rFonts w:asciiTheme="minorHAnsi" w:hAnsiTheme="minorHAnsi" w:cstheme="minorHAnsi"/>
          <w:szCs w:val="22"/>
          <w:lang w:eastAsia="en-GB"/>
        </w:rPr>
        <w:t xml:space="preserve">School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w:t>
      </w:r>
      <w:r w:rsidR="009B177D" w:rsidRPr="00FC4DE0">
        <w:rPr>
          <w:rFonts w:asciiTheme="minorHAnsi" w:hAnsiTheme="minorHAnsi" w:cstheme="minorHAnsi"/>
          <w:szCs w:val="22"/>
          <w:lang w:eastAsia="en-GB"/>
        </w:rPr>
        <w:t xml:space="preserve">Reference will be made to the DfE advice </w:t>
      </w:r>
      <w:hyperlink r:id="rId133" w:history="1">
        <w:r w:rsidR="009B177D" w:rsidRPr="00FC4DE0">
          <w:rPr>
            <w:rStyle w:val="Hyperlink"/>
            <w:rFonts w:asciiTheme="minorHAnsi" w:hAnsiTheme="minorHAnsi" w:cstheme="minorHAnsi"/>
            <w:szCs w:val="22"/>
            <w:lang w:eastAsia="en-GB"/>
          </w:rPr>
          <w:t>Teaching online safety in schools</w:t>
        </w:r>
      </w:hyperlink>
      <w:r w:rsidR="009B177D" w:rsidRPr="00FC4DE0">
        <w:rPr>
          <w:rFonts w:asciiTheme="minorHAnsi" w:hAnsiTheme="minorHAnsi" w:cstheme="minorHAnsi"/>
          <w:szCs w:val="22"/>
          <w:lang w:eastAsia="en-GB"/>
        </w:rPr>
        <w:t xml:space="preserve">.  </w:t>
      </w:r>
      <w:r w:rsidR="00041D3E" w:rsidRPr="00FC4DE0">
        <w:rPr>
          <w:rFonts w:asciiTheme="minorHAnsi" w:hAnsiTheme="minorHAnsi" w:cstheme="minorHAnsi"/>
          <w:szCs w:val="22"/>
          <w:lang w:eastAsia="en-GB"/>
        </w:rPr>
        <w:t xml:space="preserve">The breadth of issues classified within online safety is considerable and ever evolving but can be categorised into four areas of risk: </w:t>
      </w:r>
      <w:r w:rsidR="00041D3E" w:rsidRPr="00FC4DE0">
        <w:rPr>
          <w:rFonts w:asciiTheme="minorHAnsi" w:hAnsiTheme="minorHAnsi" w:cstheme="minorHAnsi"/>
          <w:b/>
          <w:bCs/>
          <w:szCs w:val="22"/>
          <w:lang w:eastAsia="en-GB"/>
        </w:rPr>
        <w:t xml:space="preserve">content; contact; conduct and </w:t>
      </w:r>
      <w:r w:rsidR="00041D3E" w:rsidRPr="00FC4DE0">
        <w:rPr>
          <w:rFonts w:asciiTheme="minorHAnsi" w:hAnsiTheme="minorHAnsi" w:cstheme="minorHAnsi"/>
          <w:b/>
          <w:bCs/>
          <w:szCs w:val="22"/>
          <w:lang w:eastAsia="en-GB"/>
        </w:rPr>
        <w:lastRenderedPageBreak/>
        <w:t xml:space="preserve">commerce. </w:t>
      </w:r>
      <w:r w:rsidR="00041D3E" w:rsidRPr="00FC4DE0">
        <w:rPr>
          <w:rFonts w:asciiTheme="minorHAnsi" w:hAnsiTheme="minorHAnsi" w:cstheme="minorHAnsi"/>
          <w:szCs w:val="22"/>
          <w:lang w:eastAsia="en-GB"/>
        </w:rPr>
        <w:t xml:space="preserve"> </w:t>
      </w:r>
      <w:r w:rsidR="002D1D65" w:rsidRPr="00FC4DE0">
        <w:rPr>
          <w:rFonts w:asciiTheme="minorHAnsi" w:hAnsiTheme="minorHAnsi" w:cstheme="minorHAnsi"/>
          <w:szCs w:val="22"/>
          <w:lang w:eastAsia="en-GB"/>
        </w:rPr>
        <w:t>Detailed information on these risk areas can be found in the school’s Online Safety Policy and procedures.</w:t>
      </w:r>
    </w:p>
    <w:p w14:paraId="2AFD5706" w14:textId="77777777" w:rsidR="00E13859" w:rsidRPr="000917FF" w:rsidRDefault="00E13859" w:rsidP="00E13859">
      <w:pPr>
        <w:autoSpaceDE w:val="0"/>
        <w:autoSpaceDN w:val="0"/>
        <w:adjustRightInd w:val="0"/>
        <w:spacing w:after="120"/>
        <w:ind w:left="567"/>
        <w:rPr>
          <w:rFonts w:asciiTheme="minorHAnsi" w:hAnsiTheme="minorHAnsi" w:cstheme="minorHAnsi"/>
          <w:b/>
          <w:bCs/>
          <w:color w:val="000000" w:themeColor="text1"/>
          <w:szCs w:val="22"/>
          <w:lang w:eastAsia="en-GB"/>
        </w:rPr>
      </w:pPr>
      <w:bookmarkStart w:id="1102" w:name="_Hlk82083292"/>
      <w:r w:rsidRPr="0061293F">
        <w:rPr>
          <w:rFonts w:asciiTheme="minorHAnsi" w:hAnsiTheme="minorHAnsi" w:cstheme="minorHAnsi"/>
          <w:color w:val="000000" w:themeColor="text1"/>
          <w:szCs w:val="22"/>
          <w:lang w:eastAsia="en-GB"/>
        </w:rPr>
        <w:t xml:space="preserve">Where it is suspected that a child is at risk </w:t>
      </w:r>
      <w:r w:rsidRPr="000917FF">
        <w:rPr>
          <w:rFonts w:asciiTheme="minorHAnsi" w:hAnsiTheme="minorHAnsi" w:cstheme="minorHAnsi"/>
          <w:color w:val="000000" w:themeColor="text1"/>
          <w:szCs w:val="22"/>
          <w:lang w:eastAsia="en-GB"/>
        </w:rPr>
        <w:t>from internet abuse e.g. being subjected to harmful online interaction with other users, peer pressure, commercial advertising such as online gambling and adults posing as children or young adults with the intention to groom or exploit them for sexual, criminal, financial or other purposes, we will report our concerns to the appropriate agency.</w:t>
      </w:r>
    </w:p>
    <w:p w14:paraId="540046DD" w14:textId="77777777" w:rsidR="00E13859" w:rsidRPr="0061293F" w:rsidRDefault="00E13859" w:rsidP="00E13859">
      <w:pPr>
        <w:spacing w:after="120"/>
        <w:ind w:left="567"/>
        <w:rPr>
          <w:rFonts w:asciiTheme="minorHAnsi" w:hAnsiTheme="minorHAnsi" w:cstheme="minorHAnsi"/>
          <w:color w:val="000000" w:themeColor="text1"/>
          <w:szCs w:val="22"/>
          <w:lang w:eastAsia="en-GB"/>
        </w:rPr>
      </w:pPr>
      <w:bookmarkStart w:id="1103" w:name="_Hlk35594332"/>
      <w:r w:rsidRPr="000917FF">
        <w:rPr>
          <w:rFonts w:asciiTheme="minorHAnsi" w:hAnsiTheme="minorHAnsi" w:cstheme="minorHAnsi"/>
          <w:color w:val="000000" w:themeColor="text1"/>
          <w:szCs w:val="22"/>
          <w:lang w:eastAsia="en-GB"/>
        </w:rPr>
        <w:t>Staff are particularly aware of the professional risks associated with the use of electronic communication (email; mobile phones; texting; social network sites) and must familiarise themselves with advice and professional expectations outlined in the school Code of Conduct for staff and other adults</w:t>
      </w:r>
      <w:r w:rsidRPr="000917FF">
        <w:rPr>
          <w:rFonts w:asciiTheme="minorHAnsi" w:hAnsiTheme="minorHAnsi" w:cstheme="minorHAnsi"/>
          <w:bCs/>
          <w:iCs/>
          <w:color w:val="000000" w:themeColor="text1"/>
          <w:szCs w:val="22"/>
          <w:lang w:eastAsia="en-GB"/>
        </w:rPr>
        <w:t xml:space="preserve"> and</w:t>
      </w:r>
      <w:r w:rsidRPr="000917FF">
        <w:rPr>
          <w:rFonts w:asciiTheme="minorHAnsi" w:hAnsiTheme="minorHAnsi" w:cstheme="minorHAnsi"/>
          <w:color w:val="000000" w:themeColor="text1"/>
          <w:szCs w:val="22"/>
          <w:lang w:eastAsia="en-GB"/>
        </w:rPr>
        <w:t xml:space="preserve"> the school’s Online Safety </w:t>
      </w:r>
      <w:r w:rsidRPr="000917FF">
        <w:rPr>
          <w:rFonts w:asciiTheme="minorHAnsi" w:hAnsiTheme="minorHAnsi" w:cstheme="minorHAnsi"/>
          <w:bCs/>
          <w:iCs/>
          <w:color w:val="000000" w:themeColor="text1"/>
          <w:szCs w:val="22"/>
          <w:lang w:eastAsia="en-GB"/>
        </w:rPr>
        <w:t>Acceptable Use Agreement</w:t>
      </w:r>
      <w:r w:rsidRPr="000917FF">
        <w:rPr>
          <w:rFonts w:asciiTheme="minorHAnsi" w:hAnsiTheme="minorHAnsi" w:cstheme="minorHAnsi"/>
          <w:color w:val="000000" w:themeColor="text1"/>
          <w:szCs w:val="22"/>
          <w:lang w:eastAsia="en-GB"/>
        </w:rPr>
        <w:t>.</w:t>
      </w:r>
      <w:bookmarkEnd w:id="1102"/>
    </w:p>
    <w:bookmarkStart w:id="1104" w:name="_Hlk206679557"/>
    <w:bookmarkEnd w:id="1103"/>
    <w:p w14:paraId="29AB6347" w14:textId="7DFF07EA" w:rsidR="00E13859" w:rsidRPr="0061293F" w:rsidRDefault="00E13859" w:rsidP="00E13859">
      <w:pPr>
        <w:pStyle w:val="body"/>
        <w:spacing w:after="120" w:line="240" w:lineRule="auto"/>
        <w:ind w:left="567"/>
        <w:rPr>
          <w:rFonts w:asciiTheme="minorHAnsi" w:hAnsiTheme="minorHAnsi" w:cstheme="minorHAnsi"/>
          <w:color w:val="000000" w:themeColor="text1"/>
          <w:sz w:val="22"/>
          <w:szCs w:val="22"/>
        </w:rPr>
      </w:pPr>
      <w:r w:rsidRPr="0061293F">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0B39A428" wp14:editId="3D5B5285">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CB9F" w14:textId="77777777" w:rsidR="00852C28" w:rsidRDefault="00852C28" w:rsidP="00E13859">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A428" id="_x0000_t202" coordsize="21600,21600" o:spt="202" path="m,l,21600r21600,l21600,xe">
                <v:stroke joinstyle="miter"/>
                <v:path gradientshapeok="t" o:connecttype="rect"/>
              </v:shapetype>
              <v:shape id="Text Box 28"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i8sw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" filled="f" stroked="f">
                <v:textbox>
                  <w:txbxContent>
                    <w:p w14:paraId="2651CB9F" w14:textId="77777777" w:rsidR="00852C28" w:rsidRDefault="00852C28" w:rsidP="00E13859">
                      <w:pPr>
                        <w:jc w:val="center"/>
                        <w:rPr>
                          <w:rFonts w:ascii="Arial" w:hAnsi="Arial"/>
                        </w:rPr>
                      </w:pPr>
                      <w:r>
                        <w:rPr>
                          <w:rFonts w:ascii="Arial" w:hAnsi="Arial"/>
                          <w:color w:val="FFFFFF"/>
                          <w:sz w:val="60"/>
                        </w:rPr>
                        <w:t>15</w:t>
                      </w:r>
                    </w:p>
                  </w:txbxContent>
                </v:textbox>
              </v:shape>
            </w:pict>
          </mc:Fallback>
        </mc:AlternateContent>
      </w:r>
      <w:bookmarkStart w:id="1105" w:name="_Hlk203035163"/>
      <w:r w:rsidRPr="0061293F">
        <w:rPr>
          <w:rFonts w:asciiTheme="minorHAnsi" w:hAnsiTheme="minorHAnsi" w:cstheme="minorHAnsi"/>
          <w:color w:val="000000" w:themeColor="text1"/>
          <w:sz w:val="22"/>
          <w:szCs w:val="22"/>
        </w:rPr>
        <w:t>When using digital images</w:t>
      </w:r>
      <w:r w:rsidR="003E636B" w:rsidRPr="005B5F66">
        <w:rPr>
          <w:rFonts w:asciiTheme="minorHAnsi" w:hAnsiTheme="minorHAnsi" w:cstheme="minorHAnsi"/>
          <w:color w:val="000000" w:themeColor="text1"/>
          <w:sz w:val="22"/>
          <w:szCs w:val="22"/>
          <w:highlight w:val="green"/>
        </w:rPr>
        <w:t>/videos</w:t>
      </w:r>
      <w:r w:rsidRPr="005B5F66">
        <w:rPr>
          <w:rFonts w:asciiTheme="minorHAnsi" w:hAnsiTheme="minorHAnsi" w:cstheme="minorHAnsi"/>
          <w:color w:val="000000" w:themeColor="text1"/>
          <w:sz w:val="22"/>
          <w:szCs w:val="22"/>
          <w:highlight w:val="green"/>
        </w:rPr>
        <w:t>,</w:t>
      </w:r>
      <w:r w:rsidRPr="0061293F">
        <w:rPr>
          <w:rFonts w:asciiTheme="minorHAnsi" w:hAnsiTheme="minorHAnsi" w:cstheme="minorHAnsi"/>
          <w:color w:val="000000" w:themeColor="text1"/>
          <w:sz w:val="22"/>
          <w:szCs w:val="22"/>
        </w:rPr>
        <w:t xml:space="preserve"> staff will inform and educate pupils about the risks associated with the taking, use, sharing, publication and distribution of images</w:t>
      </w:r>
      <w:r w:rsidR="003E636B">
        <w:rPr>
          <w:rFonts w:asciiTheme="minorHAnsi" w:hAnsiTheme="minorHAnsi" w:cstheme="minorHAnsi"/>
          <w:color w:val="000000" w:themeColor="text1"/>
          <w:sz w:val="22"/>
          <w:szCs w:val="22"/>
        </w:rPr>
        <w:t xml:space="preserve"> </w:t>
      </w:r>
      <w:r w:rsidR="003E636B" w:rsidRPr="005B5F66">
        <w:rPr>
          <w:rFonts w:asciiTheme="minorHAnsi" w:hAnsiTheme="minorHAnsi" w:cstheme="minorHAnsi"/>
          <w:color w:val="000000" w:themeColor="text1"/>
          <w:sz w:val="22"/>
          <w:szCs w:val="22"/>
          <w:highlight w:val="green"/>
        </w:rPr>
        <w:t>and/or videos</w:t>
      </w:r>
      <w:r w:rsidRPr="005B5F66">
        <w:rPr>
          <w:rFonts w:asciiTheme="minorHAnsi" w:hAnsiTheme="minorHAnsi" w:cstheme="minorHAnsi"/>
          <w:color w:val="000000" w:themeColor="text1"/>
          <w:sz w:val="22"/>
          <w:szCs w:val="22"/>
          <w:highlight w:val="green"/>
        </w:rPr>
        <w:t>.</w:t>
      </w:r>
      <w:r w:rsidRPr="0061293F">
        <w:rPr>
          <w:rFonts w:asciiTheme="minorHAnsi" w:hAnsiTheme="minorHAnsi" w:cstheme="minorHAnsi"/>
          <w:color w:val="000000" w:themeColor="text1"/>
          <w:sz w:val="22"/>
          <w:szCs w:val="22"/>
        </w:rPr>
        <w:t xml:space="preserve">  Pupils will be taught to recognise the risks attached to publishing their own images</w:t>
      </w:r>
      <w:r w:rsidR="003E636B">
        <w:rPr>
          <w:rFonts w:asciiTheme="minorHAnsi" w:hAnsiTheme="minorHAnsi" w:cstheme="minorHAnsi"/>
          <w:color w:val="000000" w:themeColor="text1"/>
          <w:sz w:val="22"/>
          <w:szCs w:val="22"/>
        </w:rPr>
        <w:t xml:space="preserve"> </w:t>
      </w:r>
      <w:r w:rsidR="003E636B" w:rsidRPr="005B5F66">
        <w:rPr>
          <w:rFonts w:asciiTheme="minorHAnsi" w:hAnsiTheme="minorHAnsi" w:cstheme="minorHAnsi"/>
          <w:color w:val="000000" w:themeColor="text1"/>
          <w:sz w:val="22"/>
          <w:szCs w:val="22"/>
          <w:highlight w:val="green"/>
        </w:rPr>
        <w:t>and/or videos</w:t>
      </w:r>
      <w:r w:rsidRPr="0061293F">
        <w:rPr>
          <w:rFonts w:asciiTheme="minorHAnsi" w:hAnsiTheme="minorHAnsi" w:cstheme="minorHAnsi"/>
          <w:color w:val="000000" w:themeColor="text1"/>
          <w:sz w:val="22"/>
          <w:szCs w:val="22"/>
        </w:rPr>
        <w:t xml:space="preserve"> on the internet e.g. on social networking sites.  Staff are permitted to take digital/video images to support educational aims but must follow the school Policy and procedures in relation to the production, sharing, distribution and publication of those </w:t>
      </w:r>
      <w:r w:rsidR="003E636B" w:rsidRPr="005B5F66">
        <w:rPr>
          <w:rFonts w:asciiTheme="minorHAnsi" w:hAnsiTheme="minorHAnsi" w:cstheme="minorHAnsi"/>
          <w:color w:val="000000" w:themeColor="text1"/>
          <w:sz w:val="22"/>
          <w:szCs w:val="22"/>
          <w:highlight w:val="green"/>
        </w:rPr>
        <w:t>media formats</w:t>
      </w:r>
      <w:r w:rsidRPr="0061293F">
        <w:rPr>
          <w:rFonts w:asciiTheme="minorHAnsi" w:hAnsiTheme="minorHAnsi" w:cstheme="minorHAnsi"/>
          <w:color w:val="000000" w:themeColor="text1"/>
          <w:sz w:val="22"/>
          <w:szCs w:val="22"/>
        </w:rPr>
        <w:t>.</w:t>
      </w:r>
      <w:bookmarkEnd w:id="1105"/>
      <w:r w:rsidRPr="0061293F">
        <w:rPr>
          <w:rFonts w:asciiTheme="minorHAnsi" w:hAnsiTheme="minorHAnsi" w:cstheme="minorHAnsi"/>
          <w:color w:val="000000" w:themeColor="text1"/>
          <w:sz w:val="22"/>
          <w:szCs w:val="22"/>
        </w:rPr>
        <w:t xml:space="preserve">   </w:t>
      </w:r>
    </w:p>
    <w:p w14:paraId="6CFFA45F" w14:textId="61C55E93" w:rsidR="00E13859" w:rsidRPr="006804AC" w:rsidRDefault="00E13859" w:rsidP="00E13859">
      <w:pPr>
        <w:autoSpaceDE w:val="0"/>
        <w:autoSpaceDN w:val="0"/>
        <w:adjustRightInd w:val="0"/>
        <w:spacing w:after="120"/>
        <w:ind w:left="567"/>
        <w:rPr>
          <w:rFonts w:asciiTheme="minorHAnsi" w:hAnsiTheme="minorHAnsi" w:cstheme="minorHAnsi"/>
        </w:rPr>
      </w:pPr>
      <w:bookmarkStart w:id="1106" w:name="_Hlk203035380"/>
      <w:r w:rsidRPr="0061293F">
        <w:rPr>
          <w:rFonts w:asciiTheme="minorHAnsi" w:hAnsiTheme="minorHAnsi" w:cstheme="minorHAnsi"/>
        </w:rPr>
        <w:t xml:space="preserve">In relation to pupils and their </w:t>
      </w:r>
      <w:r w:rsidRPr="006804AC">
        <w:rPr>
          <w:rFonts w:asciiTheme="minorHAnsi" w:hAnsiTheme="minorHAnsi" w:cstheme="minorHAnsi"/>
        </w:rPr>
        <w:t xml:space="preserve">use of mobile devices on the school site, reference should be made to the school </w:t>
      </w:r>
      <w:r w:rsidRPr="0075476B">
        <w:rPr>
          <w:rFonts w:asciiTheme="minorHAnsi" w:hAnsiTheme="minorHAnsi"/>
        </w:rPr>
        <w:t>Online Safety</w:t>
      </w:r>
      <w:r w:rsidR="003E636B" w:rsidRPr="005B5F66">
        <w:rPr>
          <w:rFonts w:asciiTheme="minorHAnsi" w:hAnsiTheme="minorHAnsi"/>
        </w:rPr>
        <w:t xml:space="preserve"> Policy</w:t>
      </w:r>
      <w:r w:rsidR="007B5FC3" w:rsidRPr="005B5F66">
        <w:rPr>
          <w:rFonts w:asciiTheme="minorHAnsi" w:hAnsiTheme="minorHAnsi"/>
        </w:rPr>
        <w:t xml:space="preserve"> and procedures</w:t>
      </w:r>
      <w:r w:rsidR="003E636B" w:rsidRPr="005B5F66">
        <w:rPr>
          <w:rFonts w:asciiTheme="minorHAnsi" w:hAnsiTheme="minorHAnsi"/>
        </w:rPr>
        <w:t xml:space="preserve"> </w:t>
      </w:r>
      <w:r w:rsidRPr="0075476B">
        <w:rPr>
          <w:rFonts w:asciiTheme="minorHAnsi" w:hAnsiTheme="minorHAnsi"/>
        </w:rPr>
        <w:t>a copy</w:t>
      </w:r>
      <w:r w:rsidR="003E636B" w:rsidRPr="005B5F66">
        <w:rPr>
          <w:rFonts w:asciiTheme="minorHAnsi" w:hAnsiTheme="minorHAnsi"/>
        </w:rPr>
        <w:t xml:space="preserve"> of </w:t>
      </w:r>
      <w:r w:rsidR="007B5FC3" w:rsidRPr="005B5F66">
        <w:rPr>
          <w:rFonts w:asciiTheme="minorHAnsi" w:hAnsiTheme="minorHAnsi"/>
        </w:rPr>
        <w:t>which is</w:t>
      </w:r>
      <w:r w:rsidRPr="0075476B">
        <w:rPr>
          <w:rFonts w:asciiTheme="minorHAnsi" w:hAnsiTheme="minorHAnsi" w:cstheme="minorHAnsi"/>
        </w:rPr>
        <w:t xml:space="preserve"> available on request.</w:t>
      </w:r>
      <w:bookmarkEnd w:id="1104"/>
      <w:bookmarkEnd w:id="1106"/>
    </w:p>
    <w:p w14:paraId="1A9B1230" w14:textId="3947F3C2" w:rsidR="00E13859" w:rsidRPr="006804AC" w:rsidRDefault="00E13859" w:rsidP="00E13859">
      <w:pPr>
        <w:pStyle w:val="Style3"/>
        <w:rPr>
          <w:lang w:eastAsia="en-GB"/>
        </w:rPr>
      </w:pPr>
      <w:bookmarkStart w:id="1107" w:name="_Toc142910802"/>
      <w:bookmarkStart w:id="1108" w:name="_Toc175945648"/>
      <w:bookmarkStart w:id="1109" w:name="_Toc206760224"/>
      <w:r w:rsidRPr="006804AC">
        <w:rPr>
          <w:lang w:eastAsia="en-GB"/>
        </w:rPr>
        <w:t>Managing online filtering and monitoring</w:t>
      </w:r>
      <w:bookmarkEnd w:id="1107"/>
      <w:bookmarkEnd w:id="1108"/>
      <w:bookmarkEnd w:id="1109"/>
    </w:p>
    <w:p w14:paraId="00C5C19E" w14:textId="4AEA6271" w:rsidR="001D6459" w:rsidRDefault="002D1D65"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We recognise that we are in a position to provide a safe environment for children and others to learn and work, including when online.</w:t>
      </w:r>
      <w:r w:rsidR="007B425C" w:rsidRPr="006804AC">
        <w:rPr>
          <w:rFonts w:asciiTheme="minorHAnsi" w:hAnsiTheme="minorHAnsi" w:cstheme="minorHAnsi"/>
          <w:szCs w:val="22"/>
          <w:lang w:eastAsia="en-GB"/>
        </w:rPr>
        <w:t xml:space="preserve">  The Governors have an overall strategic responsibility for filtering and monitoring and a role in ensuring that the </w:t>
      </w:r>
      <w:r w:rsidRPr="006804AC">
        <w:rPr>
          <w:rFonts w:asciiTheme="minorHAnsi" w:hAnsiTheme="minorHAnsi" w:cstheme="minorHAnsi"/>
          <w:szCs w:val="22"/>
          <w:lang w:eastAsia="en-GB"/>
        </w:rPr>
        <w:t xml:space="preserve">DfE </w:t>
      </w:r>
      <w:hyperlink r:id="rId134" w:history="1">
        <w:r w:rsidRPr="006804AC">
          <w:rPr>
            <w:rStyle w:val="Hyperlink"/>
            <w:rFonts w:asciiTheme="minorHAnsi" w:hAnsiTheme="minorHAnsi" w:cstheme="minorHAnsi"/>
            <w:szCs w:val="22"/>
            <w:lang w:eastAsia="en-GB"/>
          </w:rPr>
          <w:t>filtering and monitoring standards</w:t>
        </w:r>
      </w:hyperlink>
      <w:r w:rsidRPr="006804AC">
        <w:rPr>
          <w:rFonts w:asciiTheme="minorHAnsi" w:hAnsiTheme="minorHAnsi" w:cstheme="minorHAnsi"/>
          <w:szCs w:val="22"/>
          <w:lang w:eastAsia="en-GB"/>
        </w:rPr>
        <w:t xml:space="preserve"> </w:t>
      </w:r>
      <w:r w:rsidR="007B425C" w:rsidRPr="006804AC">
        <w:rPr>
          <w:rFonts w:asciiTheme="minorHAnsi" w:hAnsiTheme="minorHAnsi" w:cstheme="minorHAnsi"/>
          <w:szCs w:val="22"/>
          <w:lang w:eastAsia="en-GB"/>
        </w:rPr>
        <w:t>are being met.  Others in the school</w:t>
      </w:r>
      <w:r w:rsidR="003B685B" w:rsidRPr="006804AC">
        <w:rPr>
          <w:rFonts w:asciiTheme="minorHAnsi" w:hAnsiTheme="minorHAnsi" w:cstheme="minorHAnsi"/>
          <w:szCs w:val="22"/>
          <w:lang w:eastAsia="en-GB"/>
        </w:rPr>
        <w:t>, particularly SLT are responsible for procuring filtering and monitoring systems, documenting decisions on what is blocked or allowed and why; reviewing the effectiveness of the provision and overseeing reports.</w:t>
      </w:r>
      <w:r w:rsidR="003E1F85" w:rsidRPr="006804AC">
        <w:rPr>
          <w:rFonts w:asciiTheme="minorHAnsi" w:hAnsiTheme="minorHAnsi" w:cstheme="minorHAnsi"/>
          <w:szCs w:val="22"/>
          <w:lang w:eastAsia="en-GB"/>
        </w:rPr>
        <w:t xml:space="preserve">  </w:t>
      </w:r>
      <w:r w:rsidR="003B685B" w:rsidRPr="006804AC">
        <w:rPr>
          <w:rFonts w:asciiTheme="minorHAnsi" w:hAnsiTheme="minorHAnsi" w:cstheme="minorHAnsi"/>
          <w:szCs w:val="22"/>
          <w:lang w:eastAsia="en-GB"/>
        </w:rPr>
        <w:t xml:space="preserve">SLT are also responsible for ensuring that </w:t>
      </w:r>
      <w:r w:rsidR="003B685B" w:rsidRPr="006804AC">
        <w:rPr>
          <w:rFonts w:asciiTheme="minorHAnsi" w:hAnsiTheme="minorHAnsi" w:cstheme="minorHAnsi"/>
          <w:b/>
          <w:bCs/>
          <w:szCs w:val="22"/>
          <w:lang w:eastAsia="en-GB"/>
        </w:rPr>
        <w:t>all</w:t>
      </w:r>
      <w:r w:rsidR="003B685B" w:rsidRPr="006804AC">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w:t>
      </w:r>
      <w:r w:rsidR="003B685B">
        <w:rPr>
          <w:rFonts w:asciiTheme="minorHAnsi" w:hAnsiTheme="minorHAnsi" w:cstheme="minorHAnsi"/>
          <w:szCs w:val="22"/>
          <w:lang w:eastAsia="en-GB"/>
        </w:rPr>
        <w:t xml:space="preserve"> </w:t>
      </w:r>
      <w:r>
        <w:rPr>
          <w:rFonts w:asciiTheme="minorHAnsi" w:hAnsiTheme="minorHAnsi" w:cstheme="minorHAnsi"/>
          <w:szCs w:val="22"/>
          <w:lang w:eastAsia="en-GB"/>
        </w:rPr>
        <w:t xml:space="preserve">  </w:t>
      </w:r>
      <w:bookmarkEnd w:id="1101"/>
    </w:p>
    <w:p w14:paraId="1D250321" w14:textId="7A76F946" w:rsidR="003B685B" w:rsidRPr="00FC4DE0" w:rsidRDefault="003B685B"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 xml:space="preserve">In order to achieve the above, we will work closely with our IT providers to meet the needs of the school.  Further </w:t>
      </w:r>
      <w:r w:rsidR="00E13859" w:rsidRPr="006804AC">
        <w:rPr>
          <w:rFonts w:asciiTheme="minorHAnsi" w:hAnsiTheme="minorHAnsi" w:cstheme="minorHAnsi"/>
          <w:szCs w:val="22"/>
          <w:lang w:eastAsia="en-GB"/>
        </w:rPr>
        <w:t xml:space="preserve">guidance and information on how the school are meeting the DfE Filtering and monitoring </w:t>
      </w:r>
      <w:proofErr w:type="gramStart"/>
      <w:r w:rsidR="00E13859" w:rsidRPr="006804AC">
        <w:rPr>
          <w:rFonts w:asciiTheme="minorHAnsi" w:hAnsiTheme="minorHAnsi" w:cstheme="minorHAnsi"/>
          <w:szCs w:val="22"/>
          <w:lang w:eastAsia="en-GB"/>
        </w:rPr>
        <w:t xml:space="preserve">standards </w:t>
      </w:r>
      <w:r w:rsidRPr="006804AC">
        <w:rPr>
          <w:rFonts w:asciiTheme="minorHAnsi" w:hAnsiTheme="minorHAnsi" w:cstheme="minorHAnsi"/>
          <w:szCs w:val="22"/>
          <w:lang w:eastAsia="en-GB"/>
        </w:rPr>
        <w:t xml:space="preserve"> can</w:t>
      </w:r>
      <w:proofErr w:type="gramEnd"/>
      <w:r w:rsidRPr="006804AC">
        <w:rPr>
          <w:rFonts w:asciiTheme="minorHAnsi" w:hAnsiTheme="minorHAnsi" w:cstheme="minorHAnsi"/>
          <w:szCs w:val="22"/>
          <w:lang w:eastAsia="en-GB"/>
        </w:rPr>
        <w:t xml:space="preserve"> be found in the school Online Safety Policy and Procedures, a copy of which is available on request from the school office.</w:t>
      </w:r>
    </w:p>
    <w:p w14:paraId="3DA1697F" w14:textId="62B1A405" w:rsidR="001D6459" w:rsidRDefault="001D6459" w:rsidP="00B2182C">
      <w:pPr>
        <w:spacing w:after="120"/>
        <w:ind w:left="567"/>
        <w:rPr>
          <w:rFonts w:asciiTheme="minorHAnsi" w:hAnsiTheme="minorHAnsi" w:cstheme="minorHAnsi"/>
          <w:color w:val="000000" w:themeColor="text1"/>
          <w:szCs w:val="22"/>
          <w:lang w:eastAsia="en-GB"/>
        </w:rPr>
      </w:pPr>
      <w:r w:rsidRPr="00FC4DE0">
        <w:rPr>
          <w:rFonts w:asciiTheme="minorHAnsi" w:hAnsiTheme="minorHAnsi" w:cstheme="minorHAnsi"/>
          <w:color w:val="000000" w:themeColor="text1"/>
          <w:szCs w:val="22"/>
          <w:lang w:eastAsia="en-GB"/>
        </w:rPr>
        <w:t xml:space="preserve">Children and young people can be exploited and suffer bullying through their use of technology </w:t>
      </w:r>
      <w:r w:rsidR="00EB0C62" w:rsidRPr="00FC4DE0">
        <w:rPr>
          <w:rFonts w:asciiTheme="minorHAnsi" w:hAnsiTheme="minorHAnsi" w:cstheme="minorHAnsi"/>
          <w:color w:val="000000" w:themeColor="text1"/>
          <w:szCs w:val="22"/>
          <w:lang w:eastAsia="en-GB"/>
        </w:rPr>
        <w:t xml:space="preserve">e.g. </w:t>
      </w:r>
      <w:r w:rsidRPr="00FC4DE0">
        <w:rPr>
          <w:rFonts w:asciiTheme="minorHAnsi" w:hAnsiTheme="minorHAnsi" w:cstheme="minorHAnsi"/>
          <w:color w:val="000000" w:themeColor="text1"/>
          <w:szCs w:val="22"/>
          <w:lang w:eastAsia="en-GB"/>
        </w:rPr>
        <w:t xml:space="preserve">the internet, mobile phones and social networking sites.  </w:t>
      </w:r>
      <w:r w:rsidR="00C42DA5" w:rsidRPr="00FC4DE0">
        <w:rPr>
          <w:rFonts w:asciiTheme="minorHAnsi" w:hAnsiTheme="minorHAnsi" w:cstheme="minorHAnsi"/>
          <w:color w:val="000000" w:themeColor="text1"/>
          <w:szCs w:val="22"/>
          <w:lang w:eastAsia="en-GB"/>
        </w:rPr>
        <w:t>To</w:t>
      </w:r>
      <w:r w:rsidRPr="00FC4DE0">
        <w:rPr>
          <w:rFonts w:asciiTheme="minorHAnsi" w:hAnsiTheme="minorHAnsi" w:cstheme="minorHAnsi"/>
          <w:color w:val="000000" w:themeColor="text1"/>
          <w:szCs w:val="22"/>
          <w:lang w:eastAsia="en-GB"/>
        </w:rPr>
        <w:t xml:space="preserve"> minimise the risks to our children we will ensure</w:t>
      </w:r>
      <w:r w:rsidRPr="0061293F">
        <w:rPr>
          <w:rFonts w:asciiTheme="minorHAnsi" w:hAnsiTheme="minorHAnsi" w:cstheme="minorHAnsi"/>
          <w:color w:val="000000" w:themeColor="text1"/>
          <w:szCs w:val="22"/>
          <w:lang w:eastAsia="en-GB"/>
        </w:rPr>
        <w:t xml:space="preserve"> </w:t>
      </w:r>
      <w:r w:rsidRPr="006804AC">
        <w:rPr>
          <w:rFonts w:asciiTheme="minorHAnsi" w:hAnsiTheme="minorHAnsi" w:cstheme="minorHAnsi"/>
          <w:color w:val="000000" w:themeColor="text1"/>
          <w:szCs w:val="22"/>
          <w:lang w:eastAsia="en-GB"/>
        </w:rPr>
        <w:t>that</w:t>
      </w:r>
      <w:r w:rsidR="003B685B" w:rsidRPr="006804AC">
        <w:rPr>
          <w:rFonts w:asciiTheme="minorHAnsi" w:hAnsiTheme="minorHAnsi" w:cstheme="minorHAnsi"/>
          <w:color w:val="000000" w:themeColor="text1"/>
          <w:szCs w:val="22"/>
          <w:lang w:eastAsia="en-GB"/>
        </w:rPr>
        <w:t xml:space="preserve">, as outlined above, </w:t>
      </w:r>
      <w:r w:rsidRPr="006804AC">
        <w:rPr>
          <w:rFonts w:asciiTheme="minorHAnsi" w:hAnsiTheme="minorHAnsi" w:cstheme="minorHAnsi"/>
          <w:color w:val="000000" w:themeColor="text1"/>
          <w:szCs w:val="22"/>
          <w:lang w:eastAsia="en-GB"/>
        </w:rPr>
        <w:t>we have appropriate</w:t>
      </w:r>
      <w:r w:rsidR="009036A0" w:rsidRPr="006804AC">
        <w:rPr>
          <w:rFonts w:asciiTheme="minorHAnsi" w:hAnsiTheme="minorHAnsi" w:cstheme="minorHAnsi"/>
          <w:color w:val="000000" w:themeColor="text1"/>
          <w:szCs w:val="22"/>
          <w:lang w:eastAsia="en-GB"/>
        </w:rPr>
        <w:t xml:space="preserve"> and reasonable</w:t>
      </w:r>
      <w:r w:rsidRPr="006804AC">
        <w:rPr>
          <w:rFonts w:asciiTheme="minorHAnsi" w:hAnsiTheme="minorHAnsi" w:cstheme="minorHAnsi"/>
          <w:color w:val="000000" w:themeColor="text1"/>
          <w:szCs w:val="22"/>
          <w:lang w:eastAsia="en-GB"/>
        </w:rPr>
        <w:t xml:space="preserve"> </w:t>
      </w:r>
      <w:r w:rsidR="009036A0" w:rsidRPr="006804AC">
        <w:rPr>
          <w:rFonts w:asciiTheme="minorHAnsi" w:hAnsiTheme="minorHAnsi" w:cstheme="minorHAnsi"/>
          <w:color w:val="000000" w:themeColor="text1"/>
          <w:szCs w:val="22"/>
          <w:lang w:eastAsia="en-GB"/>
        </w:rPr>
        <w:t xml:space="preserve">security filters and monitoring systems in place.  These filters and systems will, in part, be informed </w:t>
      </w:r>
      <w:r w:rsidR="009036A0" w:rsidRPr="00C6153F">
        <w:rPr>
          <w:rFonts w:asciiTheme="minorHAnsi" w:hAnsiTheme="minorHAnsi" w:cstheme="minorHAnsi"/>
          <w:color w:val="000000" w:themeColor="text1"/>
          <w:szCs w:val="22"/>
          <w:lang w:eastAsia="en-GB"/>
        </w:rPr>
        <w:t xml:space="preserve">by </w:t>
      </w:r>
      <w:r w:rsidR="00E13859" w:rsidRPr="00C6153F">
        <w:rPr>
          <w:rFonts w:asciiTheme="minorHAnsi" w:hAnsiTheme="minorHAnsi" w:cstheme="minorHAnsi"/>
          <w:color w:val="000000" w:themeColor="text1"/>
          <w:szCs w:val="22"/>
          <w:lang w:eastAsia="en-GB"/>
        </w:rPr>
        <w:t xml:space="preserve">our </w:t>
      </w:r>
      <w:bookmarkStart w:id="1110" w:name="_Hlk177656786"/>
      <w:r w:rsidR="00BA2AC8" w:rsidRPr="005B5F66">
        <w:fldChar w:fldCharType="begin"/>
      </w:r>
      <w:r w:rsidR="00BA2AC8" w:rsidRPr="00C6153F">
        <w:instrText>HYPERLINK "https://kymallanhub.co.uk/download/document/1067/"</w:instrText>
      </w:r>
      <w:r w:rsidR="00BA2AC8" w:rsidRPr="005B5F66">
        <w:fldChar w:fldCharType="separate"/>
      </w:r>
      <w:r w:rsidR="00E13859" w:rsidRPr="00C6153F">
        <w:rPr>
          <w:rStyle w:val="Hyperlink"/>
          <w:rFonts w:asciiTheme="minorHAnsi" w:hAnsiTheme="minorHAnsi" w:cstheme="minorHAnsi"/>
          <w:szCs w:val="22"/>
          <w:lang w:eastAsia="en-GB"/>
        </w:rPr>
        <w:t>‘Prevent’ risk assessment</w:t>
      </w:r>
      <w:r w:rsidR="00BA2AC8" w:rsidRPr="005B5F66">
        <w:rPr>
          <w:rStyle w:val="Hyperlink"/>
          <w:rFonts w:asciiTheme="minorHAnsi" w:hAnsiTheme="minorHAnsi"/>
        </w:rPr>
        <w:fldChar w:fldCharType="end"/>
      </w:r>
      <w:bookmarkEnd w:id="1110"/>
      <w:r w:rsidR="00E13859" w:rsidRPr="00C6153F">
        <w:rPr>
          <w:rFonts w:asciiTheme="minorHAnsi" w:hAnsiTheme="minorHAnsi" w:cstheme="minorHAnsi"/>
          <w:color w:val="000000" w:themeColor="text1"/>
          <w:szCs w:val="22"/>
          <w:lang w:eastAsia="en-GB"/>
        </w:rPr>
        <w:t xml:space="preserve"> and</w:t>
      </w:r>
      <w:r w:rsidR="00E13859" w:rsidRPr="006804AC">
        <w:rPr>
          <w:rFonts w:asciiTheme="minorHAnsi" w:hAnsiTheme="minorHAnsi" w:cstheme="minorHAnsi"/>
          <w:color w:val="000000" w:themeColor="text1"/>
          <w:szCs w:val="22"/>
          <w:lang w:eastAsia="en-GB"/>
        </w:rPr>
        <w:t xml:space="preserve"> a further </w:t>
      </w:r>
      <w:hyperlink r:id="rId135" w:history="1">
        <w:r w:rsidR="003B685B" w:rsidRPr="006804AC">
          <w:rPr>
            <w:rStyle w:val="Hyperlink"/>
            <w:rFonts w:asciiTheme="minorHAnsi" w:hAnsiTheme="minorHAnsi" w:cstheme="minorHAnsi"/>
            <w:szCs w:val="22"/>
            <w:lang w:eastAsia="en-GB"/>
          </w:rPr>
          <w:t>assessment of risks</w:t>
        </w:r>
      </w:hyperlink>
      <w:r w:rsidR="00FB0BC3" w:rsidRPr="006804AC">
        <w:rPr>
          <w:rFonts w:asciiTheme="minorHAnsi" w:hAnsiTheme="minorHAnsi" w:cstheme="minorHAnsi"/>
          <w:color w:val="000000" w:themeColor="text1"/>
          <w:szCs w:val="22"/>
          <w:lang w:eastAsia="en-GB"/>
        </w:rPr>
        <w:t xml:space="preserve">, which will consider the number of and age range of the pupils, those who are potentially at greater risk of harm and how often they access the IT system along with the proportionality of costs </w:t>
      </w:r>
      <w:r w:rsidR="00FB0BC3" w:rsidRPr="00966EBC">
        <w:rPr>
          <w:rFonts w:asciiTheme="minorHAnsi" w:hAnsiTheme="minorHAnsi" w:cstheme="minorHAnsi"/>
          <w:color w:val="000000" w:themeColor="text1"/>
          <w:szCs w:val="22"/>
          <w:lang w:eastAsia="en-GB"/>
        </w:rPr>
        <w:t>versus safeguarding risks.</w:t>
      </w:r>
    </w:p>
    <w:p w14:paraId="032F6E4E" w14:textId="3406AFF1" w:rsidR="007B5FC3" w:rsidRPr="00966EBC" w:rsidRDefault="007B5FC3" w:rsidP="00B2182C">
      <w:pPr>
        <w:spacing w:after="120"/>
        <w:ind w:left="567"/>
        <w:rPr>
          <w:rFonts w:asciiTheme="minorHAnsi" w:hAnsiTheme="minorHAnsi" w:cstheme="minorHAnsi"/>
          <w:color w:val="000000" w:themeColor="text1"/>
          <w:szCs w:val="22"/>
          <w:lang w:eastAsia="en-GB"/>
        </w:rPr>
      </w:pPr>
      <w:bookmarkStart w:id="1111" w:name="_Hlk203035518"/>
      <w:bookmarkStart w:id="1112" w:name="_Hlk206679602"/>
      <w:r w:rsidRPr="005B5F66">
        <w:rPr>
          <w:rFonts w:asciiTheme="minorHAnsi" w:hAnsiTheme="minorHAnsi" w:cstheme="minorHAnsi"/>
          <w:color w:val="000000" w:themeColor="text1"/>
          <w:szCs w:val="22"/>
          <w:highlight w:val="green"/>
          <w:lang w:eastAsia="en-GB"/>
        </w:rPr>
        <w:t>Our Online Safety Policy and procedures also includes information on the use of Artificial Intelligence (AI).</w:t>
      </w:r>
      <w:bookmarkEnd w:id="1111"/>
    </w:p>
    <w:p w14:paraId="15A84E77" w14:textId="2865D1F0" w:rsidR="00E13859" w:rsidRPr="00966EBC" w:rsidRDefault="00E13859" w:rsidP="00E13859">
      <w:pPr>
        <w:pStyle w:val="Style3"/>
        <w:rPr>
          <w:lang w:eastAsia="en-GB"/>
        </w:rPr>
      </w:pPr>
      <w:bookmarkStart w:id="1113" w:name="_Toc142910803"/>
      <w:bookmarkStart w:id="1114" w:name="_Toc175945649"/>
      <w:bookmarkStart w:id="1115" w:name="_Toc206760225"/>
      <w:bookmarkEnd w:id="1112"/>
      <w:r w:rsidRPr="00966EBC">
        <w:rPr>
          <w:lang w:eastAsia="en-GB"/>
        </w:rPr>
        <w:t>Cyber crime</w:t>
      </w:r>
      <w:bookmarkEnd w:id="1113"/>
      <w:bookmarkEnd w:id="1114"/>
      <w:bookmarkEnd w:id="1115"/>
    </w:p>
    <w:p w14:paraId="53CB6A19" w14:textId="361F6372" w:rsidR="00E13859" w:rsidRPr="00966EBC" w:rsidRDefault="00E13859" w:rsidP="00E13859">
      <w:pPr>
        <w:ind w:left="567"/>
        <w:rPr>
          <w:lang w:eastAsia="en-GB"/>
        </w:rPr>
      </w:pPr>
      <w:r w:rsidRPr="00966EBC">
        <w:rPr>
          <w:lang w:eastAsia="en-GB"/>
        </w:rPr>
        <w:t xml:space="preserve">The school has a cyber security and resilience strategy in place along with a cyber-response plan in order to ensure that procedures and processes are in place </w:t>
      </w:r>
      <w:r w:rsidR="00370650" w:rsidRPr="00966EBC">
        <w:rPr>
          <w:lang w:eastAsia="en-GB"/>
        </w:rPr>
        <w:t xml:space="preserve">to, at the outset, reduce the risk of a </w:t>
      </w:r>
      <w:r w:rsidRPr="00966EBC">
        <w:rPr>
          <w:lang w:eastAsia="en-GB"/>
        </w:rPr>
        <w:t>cyber-attack on the school’s IT system</w:t>
      </w:r>
      <w:r w:rsidR="00370650" w:rsidRPr="00966EBC">
        <w:rPr>
          <w:lang w:eastAsia="en-GB"/>
        </w:rPr>
        <w:t xml:space="preserve"> and to manage any adverse breaches of the </w:t>
      </w:r>
      <w:proofErr w:type="gramStart"/>
      <w:r w:rsidR="00370650" w:rsidRPr="00966EBC">
        <w:rPr>
          <w:lang w:eastAsia="en-GB"/>
        </w:rPr>
        <w:t>schools</w:t>
      </w:r>
      <w:proofErr w:type="gramEnd"/>
      <w:r w:rsidR="00370650" w:rsidRPr="00966EBC">
        <w:rPr>
          <w:lang w:eastAsia="en-GB"/>
        </w:rPr>
        <w:t xml:space="preserve"> IT system</w:t>
      </w:r>
      <w:r w:rsidRPr="00966EBC">
        <w:rPr>
          <w:lang w:eastAsia="en-GB"/>
        </w:rPr>
        <w:t>.  A copy of this strategy and plan are available from the school on request.</w:t>
      </w:r>
      <w:r w:rsidR="00A43CCD">
        <w:rPr>
          <w:lang w:eastAsia="en-GB"/>
        </w:rPr>
        <w:t xml:space="preserve">  </w:t>
      </w:r>
      <w:bookmarkStart w:id="1116" w:name="_Hlk206679620"/>
      <w:r w:rsidR="00A43CCD" w:rsidRPr="005B5F66">
        <w:rPr>
          <w:highlight w:val="green"/>
          <w:lang w:eastAsia="en-GB"/>
        </w:rPr>
        <w:t>Our school makes use of the DfE ‘</w:t>
      </w:r>
      <w:hyperlink r:id="rId136" w:history="1">
        <w:r w:rsidR="00A43CCD" w:rsidRPr="005B5F66">
          <w:rPr>
            <w:rStyle w:val="Hyperlink"/>
            <w:highlight w:val="green"/>
            <w:lang w:eastAsia="en-GB"/>
          </w:rPr>
          <w:t>Cyber security standards for schools</w:t>
        </w:r>
      </w:hyperlink>
      <w:r w:rsidR="00A43CCD" w:rsidRPr="005B5F66">
        <w:rPr>
          <w:highlight w:val="green"/>
          <w:lang w:eastAsia="en-GB"/>
        </w:rPr>
        <w:t>’ to assist us to improve our resilience against cyber-attacks</w:t>
      </w:r>
      <w:r w:rsidR="00A43CCD" w:rsidRPr="005B5F66">
        <w:rPr>
          <w:highlight w:val="green"/>
        </w:rPr>
        <w:t>.</w:t>
      </w:r>
      <w:bookmarkEnd w:id="1116"/>
    </w:p>
    <w:p w14:paraId="5B0FA9C8" w14:textId="77777777" w:rsidR="001D6459" w:rsidRPr="00966EBC" w:rsidRDefault="001D6459" w:rsidP="00616AFB">
      <w:pPr>
        <w:pStyle w:val="Heading2"/>
      </w:pPr>
      <w:bookmarkStart w:id="1117" w:name="_Toc318135349"/>
      <w:bookmarkStart w:id="1118" w:name="_Toc384371805"/>
      <w:bookmarkStart w:id="1119" w:name="_Toc426124653"/>
      <w:bookmarkStart w:id="1120" w:name="_Toc426444157"/>
      <w:bookmarkStart w:id="1121" w:name="_Toc440032823"/>
      <w:bookmarkStart w:id="1122" w:name="_Toc443666361"/>
      <w:bookmarkStart w:id="1123" w:name="_Toc443666613"/>
      <w:bookmarkStart w:id="1124" w:name="_Toc78797774"/>
      <w:bookmarkStart w:id="1125" w:name="_Toc142910804"/>
      <w:bookmarkStart w:id="1126" w:name="_Toc175945650"/>
      <w:bookmarkStart w:id="1127" w:name="_Toc206760226"/>
      <w:r w:rsidRPr="00966EBC">
        <w:t>C</w:t>
      </w:r>
      <w:r w:rsidR="001F7881" w:rsidRPr="00966EBC">
        <w:t>omplaints</w:t>
      </w:r>
      <w:bookmarkEnd w:id="1117"/>
      <w:bookmarkEnd w:id="1118"/>
      <w:bookmarkEnd w:id="1119"/>
      <w:bookmarkEnd w:id="1120"/>
      <w:bookmarkEnd w:id="1121"/>
      <w:bookmarkEnd w:id="1122"/>
      <w:bookmarkEnd w:id="1123"/>
      <w:bookmarkEnd w:id="1124"/>
      <w:bookmarkEnd w:id="1125"/>
      <w:bookmarkEnd w:id="1126"/>
      <w:bookmarkEnd w:id="1127"/>
    </w:p>
    <w:p w14:paraId="02F140CA"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has a Complaints Procedure</w:t>
      </w:r>
      <w:r w:rsidRPr="0061293F">
        <w:rPr>
          <w:rFonts w:asciiTheme="minorHAnsi" w:hAnsiTheme="minorHAnsi" w:cstheme="minorHAnsi"/>
          <w:b/>
          <w:bCs/>
          <w:i/>
          <w:iCs/>
          <w:szCs w:val="22"/>
          <w:lang w:eastAsia="en-GB"/>
        </w:rPr>
        <w:t xml:space="preserve"> </w:t>
      </w:r>
      <w:r w:rsidRPr="0061293F">
        <w:rPr>
          <w:rFonts w:asciiTheme="minorHAnsi" w:hAnsiTheme="minorHAnsi" w:cstheme="minorHAnsi"/>
          <w:szCs w:val="22"/>
          <w:lang w:eastAsia="en-GB"/>
        </w:rPr>
        <w:t xml:space="preserve">available to parents, pupils and staff who wish to report concerns.  This </w:t>
      </w:r>
      <w:r w:rsidR="00B13750" w:rsidRPr="0061293F">
        <w:rPr>
          <w:rFonts w:asciiTheme="minorHAnsi" w:hAnsiTheme="minorHAnsi" w:cstheme="minorHAnsi"/>
          <w:szCs w:val="22"/>
          <w:lang w:eastAsia="en-GB"/>
        </w:rPr>
        <w:t>is published on the school website</w:t>
      </w:r>
      <w:r w:rsidRPr="0061293F">
        <w:rPr>
          <w:rFonts w:asciiTheme="minorHAnsi" w:hAnsiTheme="minorHAnsi" w:cstheme="minorHAnsi"/>
          <w:szCs w:val="22"/>
          <w:lang w:eastAsia="en-GB"/>
        </w:rPr>
        <w:t>.</w:t>
      </w:r>
    </w:p>
    <w:p w14:paraId="7C4F44C5" w14:textId="37BCCDBA" w:rsidR="001D6459" w:rsidRPr="00966EBC" w:rsidRDefault="001D6459" w:rsidP="001B63AF">
      <w:pPr>
        <w:autoSpaceDE w:val="0"/>
        <w:autoSpaceDN w:val="0"/>
        <w:adjustRightInd w:val="0"/>
        <w:ind w:left="567"/>
        <w:rPr>
          <w:rFonts w:asciiTheme="minorHAnsi" w:hAnsiTheme="minorHAnsi" w:cstheme="minorHAnsi"/>
          <w:b/>
          <w:bCs/>
          <w:i/>
          <w:iCs/>
          <w:szCs w:val="22"/>
          <w:lang w:eastAsia="en-GB"/>
        </w:rPr>
      </w:pPr>
      <w:bookmarkStart w:id="1128" w:name="_Hlk82083319"/>
      <w:r w:rsidRPr="0061293F">
        <w:rPr>
          <w:rFonts w:asciiTheme="minorHAnsi" w:hAnsiTheme="minorHAnsi" w:cstheme="minorHAnsi"/>
          <w:szCs w:val="22"/>
          <w:lang w:eastAsia="en-GB"/>
        </w:rPr>
        <w:lastRenderedPageBreak/>
        <w:t xml:space="preserve">All reported </w:t>
      </w:r>
      <w:r w:rsidR="007B7692" w:rsidRPr="0061293F">
        <w:rPr>
          <w:rFonts w:asciiTheme="minorHAnsi" w:hAnsiTheme="minorHAnsi" w:cstheme="minorHAnsi"/>
          <w:szCs w:val="22"/>
          <w:lang w:eastAsia="en-GB"/>
        </w:rPr>
        <w:t>complaints/</w:t>
      </w:r>
      <w:r w:rsidRPr="0061293F">
        <w:rPr>
          <w:rFonts w:asciiTheme="minorHAnsi" w:hAnsiTheme="minorHAnsi" w:cstheme="minorHAnsi"/>
          <w:szCs w:val="22"/>
          <w:lang w:eastAsia="en-GB"/>
        </w:rPr>
        <w:t xml:space="preserve">concerns will be taken seriously and considered within the relevant and appropriate process.  </w:t>
      </w:r>
      <w:bookmarkStart w:id="1129" w:name="_Hlk33007133"/>
      <w:r w:rsidRPr="0061293F">
        <w:rPr>
          <w:rFonts w:asciiTheme="minorHAnsi" w:hAnsiTheme="minorHAnsi" w:cstheme="minorHAnsi"/>
          <w:szCs w:val="22"/>
          <w:lang w:eastAsia="en-GB"/>
        </w:rPr>
        <w:t xml:space="preserve">Anything that </w:t>
      </w:r>
      <w:r w:rsidRPr="000917FF">
        <w:rPr>
          <w:rFonts w:asciiTheme="minorHAnsi" w:hAnsiTheme="minorHAnsi" w:cstheme="minorHAnsi"/>
          <w:szCs w:val="22"/>
          <w:lang w:eastAsia="en-GB"/>
        </w:rPr>
        <w:t>constitutes a</w:t>
      </w:r>
      <w:r w:rsidR="0094079F" w:rsidRPr="000917FF">
        <w:rPr>
          <w:rFonts w:asciiTheme="minorHAnsi" w:hAnsiTheme="minorHAnsi" w:cstheme="minorHAnsi"/>
          <w:szCs w:val="22"/>
          <w:lang w:eastAsia="en-GB"/>
        </w:rPr>
        <w:t xml:space="preserve"> </w:t>
      </w:r>
      <w:r w:rsidR="0094079F"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cstheme="minorHAnsi"/>
          <w:szCs w:val="22"/>
          <w:lang w:eastAsia="en-GB"/>
        </w:rPr>
        <w:t xml:space="preserve">allegation against a member of staff or volunteer will be dealt with under the specific </w:t>
      </w:r>
      <w:bookmarkStart w:id="1130" w:name="_Hlk52542554"/>
      <w:r w:rsidR="00353E19" w:rsidRPr="000917FF">
        <w:rPr>
          <w:rFonts w:asciiTheme="minorHAnsi" w:hAnsiTheme="minorHAnsi" w:cstheme="minorHAnsi"/>
          <w:szCs w:val="22"/>
          <w:lang w:eastAsia="en-GB"/>
        </w:rPr>
        <w:t>p</w:t>
      </w:r>
      <w:r w:rsidRPr="000917FF">
        <w:rPr>
          <w:rFonts w:asciiTheme="minorHAnsi" w:hAnsiTheme="minorHAnsi" w:cstheme="minorHAnsi"/>
          <w:szCs w:val="22"/>
          <w:lang w:eastAsia="en-GB"/>
        </w:rPr>
        <w:t xml:space="preserve">rocedures for </w:t>
      </w:r>
      <w:r w:rsidR="007F7934" w:rsidRPr="000917FF">
        <w:rPr>
          <w:rFonts w:asciiTheme="minorHAnsi" w:hAnsiTheme="minorHAnsi" w:cstheme="minorHAnsi"/>
          <w:szCs w:val="22"/>
          <w:lang w:eastAsia="en-GB"/>
        </w:rPr>
        <w:t>m</w:t>
      </w:r>
      <w:r w:rsidRPr="000917FF">
        <w:rPr>
          <w:rFonts w:asciiTheme="minorHAnsi" w:hAnsiTheme="minorHAnsi" w:cstheme="minorHAnsi"/>
          <w:szCs w:val="22"/>
          <w:lang w:eastAsia="en-GB"/>
        </w:rPr>
        <w:t>an</w:t>
      </w:r>
      <w:r w:rsidR="007C6C7A" w:rsidRPr="000917FF">
        <w:rPr>
          <w:rFonts w:asciiTheme="minorHAnsi" w:hAnsiTheme="minorHAnsi" w:cstheme="minorHAnsi"/>
          <w:szCs w:val="22"/>
          <w:lang w:eastAsia="en-GB"/>
        </w:rPr>
        <w:t xml:space="preserve">aging </w:t>
      </w:r>
      <w:r w:rsidR="007F7934"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llegations </w:t>
      </w:r>
      <w:r w:rsidR="006F4020"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gainst </w:t>
      </w:r>
      <w:r w:rsidR="007F7934" w:rsidRPr="000917FF">
        <w:rPr>
          <w:rFonts w:asciiTheme="minorHAnsi" w:hAnsiTheme="minorHAnsi" w:cstheme="minorHAnsi"/>
          <w:szCs w:val="22"/>
          <w:lang w:eastAsia="en-GB"/>
        </w:rPr>
        <w:t>s</w:t>
      </w:r>
      <w:r w:rsidR="007C6C7A" w:rsidRPr="000917FF">
        <w:rPr>
          <w:rFonts w:asciiTheme="minorHAnsi" w:hAnsiTheme="minorHAnsi" w:cstheme="minorHAnsi"/>
          <w:szCs w:val="22"/>
          <w:lang w:eastAsia="en-GB"/>
        </w:rPr>
        <w:t>taff</w:t>
      </w:r>
      <w:r w:rsidR="003A462E"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s</w:t>
      </w:r>
      <w:r w:rsidR="003A462E" w:rsidRPr="000917FF">
        <w:rPr>
          <w:rFonts w:asciiTheme="minorHAnsi" w:hAnsiTheme="minorHAnsi" w:cstheme="minorHAnsi"/>
          <w:szCs w:val="22"/>
          <w:lang w:eastAsia="en-GB"/>
        </w:rPr>
        <w:t>upply staff</w:t>
      </w:r>
      <w:r w:rsidR="007F7934" w:rsidRPr="000917FF">
        <w:rPr>
          <w:rFonts w:asciiTheme="minorHAnsi" w:hAnsiTheme="minorHAnsi" w:cstheme="minorHAnsi"/>
          <w:szCs w:val="22"/>
          <w:lang w:eastAsia="en-GB"/>
        </w:rPr>
        <w:t>,</w:t>
      </w:r>
      <w:r w:rsidR="007C6C7A"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v</w:t>
      </w:r>
      <w:r w:rsidR="007C6C7A" w:rsidRPr="000917FF">
        <w:rPr>
          <w:rFonts w:asciiTheme="minorHAnsi" w:hAnsiTheme="minorHAnsi" w:cstheme="minorHAnsi"/>
          <w:szCs w:val="22"/>
          <w:lang w:eastAsia="en-GB"/>
        </w:rPr>
        <w:t>olunteers</w:t>
      </w:r>
      <w:r w:rsidR="00C85C70">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contractors</w:t>
      </w:r>
      <w:r w:rsidR="00C85C70" w:rsidRPr="00966EBC">
        <w:rPr>
          <w:rFonts w:asciiTheme="minorHAnsi" w:hAnsiTheme="minorHAnsi" w:cstheme="minorHAnsi"/>
          <w:szCs w:val="22"/>
          <w:lang w:eastAsia="en-GB"/>
        </w:rPr>
        <w:t xml:space="preserve"> and external providers using the school premises for the purposes of running activities for children</w:t>
      </w:r>
      <w:r w:rsidR="007F7934" w:rsidRPr="00966EBC">
        <w:rPr>
          <w:rFonts w:asciiTheme="minorHAnsi" w:hAnsiTheme="minorHAnsi" w:cstheme="minorHAnsi"/>
          <w:szCs w:val="22"/>
          <w:lang w:eastAsia="en-GB"/>
        </w:rPr>
        <w:t>.</w:t>
      </w:r>
      <w:r w:rsidR="00C85C70" w:rsidRPr="00966EBC">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See</w:t>
      </w:r>
      <w:r w:rsidR="00542CB5" w:rsidRPr="00966EBC">
        <w:rPr>
          <w:rFonts w:asciiTheme="minorHAnsi" w:hAnsiTheme="minorHAnsi" w:cstheme="minorHAnsi"/>
          <w:bCs/>
          <w:iCs/>
          <w:szCs w:val="22"/>
          <w:lang w:eastAsia="en-GB"/>
        </w:rPr>
        <w:t xml:space="preserve"> Section </w:t>
      </w:r>
      <w:r w:rsidR="00AB7DA5" w:rsidRPr="00966EBC">
        <w:rPr>
          <w:rFonts w:asciiTheme="minorHAnsi" w:hAnsiTheme="minorHAnsi" w:cstheme="minorHAnsi"/>
          <w:bCs/>
          <w:iCs/>
          <w:szCs w:val="22"/>
          <w:lang w:eastAsia="en-GB"/>
        </w:rPr>
        <w:t>9</w:t>
      </w:r>
      <w:r w:rsidRPr="00966EBC">
        <w:rPr>
          <w:rFonts w:asciiTheme="minorHAnsi" w:hAnsiTheme="minorHAnsi" w:cstheme="minorHAnsi"/>
          <w:b/>
          <w:bCs/>
          <w:i/>
          <w:iCs/>
          <w:szCs w:val="22"/>
          <w:lang w:eastAsia="en-GB"/>
        </w:rPr>
        <w:t>.</w:t>
      </w:r>
      <w:bookmarkEnd w:id="1128"/>
      <w:bookmarkEnd w:id="1129"/>
      <w:bookmarkEnd w:id="1130"/>
    </w:p>
    <w:p w14:paraId="080E2D09" w14:textId="706069AE" w:rsidR="001D6459" w:rsidRPr="00966EBC" w:rsidRDefault="001D6459" w:rsidP="00616AFB">
      <w:pPr>
        <w:pStyle w:val="Heading2"/>
      </w:pPr>
      <w:bookmarkStart w:id="1131" w:name="_Toc318135350"/>
      <w:bookmarkStart w:id="1132" w:name="_Toc384371806"/>
      <w:bookmarkStart w:id="1133" w:name="_Toc426124654"/>
      <w:bookmarkStart w:id="1134" w:name="_Toc426444158"/>
      <w:bookmarkStart w:id="1135" w:name="_Toc440032824"/>
      <w:bookmarkStart w:id="1136" w:name="_Toc443666362"/>
      <w:bookmarkStart w:id="1137" w:name="_Toc443666614"/>
      <w:bookmarkStart w:id="1138" w:name="_Toc78797775"/>
      <w:bookmarkStart w:id="1139" w:name="_Toc142910805"/>
      <w:bookmarkStart w:id="1140" w:name="_Toc175945651"/>
      <w:bookmarkStart w:id="1141" w:name="_Toc206760227"/>
      <w:r w:rsidRPr="00966EBC">
        <w:t>S</w:t>
      </w:r>
      <w:r w:rsidR="001F7881" w:rsidRPr="00966EBC">
        <w:t xml:space="preserve">afer </w:t>
      </w:r>
      <w:bookmarkStart w:id="1142" w:name="_Hlk82083348"/>
      <w:r w:rsidR="004E4434" w:rsidRPr="00966EBC">
        <w:t>r</w:t>
      </w:r>
      <w:r w:rsidR="001F7881" w:rsidRPr="00966EBC">
        <w:t xml:space="preserve">ecruitment, </w:t>
      </w:r>
      <w:r w:rsidR="004E4434" w:rsidRPr="00966EBC">
        <w:t>s</w:t>
      </w:r>
      <w:r w:rsidR="001F7881" w:rsidRPr="00966EBC">
        <w:t>election</w:t>
      </w:r>
      <w:r w:rsidR="008029BF" w:rsidRPr="00966EBC">
        <w:t>,</w:t>
      </w:r>
      <w:r w:rsidR="001F7881" w:rsidRPr="00966EBC">
        <w:t xml:space="preserve"> </w:t>
      </w:r>
      <w:r w:rsidR="004E4434" w:rsidRPr="00966EBC">
        <w:t>p</w:t>
      </w:r>
      <w:r w:rsidR="001F7881" w:rsidRPr="00966EBC">
        <w:t xml:space="preserve">re-employment </w:t>
      </w:r>
      <w:r w:rsidR="004E4434" w:rsidRPr="00966EBC">
        <w:t>v</w:t>
      </w:r>
      <w:r w:rsidR="001F7881" w:rsidRPr="00966EBC">
        <w:t>etting</w:t>
      </w:r>
      <w:bookmarkEnd w:id="1131"/>
      <w:bookmarkEnd w:id="1132"/>
      <w:bookmarkEnd w:id="1133"/>
      <w:bookmarkEnd w:id="1134"/>
      <w:bookmarkEnd w:id="1135"/>
      <w:bookmarkEnd w:id="1136"/>
      <w:bookmarkEnd w:id="1137"/>
      <w:r w:rsidR="008029BF" w:rsidRPr="00966EBC">
        <w:t xml:space="preserve"> and ongoing vigilance</w:t>
      </w:r>
      <w:bookmarkEnd w:id="1138"/>
      <w:bookmarkEnd w:id="1139"/>
      <w:bookmarkEnd w:id="1140"/>
      <w:bookmarkEnd w:id="1142"/>
      <w:bookmarkEnd w:id="1141"/>
    </w:p>
    <w:p w14:paraId="22E2793B" w14:textId="4FCCD503" w:rsidR="00FE2E83" w:rsidRPr="0061293F" w:rsidRDefault="002418F2" w:rsidP="00B2182C">
      <w:pPr>
        <w:autoSpaceDE w:val="0"/>
        <w:autoSpaceDN w:val="0"/>
        <w:adjustRightInd w:val="0"/>
        <w:spacing w:after="120"/>
        <w:ind w:left="567"/>
        <w:rPr>
          <w:rFonts w:asciiTheme="minorHAnsi" w:eastAsiaTheme="minorHAnsi" w:hAnsiTheme="minorHAnsi" w:cs="Arial"/>
          <w:color w:val="000000"/>
          <w:szCs w:val="22"/>
        </w:rPr>
      </w:pPr>
      <w:bookmarkStart w:id="1143" w:name="_Hlk35594357"/>
      <w:bookmarkStart w:id="1144" w:name="_Hlk82083406"/>
      <w:r w:rsidRPr="00966EBC">
        <w:rPr>
          <w:rFonts w:asciiTheme="minorHAnsi" w:hAnsiTheme="minorHAnsi" w:cstheme="minorHAnsi"/>
          <w:color w:val="000000" w:themeColor="text1"/>
          <w:szCs w:val="22"/>
          <w:lang w:eastAsia="en-GB"/>
        </w:rPr>
        <w:t xml:space="preserve">The </w:t>
      </w:r>
      <w:r w:rsidR="00FE2E83" w:rsidRPr="00966EBC">
        <w:rPr>
          <w:rFonts w:asciiTheme="minorHAnsi" w:hAnsiTheme="minorHAnsi" w:cstheme="minorHAnsi"/>
          <w:szCs w:val="22"/>
          <w:lang w:eastAsia="en-GB"/>
        </w:rPr>
        <w:t xml:space="preserve">School aims to </w:t>
      </w:r>
      <w:r w:rsidR="00FE2E83" w:rsidRPr="00966EBC">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966EBC">
        <w:rPr>
          <w:rFonts w:asciiTheme="minorHAnsi" w:eastAsiaTheme="minorHAnsi" w:hAnsiTheme="minorHAnsi" w:cs="Arial"/>
          <w:color w:val="000000"/>
          <w:szCs w:val="22"/>
        </w:rPr>
        <w:t xml:space="preserve">or be a risk to the safety or welfare of </w:t>
      </w:r>
      <w:r w:rsidR="00FE2E83" w:rsidRPr="00966EBC">
        <w:rPr>
          <w:rFonts w:asciiTheme="minorHAnsi" w:eastAsiaTheme="minorHAnsi" w:hAnsiTheme="minorHAnsi" w:cs="Arial"/>
          <w:color w:val="000000"/>
          <w:szCs w:val="22"/>
        </w:rPr>
        <w:t xml:space="preserve">children.  The Governing </w:t>
      </w:r>
      <w:r w:rsidR="00E22446" w:rsidRPr="00966EBC">
        <w:rPr>
          <w:rFonts w:asciiTheme="minorHAnsi" w:eastAsiaTheme="minorHAnsi" w:hAnsiTheme="minorHAnsi" w:cs="Arial"/>
          <w:color w:val="000000"/>
          <w:szCs w:val="22"/>
        </w:rPr>
        <w:t>B</w:t>
      </w:r>
      <w:r w:rsidR="00FE2E83" w:rsidRPr="00966EBC">
        <w:rPr>
          <w:rFonts w:asciiTheme="minorHAnsi" w:eastAsiaTheme="minorHAnsi" w:hAnsiTheme="minorHAnsi" w:cs="Arial"/>
          <w:color w:val="000000"/>
          <w:szCs w:val="22"/>
        </w:rPr>
        <w:t>ody will act reasonably in making decisions about the suitability of prospective employees</w:t>
      </w:r>
      <w:r w:rsidR="00AD68AE" w:rsidRPr="00966EBC">
        <w:rPr>
          <w:rFonts w:asciiTheme="minorHAnsi" w:eastAsiaTheme="minorHAnsi" w:hAnsiTheme="minorHAnsi" w:cs="Arial"/>
          <w:color w:val="000000"/>
          <w:szCs w:val="22"/>
        </w:rPr>
        <w:t xml:space="preserve">, supply staff, </w:t>
      </w:r>
      <w:r w:rsidR="00393ABB" w:rsidRPr="00966EBC">
        <w:rPr>
          <w:rFonts w:asciiTheme="minorHAnsi" w:eastAsiaTheme="minorHAnsi" w:hAnsiTheme="minorHAnsi" w:cs="Arial"/>
          <w:color w:val="000000"/>
          <w:szCs w:val="22"/>
        </w:rPr>
        <w:t>volunteers</w:t>
      </w:r>
      <w:r w:rsidR="00283A2A" w:rsidRPr="00966EBC">
        <w:rPr>
          <w:rFonts w:asciiTheme="minorHAnsi" w:eastAsiaTheme="minorHAnsi" w:hAnsiTheme="minorHAnsi" w:cs="Arial"/>
          <w:color w:val="000000"/>
          <w:szCs w:val="22"/>
        </w:rPr>
        <w:t xml:space="preserve">, </w:t>
      </w:r>
      <w:r w:rsidR="00AD68AE" w:rsidRPr="00966EBC">
        <w:rPr>
          <w:rFonts w:asciiTheme="minorHAnsi" w:eastAsiaTheme="minorHAnsi" w:hAnsiTheme="minorHAnsi" w:cs="Arial"/>
          <w:color w:val="000000"/>
          <w:szCs w:val="22"/>
        </w:rPr>
        <w:t>contractor</w:t>
      </w:r>
      <w:r w:rsidR="00283A2A" w:rsidRPr="00966EBC">
        <w:rPr>
          <w:rFonts w:asciiTheme="minorHAnsi" w:eastAsiaTheme="minorHAnsi" w:hAnsiTheme="minorHAnsi" w:cs="Arial"/>
          <w:color w:val="000000"/>
          <w:szCs w:val="22"/>
        </w:rPr>
        <w:t xml:space="preserve">s and external providers using the school premises for the purposes of running activities for </w:t>
      </w:r>
      <w:r w:rsidR="00492F9F" w:rsidRPr="005B5F66">
        <w:rPr>
          <w:rFonts w:asciiTheme="minorHAnsi" w:eastAsiaTheme="minorHAnsi" w:hAnsiTheme="minorHAnsi" w:cs="Arial"/>
          <w:color w:val="000000"/>
          <w:szCs w:val="22"/>
          <w:highlight w:val="green"/>
        </w:rPr>
        <w:t>unaccompanied</w:t>
      </w:r>
      <w:r w:rsidR="00492F9F">
        <w:rPr>
          <w:rFonts w:asciiTheme="minorHAnsi" w:eastAsiaTheme="minorHAnsi" w:hAnsiTheme="minorHAnsi" w:cs="Arial"/>
          <w:color w:val="000000"/>
          <w:szCs w:val="22"/>
        </w:rPr>
        <w:t xml:space="preserve"> </w:t>
      </w:r>
      <w:r w:rsidR="00283A2A" w:rsidRPr="00966EBC">
        <w:rPr>
          <w:rFonts w:asciiTheme="minorHAnsi" w:eastAsiaTheme="minorHAnsi" w:hAnsiTheme="minorHAnsi" w:cs="Arial"/>
          <w:color w:val="000000"/>
          <w:szCs w:val="22"/>
        </w:rPr>
        <w:t>children</w:t>
      </w:r>
      <w:r w:rsidR="00C2462A" w:rsidRPr="00966EBC">
        <w:rPr>
          <w:rFonts w:asciiTheme="minorHAnsi" w:eastAsiaTheme="minorHAnsi" w:hAnsiTheme="minorHAnsi" w:cs="Arial"/>
          <w:color w:val="000000"/>
          <w:szCs w:val="22"/>
        </w:rPr>
        <w:t>,</w:t>
      </w:r>
      <w:r w:rsidR="00393ABB" w:rsidRPr="00966EBC">
        <w:rPr>
          <w:rFonts w:asciiTheme="minorHAnsi" w:eastAsiaTheme="minorHAnsi" w:hAnsiTheme="minorHAnsi" w:cs="Arial"/>
          <w:color w:val="000000"/>
          <w:szCs w:val="22"/>
        </w:rPr>
        <w:t xml:space="preserve"> </w:t>
      </w:r>
      <w:r w:rsidR="00FE2E83" w:rsidRPr="00966EBC">
        <w:rPr>
          <w:rFonts w:asciiTheme="minorHAnsi" w:eastAsiaTheme="minorHAnsi" w:hAnsiTheme="minorHAnsi" w:cs="Arial"/>
          <w:color w:val="000000"/>
          <w:szCs w:val="22"/>
        </w:rPr>
        <w:t>based</w:t>
      </w:r>
      <w:r w:rsidR="00FE2E83" w:rsidRPr="000917FF">
        <w:rPr>
          <w:rFonts w:asciiTheme="minorHAnsi" w:eastAsiaTheme="minorHAnsi" w:hAnsiTheme="minorHAnsi" w:cs="Arial"/>
          <w:color w:val="000000"/>
          <w:szCs w:val="22"/>
        </w:rPr>
        <w:t xml:space="preserve"> on checks and evidence including: </w:t>
      </w:r>
      <w:bookmarkStart w:id="1145" w:name="_Hlk27403053"/>
      <w:r w:rsidR="00FE2E83" w:rsidRPr="000917FF">
        <w:rPr>
          <w:rFonts w:asciiTheme="minorHAnsi" w:eastAsiaTheme="minorHAnsi" w:hAnsiTheme="minorHAnsi" w:cs="Arial"/>
          <w:color w:val="000000"/>
          <w:szCs w:val="22"/>
        </w:rPr>
        <w:t>criminal record checks (DBS)</w:t>
      </w:r>
      <w:r w:rsidR="00C03088">
        <w:rPr>
          <w:rFonts w:asciiTheme="minorHAnsi" w:eastAsiaTheme="minorHAnsi" w:hAnsiTheme="minorHAnsi" w:cs="Arial"/>
          <w:color w:val="000000"/>
          <w:szCs w:val="22"/>
        </w:rPr>
        <w:t>;</w:t>
      </w:r>
      <w:r w:rsidR="00FE2E83" w:rsidRPr="000917FF">
        <w:rPr>
          <w:rFonts w:asciiTheme="minorHAnsi" w:eastAsiaTheme="minorHAnsi" w:hAnsiTheme="minorHAnsi" w:cs="Arial"/>
          <w:color w:val="000000"/>
          <w:szCs w:val="22"/>
        </w:rPr>
        <w:t xml:space="preserve"> barred list checks</w:t>
      </w:r>
      <w:r w:rsidR="00C03088">
        <w:rPr>
          <w:rFonts w:asciiTheme="minorHAnsi" w:eastAsiaTheme="minorHAnsi" w:hAnsiTheme="minorHAnsi" w:cs="Arial"/>
          <w:color w:val="000000"/>
          <w:szCs w:val="22"/>
        </w:rPr>
        <w:t>;</w:t>
      </w:r>
      <w:r w:rsidR="002E7E3E" w:rsidRPr="000917FF">
        <w:rPr>
          <w:rFonts w:asciiTheme="minorHAnsi" w:eastAsiaTheme="minorHAnsi" w:hAnsiTheme="minorHAnsi" w:cs="Arial"/>
          <w:color w:val="000000"/>
          <w:szCs w:val="22"/>
        </w:rPr>
        <w:t xml:space="preserve"> </w:t>
      </w:r>
      <w:bookmarkStart w:id="1146" w:name="_Hlk27650090"/>
      <w:r w:rsidR="002E7E3E" w:rsidRPr="000917FF">
        <w:rPr>
          <w:rFonts w:asciiTheme="minorHAnsi" w:eastAsiaTheme="minorHAnsi" w:hAnsiTheme="minorHAnsi" w:cs="Arial"/>
          <w:color w:val="000000"/>
          <w:szCs w:val="22"/>
        </w:rPr>
        <w:t>Childcare Disqualification declaration (where relevant) and</w:t>
      </w:r>
      <w:r w:rsidR="00F503AC" w:rsidRPr="000917FF">
        <w:rPr>
          <w:rFonts w:asciiTheme="minorHAnsi" w:eastAsiaTheme="minorHAnsi" w:hAnsiTheme="minorHAnsi" w:cs="Arial"/>
          <w:color w:val="000000"/>
          <w:szCs w:val="22"/>
        </w:rPr>
        <w:t>, in the</w:t>
      </w:r>
      <w:r w:rsidR="00F503AC" w:rsidRPr="0061293F">
        <w:rPr>
          <w:rFonts w:asciiTheme="minorHAnsi" w:eastAsiaTheme="minorHAnsi" w:hAnsiTheme="minorHAnsi" w:cs="Arial"/>
          <w:color w:val="000000"/>
          <w:szCs w:val="22"/>
        </w:rPr>
        <w:t xml:space="preserve"> case of</w:t>
      </w:r>
      <w:r w:rsidR="008B0AED">
        <w:rPr>
          <w:rFonts w:asciiTheme="minorHAnsi" w:eastAsiaTheme="minorHAnsi" w:hAnsiTheme="minorHAnsi" w:cs="Arial"/>
          <w:color w:val="000000"/>
          <w:szCs w:val="22"/>
        </w:rPr>
        <w:t xml:space="preserve"> </w:t>
      </w:r>
      <w:bookmarkStart w:id="1147" w:name="_Hlk203035653"/>
      <w:r w:rsidR="00C03088" w:rsidRPr="005B5F66">
        <w:rPr>
          <w:rFonts w:asciiTheme="minorHAnsi" w:eastAsiaTheme="minorHAnsi" w:hAnsiTheme="minorHAnsi" w:cs="Arial"/>
          <w:color w:val="000000"/>
          <w:szCs w:val="22"/>
          <w:highlight w:val="green"/>
        </w:rPr>
        <w:t>those employed to teach</w:t>
      </w:r>
      <w:bookmarkEnd w:id="1147"/>
      <w:r w:rsidR="00F503AC" w:rsidRPr="0061293F">
        <w:rPr>
          <w:rFonts w:asciiTheme="minorHAnsi" w:eastAsiaTheme="minorHAnsi" w:hAnsiTheme="minorHAnsi" w:cs="Arial"/>
          <w:color w:val="000000"/>
          <w:szCs w:val="22"/>
        </w:rPr>
        <w:t xml:space="preserve">, </w:t>
      </w:r>
      <w:bookmarkStart w:id="1148" w:name="_Hlk27402957"/>
      <w:r w:rsidR="00FE2E83" w:rsidRPr="0061293F">
        <w:rPr>
          <w:rFonts w:asciiTheme="minorHAnsi" w:eastAsiaTheme="minorHAnsi" w:hAnsiTheme="minorHAnsi" w:cs="Arial"/>
          <w:color w:val="000000"/>
          <w:szCs w:val="22"/>
        </w:rPr>
        <w:t>prohibition checks together with references and interview information.</w:t>
      </w:r>
      <w:bookmarkEnd w:id="1145"/>
      <w:bookmarkEnd w:id="1146"/>
      <w:bookmarkEnd w:id="1148"/>
    </w:p>
    <w:bookmarkEnd w:id="1143"/>
    <w:p w14:paraId="6551806F" w14:textId="19CBDD52" w:rsidR="001D6459"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Governing Body and School Leadership Team are responsible for ensuring that the school follows safe recruitment processes outlined within </w:t>
      </w:r>
      <w:r w:rsidR="00554372" w:rsidRPr="0061293F">
        <w:rPr>
          <w:rFonts w:asciiTheme="minorHAnsi" w:hAnsiTheme="minorHAnsi" w:cstheme="minorHAnsi"/>
          <w:szCs w:val="22"/>
          <w:lang w:eastAsia="en-GB"/>
        </w:rPr>
        <w:t xml:space="preserve">the </w:t>
      </w:r>
      <w:bookmarkStart w:id="1149" w:name="_Hlk52542591"/>
      <w:bookmarkStart w:id="1150" w:name="_Hlk51944224"/>
      <w:bookmarkStart w:id="1151" w:name="_Hlk52892048"/>
      <w:r w:rsidR="00554372" w:rsidRPr="0061293F">
        <w:rPr>
          <w:rFonts w:asciiTheme="minorHAnsi" w:hAnsiTheme="minorHAnsi" w:cstheme="minorHAnsi"/>
          <w:szCs w:val="22"/>
          <w:lang w:eastAsia="en-GB"/>
        </w:rPr>
        <w:t>DfE document ‘</w:t>
      </w:r>
      <w:hyperlink r:id="rId137" w:history="1">
        <w:r w:rsidR="00554372" w:rsidRPr="0061293F">
          <w:rPr>
            <w:rStyle w:val="Hyperlink"/>
            <w:rFonts w:asciiTheme="minorHAnsi" w:hAnsiTheme="minorHAnsi" w:cstheme="minorHAnsi"/>
            <w:szCs w:val="22"/>
            <w:lang w:eastAsia="en-GB"/>
          </w:rPr>
          <w:t>Keeping Children Safe in Education</w:t>
        </w:r>
      </w:hyperlink>
      <w:r w:rsidR="00554372" w:rsidRPr="0061293F">
        <w:rPr>
          <w:rFonts w:asciiTheme="minorHAnsi" w:hAnsiTheme="minorHAnsi" w:cstheme="minorHAnsi"/>
          <w:szCs w:val="22"/>
          <w:lang w:eastAsia="en-GB"/>
        </w:rPr>
        <w:t>’</w:t>
      </w:r>
      <w:bookmarkEnd w:id="1149"/>
      <w:r w:rsidR="00554372" w:rsidRPr="0061293F">
        <w:rPr>
          <w:rFonts w:asciiTheme="minorHAnsi" w:hAnsiTheme="minorHAnsi" w:cstheme="minorHAnsi"/>
          <w:szCs w:val="22"/>
          <w:lang w:eastAsia="en-GB"/>
        </w:rPr>
        <w:t xml:space="preserve"> </w:t>
      </w:r>
      <w:bookmarkEnd w:id="1150"/>
      <w:r w:rsidR="0095061F" w:rsidRPr="0061293F">
        <w:rPr>
          <w:rFonts w:asciiTheme="minorHAnsi" w:hAnsiTheme="minorHAnsi" w:cstheme="minorHAnsi"/>
          <w:szCs w:val="22"/>
          <w:lang w:eastAsia="en-GB"/>
        </w:rPr>
        <w:t>and in the school Safer Recruitment, Selection and Pre-Employment Vetting Policy</w:t>
      </w:r>
      <w:r w:rsidR="00461388" w:rsidRPr="0061293F">
        <w:rPr>
          <w:rFonts w:asciiTheme="minorHAnsi" w:hAnsiTheme="minorHAnsi" w:cstheme="minorHAnsi"/>
          <w:szCs w:val="22"/>
          <w:lang w:eastAsia="en-GB"/>
        </w:rPr>
        <w:t xml:space="preserve"> and procedures</w:t>
      </w:r>
      <w:r w:rsidRPr="0061293F">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61293F">
        <w:rPr>
          <w:rFonts w:asciiTheme="minorHAnsi" w:hAnsiTheme="minorHAnsi" w:cstheme="minorHAnsi"/>
          <w:szCs w:val="22"/>
          <w:lang w:eastAsia="en-GB"/>
        </w:rPr>
        <w:t>e.</w:t>
      </w:r>
      <w:bookmarkEnd w:id="1151"/>
    </w:p>
    <w:p w14:paraId="701DAA3C" w14:textId="57E7DAA4" w:rsidR="00AD68AE" w:rsidRPr="00FC4DE0" w:rsidRDefault="00AD68AE" w:rsidP="00B2182C">
      <w:pPr>
        <w:autoSpaceDE w:val="0"/>
        <w:autoSpaceDN w:val="0"/>
        <w:adjustRightInd w:val="0"/>
        <w:spacing w:after="120"/>
        <w:ind w:left="567"/>
        <w:rPr>
          <w:rFonts w:asciiTheme="minorHAnsi" w:hAnsiTheme="minorHAnsi" w:cstheme="minorHAnsi"/>
          <w:szCs w:val="22"/>
          <w:lang w:eastAsia="en-GB"/>
        </w:rPr>
      </w:pPr>
      <w:r w:rsidRPr="005F4064">
        <w:rPr>
          <w:rFonts w:asciiTheme="minorHAnsi" w:hAnsiTheme="minorHAnsi" w:cstheme="minorHAnsi"/>
          <w:szCs w:val="22"/>
          <w:lang w:eastAsia="en-GB"/>
        </w:rPr>
        <w:t xml:space="preserve">We will ensure that we have processes in place for continuous vigilance, maintaining an environment that deters and prevents abuse and challenges inappropriate behaviour so that staff feel comfortable to discuss matters both within and outside of the workplace which may have implications for the safeguarding of </w:t>
      </w:r>
      <w:r w:rsidRPr="00FC4DE0">
        <w:rPr>
          <w:rFonts w:asciiTheme="minorHAnsi" w:hAnsiTheme="minorHAnsi" w:cstheme="minorHAnsi"/>
          <w:szCs w:val="22"/>
          <w:lang w:eastAsia="en-GB"/>
        </w:rPr>
        <w:t>children.</w:t>
      </w:r>
      <w:bookmarkEnd w:id="1144"/>
      <w:r w:rsidR="00CB7128" w:rsidRPr="00FC4DE0">
        <w:rPr>
          <w:rFonts w:asciiTheme="minorHAnsi" w:hAnsiTheme="minorHAnsi" w:cstheme="minorHAnsi"/>
          <w:szCs w:val="22"/>
          <w:lang w:eastAsia="en-GB"/>
        </w:rPr>
        <w:t xml:space="preserve">  We will also ensure that staff understand the process and procedures to follow if they have a safeguarding concern about another staff member</w:t>
      </w:r>
      <w:bookmarkStart w:id="1152" w:name="_Hlk203035714"/>
      <w:r w:rsidR="009B31D3" w:rsidRPr="005B5F66">
        <w:rPr>
          <w:rFonts w:asciiTheme="minorHAnsi" w:hAnsiTheme="minorHAnsi" w:cstheme="minorHAnsi"/>
          <w:szCs w:val="22"/>
          <w:highlight w:val="green"/>
          <w:lang w:eastAsia="en-GB"/>
        </w:rPr>
        <w:t>, agency staff, volunteer</w:t>
      </w:r>
      <w:r w:rsidR="00C03088" w:rsidRPr="005B5F66">
        <w:rPr>
          <w:rFonts w:asciiTheme="minorHAnsi" w:hAnsiTheme="minorHAnsi" w:cstheme="minorHAnsi"/>
          <w:szCs w:val="22"/>
          <w:highlight w:val="green"/>
          <w:lang w:eastAsia="en-GB"/>
        </w:rPr>
        <w:t xml:space="preserve">, or </w:t>
      </w:r>
      <w:r w:rsidR="009B31D3" w:rsidRPr="005B5F66">
        <w:rPr>
          <w:rFonts w:asciiTheme="minorHAnsi" w:hAnsiTheme="minorHAnsi" w:cstheme="minorHAnsi"/>
          <w:szCs w:val="22"/>
          <w:highlight w:val="green"/>
          <w:lang w:eastAsia="en-GB"/>
        </w:rPr>
        <w:t>contractor</w:t>
      </w:r>
      <w:r w:rsidR="00CB7128" w:rsidRPr="005B5F66">
        <w:rPr>
          <w:rFonts w:asciiTheme="minorHAnsi" w:hAnsiTheme="minorHAnsi" w:cstheme="minorHAnsi"/>
          <w:szCs w:val="22"/>
          <w:highlight w:val="green"/>
          <w:lang w:eastAsia="en-GB"/>
        </w:rPr>
        <w:t>.</w:t>
      </w:r>
      <w:bookmarkEnd w:id="1152"/>
    </w:p>
    <w:p w14:paraId="0E04E50E" w14:textId="77777777" w:rsidR="00075C83" w:rsidRPr="0061293F" w:rsidRDefault="00075C83" w:rsidP="00075C83">
      <w:pPr>
        <w:pStyle w:val="Heading3"/>
      </w:pPr>
      <w:bookmarkStart w:id="1153" w:name="_Toc426124655"/>
      <w:bookmarkStart w:id="1154" w:name="_Toc426444159"/>
      <w:bookmarkStart w:id="1155" w:name="_Toc440032825"/>
      <w:bookmarkStart w:id="1156" w:name="_Toc443666363"/>
      <w:bookmarkStart w:id="1157" w:name="_Toc443666615"/>
      <w:bookmarkStart w:id="1158" w:name="_Toc518392201"/>
      <w:bookmarkStart w:id="1159" w:name="_Toc78797776"/>
      <w:bookmarkStart w:id="1160" w:name="_Toc142910806"/>
      <w:bookmarkStart w:id="1161" w:name="_Toc175945652"/>
      <w:bookmarkStart w:id="1162" w:name="_Toc206760228"/>
      <w:bookmarkStart w:id="1163" w:name="_Hlk524104275"/>
      <w:bookmarkStart w:id="1164" w:name="_Hlk524611106"/>
      <w:bookmarkEnd w:id="1082"/>
      <w:r w:rsidRPr="0061293F">
        <w:t>Childcare Act 2006/</w:t>
      </w:r>
      <w:bookmarkStart w:id="1165" w:name="_Hlk530056983"/>
      <w:bookmarkStart w:id="1166" w:name="_Hlk528937379"/>
      <w:bookmarkEnd w:id="1153"/>
      <w:bookmarkEnd w:id="1154"/>
      <w:bookmarkEnd w:id="1155"/>
      <w:bookmarkEnd w:id="1156"/>
      <w:bookmarkEnd w:id="1157"/>
      <w:bookmarkEnd w:id="1158"/>
      <w:r w:rsidRPr="0061293F">
        <w:t>Childcare (Disqualification) and Childcare (Early Years Provision Free of Charge) (Extended Entitlement) (Amendments) Regulations 2018</w:t>
      </w:r>
      <w:bookmarkEnd w:id="1159"/>
      <w:bookmarkEnd w:id="1160"/>
      <w:bookmarkEnd w:id="1161"/>
      <w:bookmarkEnd w:id="1165"/>
      <w:bookmarkEnd w:id="1162"/>
    </w:p>
    <w:p w14:paraId="6CD3F492" w14:textId="77777777" w:rsidR="00407F19" w:rsidRPr="0061293F" w:rsidRDefault="00407F19" w:rsidP="00B2182C">
      <w:pPr>
        <w:pStyle w:val="Default"/>
        <w:spacing w:after="120"/>
        <w:ind w:left="567"/>
        <w:rPr>
          <w:rFonts w:asciiTheme="minorHAnsi" w:hAnsiTheme="minorHAnsi" w:cstheme="minorHAnsi"/>
          <w:color w:val="auto"/>
          <w:sz w:val="22"/>
          <w:szCs w:val="22"/>
        </w:rPr>
      </w:pPr>
      <w:bookmarkStart w:id="1167" w:name="_Hlk31100787"/>
      <w:bookmarkStart w:id="1168" w:name="_Hlk530056955"/>
      <w:r w:rsidRPr="0061293F">
        <w:rPr>
          <w:rFonts w:asciiTheme="minorHAnsi" w:hAnsiTheme="minorHAnsi" w:cstheme="minorHAnsi"/>
          <w:color w:val="auto"/>
          <w:sz w:val="22"/>
          <w:szCs w:val="22"/>
        </w:rPr>
        <w:t>The above legislation applies mainly to primary schools and those settings with early years pupils.  However</w:t>
      </w:r>
      <w:r w:rsidR="00987ABE" w:rsidRPr="0061293F">
        <w:rPr>
          <w:rFonts w:asciiTheme="minorHAnsi" w:hAnsiTheme="minorHAnsi" w:cstheme="minorHAnsi"/>
          <w:color w:val="auto"/>
          <w:sz w:val="22"/>
          <w:szCs w:val="22"/>
        </w:rPr>
        <w:t>,</w:t>
      </w:r>
      <w:r w:rsidRPr="0061293F">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1A5A7582" w14:textId="77777777" w:rsidR="00407F19" w:rsidRPr="0061293F" w:rsidRDefault="00407F19" w:rsidP="00B2182C">
      <w:pPr>
        <w:pStyle w:val="Default"/>
        <w:spacing w:after="120"/>
        <w:ind w:left="567"/>
        <w:rPr>
          <w:rFonts w:asciiTheme="minorHAnsi" w:hAnsiTheme="minorHAnsi" w:cstheme="minorHAnsi"/>
          <w:color w:val="auto"/>
          <w:sz w:val="22"/>
          <w:szCs w:val="22"/>
        </w:rPr>
      </w:pPr>
      <w:r w:rsidRPr="0061293F">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61293F">
        <w:rPr>
          <w:rFonts w:asciiTheme="minorHAnsi" w:hAnsiTheme="minorHAnsi" w:cstheme="minorHAnsi"/>
          <w:color w:val="auto"/>
          <w:sz w:val="22"/>
          <w:szCs w:val="22"/>
        </w:rPr>
        <w:t>.</w:t>
      </w:r>
    </w:p>
    <w:p w14:paraId="1B5AC86E" w14:textId="77777777" w:rsidR="00407F19" w:rsidRPr="0061293F" w:rsidRDefault="00407F19" w:rsidP="00B2182C">
      <w:pPr>
        <w:pStyle w:val="Default"/>
        <w:spacing w:after="120"/>
        <w:ind w:left="567"/>
        <w:rPr>
          <w:rFonts w:asciiTheme="minorHAnsi" w:hAnsiTheme="minorHAnsi" w:cstheme="minorHAnsi"/>
          <w:color w:val="000000" w:themeColor="text1"/>
          <w:sz w:val="22"/>
          <w:szCs w:val="22"/>
        </w:rPr>
      </w:pPr>
      <w:r w:rsidRPr="0061293F">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1163"/>
      <w:bookmarkEnd w:id="1167"/>
    </w:p>
    <w:p w14:paraId="05D0E520" w14:textId="77777777" w:rsidR="001D6459" w:rsidRPr="0061293F" w:rsidRDefault="008F6A6F" w:rsidP="00B2182C">
      <w:pPr>
        <w:autoSpaceDE w:val="0"/>
        <w:autoSpaceDN w:val="0"/>
        <w:adjustRightInd w:val="0"/>
        <w:spacing w:after="120"/>
        <w:ind w:left="567"/>
        <w:rPr>
          <w:rFonts w:asciiTheme="minorHAnsi" w:hAnsiTheme="minorHAnsi" w:cstheme="minorHAnsi"/>
          <w:szCs w:val="22"/>
          <w:lang w:eastAsia="en-GB"/>
        </w:rPr>
      </w:pPr>
      <w:bookmarkStart w:id="1169" w:name="_Hlk524011674"/>
      <w:r w:rsidRPr="0061293F">
        <w:rPr>
          <w:rFonts w:asciiTheme="minorHAnsi" w:hAnsiTheme="minorHAnsi" w:cstheme="minorHAnsi"/>
          <w:szCs w:val="22"/>
          <w:lang w:eastAsia="en-GB"/>
        </w:rPr>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14:paraId="39F2AD08"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providing early years childcare or later years childcare to children who have not attained the age of eight; or </w:t>
      </w:r>
    </w:p>
    <w:p w14:paraId="2DE4CC6C"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being directly concerned in the management of that childcare.</w:t>
      </w:r>
    </w:p>
    <w:p w14:paraId="3D830DC5" w14:textId="719E66CA" w:rsidR="008F6A6F" w:rsidRPr="00FC4DE0" w:rsidRDefault="004953D2" w:rsidP="00B2182C">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To ensure that those working in </w:t>
      </w:r>
      <w:r w:rsidRPr="0061293F">
        <w:rPr>
          <w:rFonts w:asciiTheme="minorHAnsi" w:hAnsiTheme="minorHAnsi" w:cstheme="minorHAnsi"/>
          <w:color w:val="000000" w:themeColor="text1"/>
          <w:szCs w:val="22"/>
          <w:lang w:eastAsia="en-GB"/>
        </w:rPr>
        <w:t xml:space="preserve">our School </w:t>
      </w:r>
      <w:r w:rsidRPr="0061293F">
        <w:rPr>
          <w:rFonts w:asciiTheme="minorHAnsi" w:hAnsiTheme="minorHAnsi" w:cstheme="minorHAnsi"/>
          <w:szCs w:val="22"/>
          <w:lang w:eastAsia="en-GB"/>
        </w:rPr>
        <w:t>are not disqualified from working with the relevant pupils, the Governing Body require that, prior to appointment, a</w:t>
      </w:r>
      <w:r>
        <w:rPr>
          <w:rFonts w:asciiTheme="minorHAnsi" w:hAnsiTheme="minorHAnsi" w:cstheme="minorHAnsi"/>
          <w:szCs w:val="22"/>
          <w:lang w:eastAsia="en-GB"/>
        </w:rPr>
        <w:t xml:space="preserve"> ’relevant’</w:t>
      </w:r>
      <w:r w:rsidRPr="0061293F">
        <w:rPr>
          <w:rFonts w:asciiTheme="minorHAnsi" w:hAnsiTheme="minorHAnsi" w:cstheme="minorHAnsi"/>
          <w:szCs w:val="22"/>
          <w:lang w:eastAsia="en-GB"/>
        </w:rPr>
        <w:t xml:space="preserve"> individual completes a self-declaration form</w:t>
      </w:r>
      <w:r>
        <w:rPr>
          <w:rFonts w:asciiTheme="minorHAnsi" w:hAnsiTheme="minorHAnsi" w:cstheme="minorHAnsi"/>
          <w:szCs w:val="22"/>
          <w:lang w:eastAsia="en-GB"/>
        </w:rPr>
        <w:t xml:space="preserve"> </w:t>
      </w:r>
      <w:r w:rsidRPr="00FC4DE0">
        <w:rPr>
          <w:rFonts w:asciiTheme="minorHAnsi" w:hAnsiTheme="minorHAnsi" w:cstheme="minorHAnsi"/>
          <w:szCs w:val="22"/>
          <w:lang w:eastAsia="en-GB"/>
        </w:rPr>
        <w:t>in accordance with the DfE statutory guidance ‘</w:t>
      </w:r>
      <w:hyperlink r:id="rId138" w:history="1">
        <w:r w:rsidRPr="00FC4DE0">
          <w:rPr>
            <w:rStyle w:val="Hyperlink"/>
            <w:rFonts w:asciiTheme="minorHAnsi" w:hAnsiTheme="minorHAnsi" w:cstheme="minorHAnsi"/>
            <w:szCs w:val="22"/>
            <w:lang w:eastAsia="en-GB"/>
          </w:rPr>
          <w:t>Disqualification under the Childcare Act 2006</w:t>
        </w:r>
      </w:hyperlink>
      <w:r w:rsidRPr="00FC4DE0">
        <w:rPr>
          <w:rFonts w:asciiTheme="minorHAnsi" w:hAnsiTheme="minorHAnsi" w:cstheme="minorHAnsi"/>
          <w:szCs w:val="22"/>
          <w:lang w:eastAsia="en-GB"/>
        </w:rPr>
        <w:t>’.</w:t>
      </w:r>
      <w:r w:rsidR="008F6A6F" w:rsidRPr="00FC4DE0">
        <w:rPr>
          <w:rFonts w:asciiTheme="minorHAnsi" w:hAnsiTheme="minorHAnsi" w:cstheme="minorHAnsi"/>
          <w:szCs w:val="22"/>
          <w:lang w:eastAsia="en-GB"/>
        </w:rPr>
        <w:t xml:space="preserve">  </w:t>
      </w:r>
    </w:p>
    <w:p w14:paraId="67B423CB" w14:textId="77777777" w:rsidR="00554372" w:rsidRPr="00FC4DE0" w:rsidRDefault="00962271" w:rsidP="00554372">
      <w:pPr>
        <w:ind w:left="567"/>
        <w:rPr>
          <w:rFonts w:asciiTheme="minorHAnsi" w:hAnsiTheme="minorHAnsi"/>
        </w:rPr>
      </w:pPr>
      <w:bookmarkStart w:id="1170" w:name="_Toc318135351"/>
      <w:bookmarkStart w:id="1171" w:name="_Toc384371807"/>
      <w:r w:rsidRPr="00FC4DE0">
        <w:rPr>
          <w:rFonts w:asciiTheme="minorHAnsi" w:hAnsiTheme="minorHAnsi"/>
          <w:lang w:eastAsia="en-GB"/>
        </w:rPr>
        <w:lastRenderedPageBreak/>
        <w:t xml:space="preserve">Further information can be found in </w:t>
      </w:r>
      <w:r w:rsidR="00554372" w:rsidRPr="00FC4DE0">
        <w:rPr>
          <w:rFonts w:asciiTheme="minorHAnsi" w:hAnsiTheme="minorHAnsi"/>
          <w:lang w:eastAsia="en-GB"/>
        </w:rPr>
        <w:t>the school Safer Recruitment, Selection and Pre-Employment Vetting Policy</w:t>
      </w:r>
      <w:r w:rsidR="00FF6E70" w:rsidRPr="00FC4DE0">
        <w:rPr>
          <w:rFonts w:asciiTheme="minorHAnsi" w:hAnsiTheme="minorHAnsi"/>
          <w:lang w:eastAsia="en-GB"/>
        </w:rPr>
        <w:t xml:space="preserve"> and procedures</w:t>
      </w:r>
      <w:r w:rsidR="004D083F" w:rsidRPr="00FC4DE0">
        <w:rPr>
          <w:rFonts w:asciiTheme="minorHAnsi" w:hAnsiTheme="minorHAnsi"/>
          <w:lang w:eastAsia="en-GB"/>
        </w:rPr>
        <w:t>.</w:t>
      </w:r>
      <w:bookmarkEnd w:id="1164"/>
      <w:bookmarkEnd w:id="1166"/>
      <w:bookmarkEnd w:id="1168"/>
      <w:bookmarkEnd w:id="1169"/>
    </w:p>
    <w:p w14:paraId="04CE0BCD" w14:textId="77777777" w:rsidR="001D6459" w:rsidRPr="00FC4DE0" w:rsidRDefault="001D6459" w:rsidP="00616AFB">
      <w:pPr>
        <w:pStyle w:val="Heading2"/>
      </w:pPr>
      <w:bookmarkStart w:id="1172" w:name="_Toc426124656"/>
      <w:bookmarkStart w:id="1173" w:name="_Toc426444160"/>
      <w:bookmarkStart w:id="1174" w:name="_Toc440032826"/>
      <w:bookmarkStart w:id="1175" w:name="_Toc443666364"/>
      <w:bookmarkStart w:id="1176" w:name="_Toc443666616"/>
      <w:bookmarkStart w:id="1177" w:name="_Toc78797777"/>
      <w:bookmarkStart w:id="1178" w:name="_Toc142910807"/>
      <w:bookmarkStart w:id="1179" w:name="_Toc175945653"/>
      <w:bookmarkStart w:id="1180" w:name="_Toc206760229"/>
      <w:r w:rsidRPr="00FC4DE0">
        <w:t>R</w:t>
      </w:r>
      <w:r w:rsidR="001F7881" w:rsidRPr="00FC4DE0">
        <w:t>eferral to the D</w:t>
      </w:r>
      <w:bookmarkEnd w:id="1170"/>
      <w:r w:rsidR="001B5371" w:rsidRPr="00FC4DE0">
        <w:t>isclosure and Barring Service (D</w:t>
      </w:r>
      <w:r w:rsidR="00901DFD" w:rsidRPr="00FC4DE0">
        <w:t>BS</w:t>
      </w:r>
      <w:bookmarkEnd w:id="1171"/>
      <w:bookmarkEnd w:id="1172"/>
      <w:bookmarkEnd w:id="1173"/>
      <w:r w:rsidR="001B5371" w:rsidRPr="00FC4DE0">
        <w:t>)</w:t>
      </w:r>
      <w:bookmarkEnd w:id="1174"/>
      <w:bookmarkEnd w:id="1175"/>
      <w:bookmarkEnd w:id="1176"/>
      <w:bookmarkEnd w:id="1177"/>
      <w:bookmarkEnd w:id="1178"/>
      <w:bookmarkEnd w:id="1179"/>
      <w:bookmarkEnd w:id="1180"/>
    </w:p>
    <w:p w14:paraId="6FA75DE9" w14:textId="77777777" w:rsidR="00901DFD" w:rsidRPr="00FC4DE0" w:rsidRDefault="00901DFD" w:rsidP="00EE728D">
      <w:pPr>
        <w:pStyle w:val="NormalWeb"/>
        <w:spacing w:before="120" w:beforeAutospacing="0" w:after="120" w:afterAutospacing="0"/>
        <w:ind w:left="567"/>
        <w:rPr>
          <w:rFonts w:asciiTheme="minorHAnsi" w:hAnsiTheme="minorHAnsi" w:cstheme="minorHAnsi"/>
          <w:sz w:val="22"/>
          <w:szCs w:val="22"/>
        </w:rPr>
      </w:pPr>
      <w:bookmarkStart w:id="1181" w:name="_Hlk35594381"/>
      <w:r w:rsidRPr="00FC4DE0">
        <w:rPr>
          <w:rFonts w:asciiTheme="minorHAnsi" w:hAnsiTheme="minorHAnsi" w:cstheme="minorHAnsi"/>
          <w:sz w:val="22"/>
          <w:szCs w:val="22"/>
        </w:rPr>
        <w:t xml:space="preserve">The </w:t>
      </w:r>
      <w:r w:rsidR="007B38ED" w:rsidRPr="00FC4DE0">
        <w:rPr>
          <w:rFonts w:asciiTheme="minorHAnsi" w:hAnsiTheme="minorHAnsi" w:cstheme="minorHAnsi"/>
          <w:sz w:val="22"/>
          <w:szCs w:val="22"/>
        </w:rPr>
        <w:t>role of the DBS</w:t>
      </w:r>
      <w:r w:rsidRPr="00FC4DE0">
        <w:rPr>
          <w:rFonts w:asciiTheme="minorHAnsi" w:hAnsiTheme="minorHAnsi" w:cstheme="minorHAnsi"/>
          <w:sz w:val="22"/>
          <w:szCs w:val="22"/>
        </w:rPr>
        <w:t xml:space="preserve"> is to help prevent unsuitable people from working with children and vulnerable adults.</w:t>
      </w:r>
    </w:p>
    <w:p w14:paraId="04CFF9FE" w14:textId="77777777" w:rsidR="00FC00FB" w:rsidRPr="00FC4DE0" w:rsidRDefault="007B38ED" w:rsidP="00EE728D">
      <w:pPr>
        <w:pStyle w:val="NormalWeb"/>
        <w:spacing w:before="120" w:beforeAutospacing="0" w:after="120" w:afterAutospacing="0"/>
        <w:ind w:left="567"/>
        <w:rPr>
          <w:rFonts w:asciiTheme="minorHAnsi" w:hAnsiTheme="minorHAnsi" w:cstheme="minorHAnsi"/>
          <w:sz w:val="22"/>
          <w:szCs w:val="22"/>
        </w:rPr>
      </w:pPr>
      <w:bookmarkStart w:id="1182" w:name="_Hlk524691791"/>
      <w:bookmarkStart w:id="1183" w:name="_Hlk524011779"/>
      <w:r w:rsidRPr="00FC4DE0">
        <w:rPr>
          <w:rFonts w:asciiTheme="minorHAnsi" w:hAnsiTheme="minorHAnsi" w:cstheme="minorHAnsi"/>
          <w:sz w:val="22"/>
          <w:szCs w:val="22"/>
        </w:rPr>
        <w:t xml:space="preserve">Schools </w:t>
      </w:r>
      <w:r w:rsidR="00612864" w:rsidRPr="00FC4DE0">
        <w:rPr>
          <w:rFonts w:asciiTheme="minorHAnsi" w:hAnsiTheme="minorHAnsi" w:cstheme="minorHAnsi"/>
          <w:sz w:val="22"/>
          <w:szCs w:val="22"/>
        </w:rPr>
        <w:t xml:space="preserve">have a legal duty to </w:t>
      </w:r>
      <w:r w:rsidR="00FC00FB" w:rsidRPr="00FC4DE0">
        <w:rPr>
          <w:rFonts w:asciiTheme="minorHAnsi" w:hAnsiTheme="minorHAnsi" w:cstheme="minorHAnsi"/>
          <w:sz w:val="22"/>
          <w:szCs w:val="22"/>
        </w:rPr>
        <w:t>make a referral to the DBS where they remove an individual from regulated activity (or would have removed an individual had they not left) and they believe the individual has:</w:t>
      </w:r>
    </w:p>
    <w:p w14:paraId="5AFC9239" w14:textId="0A0C9068"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engaged in relevant conduct in relation to children and/or adults</w:t>
      </w:r>
      <w:r w:rsidR="00CB7128" w:rsidRPr="00FC4DE0">
        <w:rPr>
          <w:rFonts w:asciiTheme="minorHAnsi" w:hAnsiTheme="minorHAnsi" w:cstheme="minorHAnsi"/>
          <w:sz w:val="22"/>
          <w:szCs w:val="22"/>
        </w:rPr>
        <w:t>; and/or,</w:t>
      </w:r>
      <w:bookmarkStart w:id="1184" w:name="_Hlk52352712"/>
    </w:p>
    <w:p w14:paraId="0E7F9FAD" w14:textId="3C253D94"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satisfied the </w:t>
      </w:r>
      <w:r w:rsidR="00612864" w:rsidRPr="00FC4DE0">
        <w:rPr>
          <w:rFonts w:asciiTheme="minorHAnsi" w:hAnsiTheme="minorHAnsi" w:cstheme="minorHAnsi"/>
          <w:sz w:val="22"/>
          <w:szCs w:val="22"/>
        </w:rPr>
        <w:t>harm test</w:t>
      </w:r>
      <w:r w:rsidR="00DF3C8E" w:rsidRPr="00FC4DE0">
        <w:rPr>
          <w:rStyle w:val="FootnoteReference"/>
          <w:rFonts w:asciiTheme="minorHAnsi" w:hAnsiTheme="minorHAnsi" w:cstheme="minorHAnsi"/>
          <w:sz w:val="22"/>
          <w:szCs w:val="22"/>
        </w:rPr>
        <w:footnoteReference w:id="3"/>
      </w:r>
      <w:r w:rsidR="00612864" w:rsidRPr="00FC4DE0">
        <w:rPr>
          <w:rFonts w:asciiTheme="minorHAnsi" w:hAnsiTheme="minorHAnsi" w:cstheme="minorHAnsi"/>
          <w:sz w:val="22"/>
          <w:szCs w:val="22"/>
        </w:rPr>
        <w:t xml:space="preserve"> </w:t>
      </w:r>
      <w:r w:rsidRPr="00FC4DE0">
        <w:rPr>
          <w:rFonts w:asciiTheme="minorHAnsi" w:hAnsiTheme="minorHAnsi" w:cstheme="minorHAnsi"/>
          <w:sz w:val="22"/>
          <w:szCs w:val="22"/>
        </w:rPr>
        <w:t>in relation to children and/or vulnerable adults;</w:t>
      </w:r>
      <w:r w:rsidR="00B75B63" w:rsidRPr="00FC4DE0">
        <w:rPr>
          <w:rFonts w:asciiTheme="minorHAnsi" w:hAnsiTheme="minorHAnsi" w:cstheme="minorHAnsi"/>
          <w:sz w:val="22"/>
          <w:szCs w:val="22"/>
        </w:rPr>
        <w:t xml:space="preserve"> </w:t>
      </w:r>
      <w:r w:rsidR="00CB7128" w:rsidRPr="00FC4DE0">
        <w:rPr>
          <w:rFonts w:asciiTheme="minorHAnsi" w:hAnsiTheme="minorHAnsi" w:cstheme="minorHAnsi"/>
          <w:sz w:val="22"/>
          <w:szCs w:val="22"/>
        </w:rPr>
        <w:t>and/</w:t>
      </w:r>
      <w:r w:rsidR="00B75B63" w:rsidRPr="00FC4DE0">
        <w:rPr>
          <w:rFonts w:asciiTheme="minorHAnsi" w:hAnsiTheme="minorHAnsi" w:cstheme="minorHAnsi"/>
          <w:sz w:val="22"/>
          <w:szCs w:val="22"/>
        </w:rPr>
        <w:t>or</w:t>
      </w:r>
      <w:r w:rsidR="00CB7128" w:rsidRPr="00FC4DE0">
        <w:rPr>
          <w:rFonts w:asciiTheme="minorHAnsi" w:hAnsiTheme="minorHAnsi" w:cstheme="minorHAnsi"/>
          <w:sz w:val="22"/>
          <w:szCs w:val="22"/>
        </w:rPr>
        <w:t>,</w:t>
      </w:r>
    </w:p>
    <w:bookmarkEnd w:id="1184"/>
    <w:p w14:paraId="02CA9475" w14:textId="5ED33D50" w:rsidR="00901DFD" w:rsidRPr="00FC4DE0" w:rsidRDefault="00CB7128"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been cautioned or convicted of a relevant (automatic barring either with or without the right to make representations) offence</w:t>
      </w:r>
      <w:bookmarkStart w:id="1185" w:name="_Hlk52542653"/>
      <w:bookmarkStart w:id="1186" w:name="_Hlk52802427"/>
      <w:bookmarkEnd w:id="1182"/>
      <w:r w:rsidRPr="00FC4DE0">
        <w:rPr>
          <w:rFonts w:asciiTheme="minorHAnsi" w:hAnsiTheme="minorHAnsi" w:cstheme="minorHAnsi"/>
          <w:sz w:val="22"/>
          <w:szCs w:val="22"/>
        </w:rPr>
        <w:t>.</w:t>
      </w:r>
    </w:p>
    <w:p w14:paraId="30ADF3B1" w14:textId="06805BC7" w:rsidR="00D4742F" w:rsidRPr="00FC4DE0" w:rsidRDefault="00FC00FB" w:rsidP="00EE728D">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1187" w:name="_Hlk524104364"/>
      <w:r w:rsidRPr="00FC4DE0">
        <w:rPr>
          <w:rStyle w:val="Emphasis"/>
          <w:rFonts w:asciiTheme="minorHAnsi" w:hAnsiTheme="minorHAnsi" w:cstheme="minorHAnsi"/>
          <w:i w:val="0"/>
          <w:color w:val="000000"/>
          <w:sz w:val="22"/>
          <w:szCs w:val="22"/>
          <w:shd w:val="clear" w:color="auto" w:fill="FFFFFF"/>
        </w:rPr>
        <w:t xml:space="preserve">Referrals will be made as soon as possible when an individual is removed from regulated activity.  </w:t>
      </w:r>
      <w:bookmarkStart w:id="1188" w:name="_Hlk27467190"/>
      <w:bookmarkStart w:id="1189" w:name="_Hlk206688082"/>
      <w:r w:rsidRPr="005B5F66">
        <w:rPr>
          <w:highlight w:val="green"/>
        </w:rPr>
        <w:fldChar w:fldCharType="begin"/>
      </w:r>
      <w:r w:rsidR="00D079AB" w:rsidRPr="005B5F66">
        <w:rPr>
          <w:highlight w:val="green"/>
        </w:rPr>
        <w:instrText>HYPERLINK "https://www.gov.uk/guidance/making-barring-referrals-to-the-dbs"</w:instrText>
      </w:r>
      <w:r w:rsidRPr="005B5F66">
        <w:rPr>
          <w:highlight w:val="green"/>
        </w:rPr>
        <w:fldChar w:fldCharType="separate"/>
      </w:r>
      <w:r w:rsidRPr="005B5F66">
        <w:rPr>
          <w:rStyle w:val="Hyperlink"/>
          <w:rFonts w:asciiTheme="minorHAnsi" w:hAnsiTheme="minorHAnsi" w:cstheme="minorHAnsi"/>
          <w:sz w:val="22"/>
          <w:szCs w:val="22"/>
          <w:highlight w:val="green"/>
          <w:shd w:val="clear" w:color="auto" w:fill="FFFFFF"/>
        </w:rPr>
        <w:t>How to refer to the DBS</w:t>
      </w:r>
      <w:r w:rsidRPr="005B5F66">
        <w:rPr>
          <w:rStyle w:val="Hyperlink"/>
          <w:rFonts w:asciiTheme="minorHAnsi" w:hAnsiTheme="minorHAnsi" w:cstheme="minorHAnsi"/>
          <w:sz w:val="22"/>
          <w:szCs w:val="22"/>
          <w:highlight w:val="green"/>
          <w:shd w:val="clear" w:color="auto" w:fill="FFFFFF"/>
        </w:rPr>
        <w:fldChar w:fldCharType="end"/>
      </w:r>
      <w:bookmarkEnd w:id="1188"/>
      <w:r w:rsidRPr="005B5F66">
        <w:rPr>
          <w:rStyle w:val="Hyperlink"/>
          <w:rFonts w:asciiTheme="minorHAnsi" w:hAnsiTheme="minorHAnsi" w:cstheme="minorHAnsi"/>
          <w:sz w:val="22"/>
          <w:szCs w:val="22"/>
          <w:highlight w:val="green"/>
          <w:u w:val="none"/>
          <w:shd w:val="clear" w:color="auto" w:fill="FFFFFF"/>
        </w:rPr>
        <w:t>.</w:t>
      </w:r>
      <w:bookmarkEnd w:id="1189"/>
      <w:r w:rsidRPr="00472D65">
        <w:rPr>
          <w:rStyle w:val="Hyperlink"/>
          <w:rFonts w:asciiTheme="minorHAnsi" w:hAnsiTheme="minorHAnsi" w:cstheme="minorHAnsi"/>
          <w:sz w:val="22"/>
          <w:szCs w:val="22"/>
          <w:u w:val="none"/>
          <w:shd w:val="clear" w:color="auto" w:fill="FFFFFF"/>
        </w:rPr>
        <w:t xml:space="preserve"> </w:t>
      </w:r>
      <w:r w:rsidRPr="005B5F66">
        <w:rPr>
          <w:rStyle w:val="Hyperlink"/>
          <w:rFonts w:asciiTheme="minorHAnsi" w:hAnsiTheme="minorHAnsi"/>
          <w:sz w:val="22"/>
          <w:u w:val="none"/>
          <w:shd w:val="clear" w:color="auto" w:fill="FFFFFF"/>
        </w:rPr>
        <w:t xml:space="preserve"> </w:t>
      </w:r>
      <w:r w:rsidR="00D4742F" w:rsidRPr="00FC4DE0">
        <w:rPr>
          <w:rStyle w:val="Emphasis"/>
          <w:rFonts w:asciiTheme="minorHAnsi" w:hAnsiTheme="minorHAnsi" w:cstheme="minorHAnsi"/>
          <w:i w:val="0"/>
          <w:color w:val="000000"/>
          <w:sz w:val="22"/>
          <w:szCs w:val="22"/>
          <w:shd w:val="clear" w:color="auto" w:fill="FFFFFF"/>
        </w:rPr>
        <w:t xml:space="preserve">The legal duty to refer applies equally in circumstances where an individual is </w:t>
      </w:r>
      <w:r w:rsidRPr="00FC4DE0">
        <w:rPr>
          <w:rStyle w:val="Emphasis"/>
          <w:rFonts w:asciiTheme="minorHAnsi" w:hAnsiTheme="minorHAnsi" w:cstheme="minorHAnsi"/>
          <w:i w:val="0"/>
          <w:color w:val="000000"/>
          <w:sz w:val="22"/>
          <w:szCs w:val="22"/>
          <w:shd w:val="clear" w:color="auto" w:fill="FFFFFF"/>
        </w:rPr>
        <w:t>re</w:t>
      </w:r>
      <w:r w:rsidR="00D4742F" w:rsidRPr="00FC4DE0">
        <w:rPr>
          <w:rStyle w:val="Emphasis"/>
          <w:rFonts w:asciiTheme="minorHAnsi" w:hAnsiTheme="minorHAnsi" w:cstheme="minorHAnsi"/>
          <w:i w:val="0"/>
          <w:color w:val="000000"/>
          <w:sz w:val="22"/>
          <w:szCs w:val="22"/>
          <w:shd w:val="clear" w:color="auto" w:fill="FFFFFF"/>
        </w:rPr>
        <w:t>deployed to another area of work that is not regulated activity, they are suspended</w:t>
      </w:r>
      <w:r w:rsidRPr="00FC4DE0">
        <w:rPr>
          <w:rStyle w:val="Emphasis"/>
          <w:rFonts w:asciiTheme="minorHAnsi" w:hAnsiTheme="minorHAnsi" w:cstheme="minorHAnsi"/>
          <w:i w:val="0"/>
          <w:color w:val="000000"/>
          <w:sz w:val="22"/>
          <w:szCs w:val="22"/>
          <w:shd w:val="clear" w:color="auto" w:fill="FFFFFF"/>
        </w:rPr>
        <w:t>, dismissed or when they have resigned.</w:t>
      </w:r>
      <w:bookmarkEnd w:id="1183"/>
      <w:bookmarkEnd w:id="1187"/>
    </w:p>
    <w:bookmarkEnd w:id="1185"/>
    <w:bookmarkEnd w:id="1186"/>
    <w:p w14:paraId="1C6AA712" w14:textId="1EE65FA7" w:rsidR="001D6459" w:rsidRPr="0061293F" w:rsidRDefault="00771767" w:rsidP="00EE728D">
      <w:pPr>
        <w:spacing w:before="120" w:after="120"/>
        <w:ind w:left="567"/>
        <w:rPr>
          <w:rFonts w:asciiTheme="minorHAnsi" w:hAnsiTheme="minorHAnsi"/>
        </w:rPr>
      </w:pPr>
      <w:r w:rsidRPr="00FC4DE0">
        <w:rPr>
          <w:rFonts w:asciiTheme="minorHAnsi" w:hAnsiTheme="minorHAnsi" w:cstheme="minorHAnsi"/>
          <w:color w:val="000000"/>
          <w:szCs w:val="22"/>
        </w:rPr>
        <w:t xml:space="preserve">The advice of the LADO can also be sought if there is uncertainty as to whether a referral should be made or for example there are concerns about the staff member’s conduct outside work which may raise concerns </w:t>
      </w:r>
      <w:bookmarkStart w:id="1190" w:name="_Hlk203035776"/>
      <w:r w:rsidRPr="00C6153F">
        <w:rPr>
          <w:rFonts w:asciiTheme="minorHAnsi" w:hAnsiTheme="minorHAnsi" w:cstheme="minorHAnsi"/>
          <w:color w:val="000000"/>
          <w:szCs w:val="22"/>
        </w:rPr>
        <w:t xml:space="preserve">about their suitability to work with children.  </w:t>
      </w:r>
      <w:bookmarkStart w:id="1191" w:name="_Hlk180049922"/>
      <w:r w:rsidRPr="00C6153F">
        <w:rPr>
          <w:rFonts w:asciiTheme="minorHAnsi" w:hAnsiTheme="minorHAnsi" w:cstheme="minorHAnsi"/>
          <w:color w:val="000000"/>
          <w:szCs w:val="22"/>
        </w:rPr>
        <w:t xml:space="preserve">Further guidance can be found on the </w:t>
      </w:r>
      <w:r w:rsidR="00D27584">
        <w:rPr>
          <w:rFonts w:asciiTheme="minorHAnsi" w:hAnsiTheme="minorHAnsi" w:cstheme="minorHAnsi"/>
          <w:iCs/>
          <w:color w:val="000000" w:themeColor="text1"/>
          <w:szCs w:val="22"/>
          <w:highlight w:val="green"/>
        </w:rPr>
        <w:t xml:space="preserve">Westmorland and Furness </w:t>
      </w:r>
      <w:r w:rsidRPr="00C6153F">
        <w:rPr>
          <w:rFonts w:asciiTheme="minorHAnsi" w:hAnsiTheme="minorHAnsi" w:cstheme="minorHAnsi"/>
          <w:color w:val="000000"/>
          <w:szCs w:val="22"/>
        </w:rPr>
        <w:t xml:space="preserve"> SCP website </w:t>
      </w:r>
      <w:hyperlink r:id="rId139" w:history="1">
        <w:r w:rsidRPr="00C6153F">
          <w:rPr>
            <w:rStyle w:val="Hyperlink"/>
            <w:rFonts w:asciiTheme="minorHAnsi" w:hAnsiTheme="minorHAnsi" w:cs="Arial"/>
            <w:color w:val="0000FF"/>
            <w:szCs w:val="22"/>
          </w:rPr>
          <w:t>How to refer a child</w:t>
        </w:r>
      </w:hyperlink>
      <w:r w:rsidRPr="00C6153F">
        <w:rPr>
          <w:rFonts w:asciiTheme="minorHAnsi" w:hAnsiTheme="minorHAnsi" w:cs="Arial"/>
          <w:color w:val="000000"/>
          <w:szCs w:val="22"/>
        </w:rPr>
        <w:t xml:space="preserve"> or </w:t>
      </w:r>
      <w:bookmarkStart w:id="1192" w:name="_Hlk206688146"/>
      <w:r>
        <w:fldChar w:fldCharType="begin"/>
      </w:r>
      <w:r>
        <w:instrText>HYPERLINK "https://cumbriasafeguardingchildren.co.uk/allegations-against-staff-lado"</w:instrText>
      </w:r>
      <w:r>
        <w:fldChar w:fldCharType="separate"/>
      </w:r>
      <w:r w:rsidRPr="005B5F66">
        <w:rPr>
          <w:rStyle w:val="Hyperlink"/>
          <w:rFonts w:asciiTheme="minorHAnsi" w:hAnsiTheme="minorHAnsi"/>
          <w:highlight w:val="green"/>
        </w:rPr>
        <w:t>Allegations against staff or volunteers/LADO</w:t>
      </w:r>
      <w:r>
        <w:fldChar w:fldCharType="end"/>
      </w:r>
      <w:r w:rsidRPr="00C6153F">
        <w:rPr>
          <w:rFonts w:asciiTheme="minorHAnsi" w:hAnsiTheme="minorHAnsi"/>
        </w:rPr>
        <w:t>.</w:t>
      </w:r>
      <w:bookmarkEnd w:id="1190"/>
      <w:bookmarkEnd w:id="1191"/>
      <w:bookmarkEnd w:id="1192"/>
    </w:p>
    <w:p w14:paraId="429818E2" w14:textId="77777777" w:rsidR="008A3A1A" w:rsidRPr="003C5FDC" w:rsidRDefault="008A3A1A" w:rsidP="003C5FDC">
      <w:pPr>
        <w:pStyle w:val="Heading2"/>
        <w:rPr>
          <w:rStyle w:val="Hyperlink"/>
          <w:color w:val="7C2529"/>
          <w:u w:val="none"/>
        </w:rPr>
      </w:pPr>
      <w:bookmarkStart w:id="1193" w:name="_Toc426124657"/>
      <w:bookmarkStart w:id="1194" w:name="_Toc384371808"/>
      <w:bookmarkStart w:id="1195" w:name="_Toc426444161"/>
      <w:bookmarkStart w:id="1196" w:name="_Toc440032827"/>
      <w:bookmarkStart w:id="1197" w:name="_Toc443666365"/>
      <w:bookmarkStart w:id="1198" w:name="_Toc443666617"/>
      <w:bookmarkStart w:id="1199" w:name="_Toc78797778"/>
      <w:bookmarkStart w:id="1200" w:name="_Toc142910808"/>
      <w:bookmarkStart w:id="1201" w:name="_Toc175945654"/>
      <w:bookmarkStart w:id="1202" w:name="_Toc206760230"/>
      <w:bookmarkEnd w:id="1181"/>
      <w:r w:rsidRPr="003C5FDC">
        <w:rPr>
          <w:rStyle w:val="Hyperlink"/>
          <w:color w:val="7C2529"/>
          <w:u w:val="none"/>
        </w:rPr>
        <w:t>R</w:t>
      </w:r>
      <w:r w:rsidR="001F7881" w:rsidRPr="003C5FDC">
        <w:rPr>
          <w:rStyle w:val="Hyperlink"/>
          <w:color w:val="7C2529"/>
          <w:u w:val="none"/>
        </w:rPr>
        <w:t>eferral to Ofste</w:t>
      </w:r>
      <w:bookmarkEnd w:id="1193"/>
      <w:bookmarkEnd w:id="1194"/>
      <w:r w:rsidR="0063429B" w:rsidRPr="003C5FDC">
        <w:rPr>
          <w:rStyle w:val="Hyperlink"/>
          <w:color w:val="7C2529"/>
          <w:u w:val="none"/>
        </w:rPr>
        <w:t>d</w:t>
      </w:r>
      <w:bookmarkEnd w:id="1195"/>
      <w:bookmarkEnd w:id="1196"/>
      <w:bookmarkEnd w:id="1197"/>
      <w:bookmarkEnd w:id="1198"/>
      <w:r w:rsidR="005A524F" w:rsidRPr="003C5FDC">
        <w:rPr>
          <w:rStyle w:val="Hyperlink"/>
          <w:color w:val="7C2529"/>
          <w:u w:val="none"/>
        </w:rPr>
        <w:t xml:space="preserve"> / Local Child Protection Agency</w:t>
      </w:r>
      <w:bookmarkEnd w:id="1199"/>
      <w:bookmarkEnd w:id="1200"/>
      <w:bookmarkEnd w:id="1201"/>
      <w:bookmarkEnd w:id="1202"/>
    </w:p>
    <w:p w14:paraId="67CB24B5" w14:textId="302C0668" w:rsidR="000671F1" w:rsidRPr="0061293F" w:rsidRDefault="005A524F" w:rsidP="00EE728D">
      <w:pPr>
        <w:spacing w:before="120" w:after="120"/>
        <w:ind w:left="567"/>
        <w:rPr>
          <w:rFonts w:asciiTheme="minorHAnsi" w:hAnsiTheme="minorHAnsi"/>
        </w:rPr>
      </w:pPr>
      <w:r w:rsidRPr="0061293F">
        <w:rPr>
          <w:rFonts w:asciiTheme="minorHAnsi" w:hAnsiTheme="minorHAnsi"/>
        </w:rPr>
        <w:t xml:space="preserve">As our Early Years Provision is registered with Ofsted separately from the school so is on the Early Years </w:t>
      </w:r>
      <w:r w:rsidR="00726317" w:rsidRPr="0061293F">
        <w:rPr>
          <w:rFonts w:asciiTheme="minorHAnsi" w:hAnsiTheme="minorHAnsi"/>
        </w:rPr>
        <w:t>Register,</w:t>
      </w:r>
      <w:r w:rsidRPr="0061293F">
        <w:rPr>
          <w:rFonts w:asciiTheme="minorHAnsi" w:hAnsiTheme="minorHAnsi"/>
          <w:color w:val="000000" w:themeColor="text1"/>
          <w:sz w:val="24"/>
        </w:rPr>
        <w:t xml:space="preserve"> </w:t>
      </w:r>
      <w:r w:rsidR="00BD4D5D" w:rsidRPr="0061293F">
        <w:rPr>
          <w:rFonts w:asciiTheme="minorHAnsi" w:hAnsiTheme="minorHAnsi"/>
          <w:color w:val="000000" w:themeColor="text1"/>
        </w:rPr>
        <w:t>we are required to</w:t>
      </w:r>
      <w:r w:rsidR="00E37DEB" w:rsidRPr="0061293F">
        <w:rPr>
          <w:rFonts w:asciiTheme="minorHAnsi" w:hAnsiTheme="minorHAnsi"/>
          <w:color w:val="000000" w:themeColor="text1"/>
        </w:rPr>
        <w:t xml:space="preserve"> make the following notifications</w:t>
      </w:r>
      <w:r w:rsidR="00BD4D5D" w:rsidRPr="0061293F">
        <w:rPr>
          <w:rFonts w:asciiTheme="minorHAnsi" w:hAnsiTheme="minorHAnsi"/>
          <w:color w:val="000000" w:themeColor="text1"/>
        </w:rPr>
        <w:t xml:space="preserve">: </w:t>
      </w:r>
    </w:p>
    <w:p w14:paraId="3D16CD52" w14:textId="4C0CE798" w:rsidR="000671F1" w:rsidRPr="0061293F" w:rsidRDefault="00E37DEB" w:rsidP="004541C8">
      <w:pPr>
        <w:pStyle w:val="ListParagraph"/>
        <w:numPr>
          <w:ilvl w:val="0"/>
          <w:numId w:val="24"/>
        </w:numPr>
        <w:ind w:left="993"/>
        <w:rPr>
          <w:rFonts w:asciiTheme="minorHAnsi" w:hAnsiTheme="minorHAnsi" w:cstheme="minorHAnsi"/>
          <w:color w:val="000000" w:themeColor="text1"/>
          <w:szCs w:val="22"/>
        </w:rPr>
      </w:pPr>
      <w:r w:rsidRPr="0061293F">
        <w:rPr>
          <w:rFonts w:asciiTheme="minorHAnsi" w:hAnsiTheme="minorHAnsi"/>
          <w:szCs w:val="22"/>
        </w:rPr>
        <w:t xml:space="preserve">Ofsted </w:t>
      </w:r>
      <w:r w:rsidR="000671F1" w:rsidRPr="0061293F">
        <w:rPr>
          <w:rFonts w:asciiTheme="minorHAnsi" w:hAnsiTheme="minorHAnsi"/>
          <w:szCs w:val="22"/>
        </w:rPr>
        <w:t xml:space="preserve">and our local </w:t>
      </w:r>
      <w:r w:rsidR="00307C96">
        <w:rPr>
          <w:rFonts w:asciiTheme="minorHAnsi" w:hAnsiTheme="minorHAnsi"/>
          <w:szCs w:val="22"/>
        </w:rPr>
        <w:t>c</w:t>
      </w:r>
      <w:r w:rsidR="000671F1" w:rsidRPr="0061293F">
        <w:rPr>
          <w:rFonts w:asciiTheme="minorHAnsi" w:hAnsiTheme="minorHAnsi"/>
          <w:szCs w:val="22"/>
        </w:rPr>
        <w:t xml:space="preserve">hild </w:t>
      </w:r>
      <w:r w:rsidR="00307C96">
        <w:rPr>
          <w:rFonts w:asciiTheme="minorHAnsi" w:hAnsiTheme="minorHAnsi"/>
          <w:szCs w:val="22"/>
        </w:rPr>
        <w:t>p</w:t>
      </w:r>
      <w:r w:rsidR="000671F1" w:rsidRPr="0061293F">
        <w:rPr>
          <w:rFonts w:asciiTheme="minorHAnsi" w:hAnsiTheme="minorHAnsi"/>
          <w:szCs w:val="22"/>
        </w:rPr>
        <w:t>rotection</w:t>
      </w:r>
      <w:r w:rsidR="000671F1" w:rsidRPr="0061293F">
        <w:rPr>
          <w:rFonts w:asciiTheme="minorHAnsi" w:hAnsiTheme="minorHAnsi"/>
        </w:rPr>
        <w:t xml:space="preserve"> </w:t>
      </w:r>
      <w:r w:rsidR="00307C96">
        <w:rPr>
          <w:rFonts w:asciiTheme="minorHAnsi" w:hAnsiTheme="minorHAnsi"/>
        </w:rPr>
        <w:t>a</w:t>
      </w:r>
      <w:r w:rsidR="000671F1" w:rsidRPr="0061293F">
        <w:rPr>
          <w:rFonts w:asciiTheme="minorHAnsi" w:hAnsiTheme="minorHAnsi"/>
        </w:rPr>
        <w:t xml:space="preserve">gency of any </w:t>
      </w:r>
      <w:r w:rsidR="000671F1" w:rsidRPr="0061293F">
        <w:rPr>
          <w:rFonts w:asciiTheme="minorHAnsi" w:hAnsiTheme="minorHAnsi"/>
          <w:color w:val="000000" w:themeColor="text1"/>
        </w:rPr>
        <w:t>serious accidents, injuries or deaths which occur in relation to the childcare we provide.  Notification will be made as soon as we reasonably can, and in all cases, within 14 days of the incident.  The quickest and easiest way to notify Ofsted is to telephone them on 0300 123 1231.</w:t>
      </w:r>
    </w:p>
    <w:p w14:paraId="2ECF87F3" w14:textId="261D7E1F" w:rsidR="000671F1" w:rsidRPr="0061293F" w:rsidRDefault="00E37DEB" w:rsidP="004541C8">
      <w:pPr>
        <w:pStyle w:val="ListParagraph"/>
        <w:numPr>
          <w:ilvl w:val="0"/>
          <w:numId w:val="24"/>
        </w:numPr>
        <w:ind w:left="993"/>
        <w:rPr>
          <w:rFonts w:asciiTheme="minorHAnsi" w:hAnsiTheme="minorHAnsi" w:cstheme="minorHAnsi"/>
          <w:color w:val="000000" w:themeColor="text1"/>
          <w:szCs w:val="22"/>
        </w:rPr>
      </w:pPr>
      <w:r w:rsidRPr="00DC65BC">
        <w:rPr>
          <w:rFonts w:asciiTheme="minorHAnsi" w:eastAsiaTheme="minorHAnsi" w:hAnsiTheme="minorHAnsi" w:cstheme="minorHAnsi"/>
        </w:rPr>
        <w:t>Ofsted</w:t>
      </w:r>
      <w:r w:rsidR="0094079F" w:rsidRPr="00DC65BC">
        <w:rPr>
          <w:rFonts w:asciiTheme="minorHAnsi" w:eastAsiaTheme="minorHAnsi" w:hAnsiTheme="minorHAnsi" w:cstheme="minorHAnsi"/>
        </w:rPr>
        <w:t>,</w:t>
      </w:r>
      <w:r w:rsidRPr="00DC65BC">
        <w:rPr>
          <w:rFonts w:asciiTheme="minorHAnsi" w:eastAsiaTheme="minorHAnsi" w:hAnsiTheme="minorHAnsi" w:cstheme="minorHAnsi"/>
        </w:rPr>
        <w:t xml:space="preserve"> </w:t>
      </w:r>
      <w:r w:rsidR="000671F1" w:rsidRPr="00DC65BC">
        <w:rPr>
          <w:rFonts w:asciiTheme="minorHAnsi" w:eastAsiaTheme="minorHAnsi" w:hAnsiTheme="minorHAnsi" w:cstheme="minorHAnsi"/>
        </w:rPr>
        <w:t>of</w:t>
      </w:r>
      <w:r w:rsidR="000671F1" w:rsidRPr="0061293F">
        <w:rPr>
          <w:rFonts w:asciiTheme="minorHAnsi" w:eastAsiaTheme="minorHAnsi" w:hAnsiTheme="minorHAnsi" w:cstheme="minorHAnsi"/>
        </w:rPr>
        <w:t xml:space="preserve"> any allegations of serious harm or abuse by any person working with </w:t>
      </w:r>
      <w:r w:rsidR="00C53C5B" w:rsidRPr="005B5F66">
        <w:rPr>
          <w:rFonts w:asciiTheme="minorHAnsi" w:eastAsiaTheme="minorHAnsi" w:hAnsiTheme="minorHAnsi" w:cstheme="minorHAnsi"/>
          <w:highlight w:val="green"/>
        </w:rPr>
        <w:t>or looking after children at the premises</w:t>
      </w:r>
      <w:r w:rsidR="000671F1" w:rsidRPr="0061293F">
        <w:rPr>
          <w:rFonts w:asciiTheme="minorHAnsi" w:eastAsiaTheme="minorHAnsi" w:hAnsiTheme="minorHAnsi" w:cstheme="minorHAnsi"/>
        </w:rPr>
        <w:t xml:space="preserve"> (whether the allegations relate to harm or abuse committed on the premises or elsewhere</w:t>
      </w:r>
      <w:r w:rsidR="00C53C5B">
        <w:rPr>
          <w:rFonts w:asciiTheme="minorHAnsi" w:eastAsiaTheme="minorHAnsi" w:hAnsiTheme="minorHAnsi" w:cstheme="minorHAnsi"/>
        </w:rPr>
        <w:t xml:space="preserve"> </w:t>
      </w:r>
      <w:r w:rsidR="00C53C5B" w:rsidRPr="005B5F66">
        <w:rPr>
          <w:rFonts w:asciiTheme="minorHAnsi" w:eastAsiaTheme="minorHAnsi" w:hAnsiTheme="minorHAnsi" w:cstheme="minorHAnsi"/>
          <w:highlight w:val="green"/>
        </w:rPr>
        <w:t>e.g. on a visit</w:t>
      </w:r>
      <w:r w:rsidR="000671F1" w:rsidRPr="0061293F">
        <w:rPr>
          <w:rFonts w:asciiTheme="minorHAnsi" w:eastAsiaTheme="minorHAnsi" w:hAnsiTheme="minorHAnsi" w:cstheme="minorHAnsi"/>
        </w:rPr>
        <w:t xml:space="preserve">). We will also notify Ofsted of the action taken in respect of the allegations. These notifications must be made as soon as is reasonably practicable, but at the latest within 14 days of the allegations being made. </w:t>
      </w:r>
    </w:p>
    <w:p w14:paraId="6A9F41DA" w14:textId="77777777" w:rsidR="008A3A1A" w:rsidRPr="0061293F" w:rsidRDefault="00BD1FCD" w:rsidP="005B5F66">
      <w:pPr>
        <w:pStyle w:val="ListParagraph"/>
        <w:numPr>
          <w:ilvl w:val="0"/>
          <w:numId w:val="24"/>
        </w:numPr>
        <w:spacing w:after="120"/>
        <w:ind w:left="992" w:hanging="357"/>
        <w:contextualSpacing w:val="0"/>
        <w:rPr>
          <w:rFonts w:asciiTheme="minorHAnsi" w:hAnsiTheme="minorHAnsi" w:cstheme="minorHAnsi"/>
          <w:color w:val="000000" w:themeColor="text1"/>
          <w:szCs w:val="22"/>
        </w:rPr>
      </w:pPr>
      <w:r w:rsidRPr="0061293F">
        <w:rPr>
          <w:rStyle w:val="Hyperlink"/>
          <w:rFonts w:asciiTheme="minorHAnsi" w:hAnsiTheme="minorHAnsi" w:cstheme="minorHAnsi"/>
          <w:color w:val="000000" w:themeColor="text1"/>
          <w:szCs w:val="22"/>
          <w:u w:val="none"/>
        </w:rPr>
        <w:t xml:space="preserve">In </w:t>
      </w:r>
      <w:r w:rsidRPr="0061293F">
        <w:rPr>
          <w:rFonts w:asciiTheme="minorHAnsi" w:eastAsiaTheme="minorHAnsi" w:hAnsiTheme="minorHAnsi" w:cstheme="minorHAnsi"/>
        </w:rPr>
        <w:t xml:space="preserve">the event of disqualification of a person </w:t>
      </w:r>
      <w:r w:rsidR="008A3A1A" w:rsidRPr="0061293F">
        <w:rPr>
          <w:rFonts w:asciiTheme="minorHAnsi" w:eastAsiaTheme="minorHAnsi" w:hAnsiTheme="minorHAnsi" w:cstheme="minorHAnsi"/>
          <w:color w:val="000000"/>
        </w:rPr>
        <w:t xml:space="preserve">employed in early years provision, the provider must not continue to employ that person.  We must give Ofsted the following information when relevant: </w:t>
      </w:r>
    </w:p>
    <w:p w14:paraId="7AAE3A75"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details of any order, determination, conviction, or other ground for disqualification from registration under regulations made under section 75 of the Childcare Act 2006; </w:t>
      </w:r>
    </w:p>
    <w:p w14:paraId="09059AC9"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date of the order, determination or conviction, or the date when the other ground for disqualification arose; </w:t>
      </w:r>
    </w:p>
    <w:p w14:paraId="370FC34C"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body or court which made the order, determination or conviction, and the sentence (if any) imposed; and </w:t>
      </w:r>
    </w:p>
    <w:p w14:paraId="72C40FE0" w14:textId="77777777" w:rsidR="008A3A1A" w:rsidRPr="0061293F" w:rsidRDefault="008A3A1A" w:rsidP="005B5F66">
      <w:pPr>
        <w:pStyle w:val="ListParagraph"/>
        <w:numPr>
          <w:ilvl w:val="2"/>
          <w:numId w:val="25"/>
        </w:numPr>
        <w:spacing w:after="120"/>
        <w:ind w:left="1417" w:hanging="357"/>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a certified copy of the relevant order (in relation to an order or conviction). </w:t>
      </w:r>
    </w:p>
    <w:p w14:paraId="66A1F956" w14:textId="77777777" w:rsidR="008A3A1A" w:rsidRPr="0061293F" w:rsidRDefault="008A3A1A" w:rsidP="005B5F66">
      <w:pPr>
        <w:spacing w:after="120"/>
        <w:ind w:left="1060"/>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information must be provided to Ofsted as soon as reasonably practicable, but at the latest within 14 days of the date we became aware of the information or ought reasonably to have become aware of it. </w:t>
      </w:r>
    </w:p>
    <w:p w14:paraId="6EE746E9" w14:textId="3E76A7FD" w:rsidR="005A524F" w:rsidRPr="0061293F" w:rsidRDefault="005A524F" w:rsidP="005B5F66">
      <w:pPr>
        <w:spacing w:after="120"/>
        <w:ind w:left="567"/>
        <w:rPr>
          <w:rFonts w:asciiTheme="minorHAnsi" w:eastAsiaTheme="minorHAnsi" w:hAnsiTheme="minorHAnsi" w:cstheme="minorHAnsi"/>
          <w:color w:val="000000"/>
        </w:rPr>
      </w:pPr>
      <w:r w:rsidRPr="0061293F">
        <w:rPr>
          <w:rFonts w:asciiTheme="minorHAnsi" w:hAnsiTheme="minorHAnsi"/>
        </w:rPr>
        <w:t>In line with the</w:t>
      </w:r>
      <w:r w:rsidR="00C03088">
        <w:rPr>
          <w:rFonts w:asciiTheme="minorHAnsi" w:hAnsiTheme="minorHAnsi"/>
        </w:rPr>
        <w:t xml:space="preserve"> </w:t>
      </w:r>
      <w:r w:rsidR="00C03088" w:rsidRPr="005B5F66">
        <w:rPr>
          <w:rFonts w:asciiTheme="minorHAnsi" w:hAnsiTheme="minorHAnsi"/>
          <w:highlight w:val="green"/>
        </w:rPr>
        <w:t>DfE</w:t>
      </w:r>
      <w:r w:rsidRPr="005B5F66">
        <w:rPr>
          <w:rFonts w:asciiTheme="minorHAnsi" w:hAnsiTheme="minorHAnsi"/>
          <w:highlight w:val="green"/>
        </w:rPr>
        <w:t xml:space="preserve"> </w:t>
      </w:r>
      <w:hyperlink r:id="rId140" w:history="1">
        <w:r w:rsidRPr="005B5F66">
          <w:rPr>
            <w:rStyle w:val="Hyperlink"/>
            <w:rFonts w:asciiTheme="minorHAnsi" w:hAnsiTheme="minorHAnsi"/>
            <w:highlight w:val="green"/>
          </w:rPr>
          <w:t xml:space="preserve">EYFS </w:t>
        </w:r>
        <w:r w:rsidR="009B31D3" w:rsidRPr="005B5F66">
          <w:rPr>
            <w:rStyle w:val="Hyperlink"/>
            <w:rFonts w:asciiTheme="minorHAnsi" w:hAnsiTheme="minorHAnsi"/>
            <w:highlight w:val="green"/>
          </w:rPr>
          <w:t>statutory framework for group and school-based providers</w:t>
        </w:r>
      </w:hyperlink>
      <w:r w:rsidR="009B31D3">
        <w:rPr>
          <w:rFonts w:asciiTheme="minorHAnsi" w:hAnsiTheme="minorHAnsi"/>
        </w:rPr>
        <w:t xml:space="preserve"> </w:t>
      </w:r>
      <w:r w:rsidRPr="0061293F">
        <w:rPr>
          <w:rFonts w:asciiTheme="minorHAnsi" w:hAnsiTheme="minorHAnsi"/>
        </w:rPr>
        <w:t xml:space="preserve">we will notify or our local </w:t>
      </w:r>
      <w:r w:rsidR="009B31D3" w:rsidRPr="005B5F66">
        <w:rPr>
          <w:rFonts w:asciiTheme="minorHAnsi" w:hAnsiTheme="minorHAnsi"/>
          <w:highlight w:val="green"/>
        </w:rPr>
        <w:t>c</w:t>
      </w:r>
      <w:r w:rsidRPr="005B5F66">
        <w:rPr>
          <w:rFonts w:asciiTheme="minorHAnsi" w:hAnsiTheme="minorHAnsi"/>
          <w:highlight w:val="green"/>
        </w:rPr>
        <w:t xml:space="preserve">hild </w:t>
      </w:r>
      <w:r w:rsidR="009B31D3" w:rsidRPr="005B5F66">
        <w:rPr>
          <w:rFonts w:asciiTheme="minorHAnsi" w:hAnsiTheme="minorHAnsi"/>
          <w:highlight w:val="green"/>
        </w:rPr>
        <w:t>p</w:t>
      </w:r>
      <w:r w:rsidRPr="005B5F66">
        <w:rPr>
          <w:rFonts w:asciiTheme="minorHAnsi" w:hAnsiTheme="minorHAnsi"/>
          <w:highlight w:val="green"/>
        </w:rPr>
        <w:t xml:space="preserve">rotection </w:t>
      </w:r>
      <w:r w:rsidR="009B31D3" w:rsidRPr="005B5F66">
        <w:rPr>
          <w:rFonts w:asciiTheme="minorHAnsi" w:hAnsiTheme="minorHAnsi"/>
          <w:highlight w:val="green"/>
        </w:rPr>
        <w:t>a</w:t>
      </w:r>
      <w:r w:rsidRPr="005B5F66">
        <w:rPr>
          <w:rFonts w:asciiTheme="minorHAnsi" w:hAnsiTheme="minorHAnsi"/>
          <w:highlight w:val="green"/>
        </w:rPr>
        <w:t xml:space="preserve">gency of any </w:t>
      </w:r>
      <w:r w:rsidR="00C53C5B" w:rsidRPr="005B5F66">
        <w:rPr>
          <w:rFonts w:asciiTheme="minorHAnsi" w:hAnsiTheme="minorHAnsi"/>
          <w:highlight w:val="green"/>
        </w:rPr>
        <w:t>allegations,</w:t>
      </w:r>
      <w:r w:rsidR="00C53C5B">
        <w:rPr>
          <w:rFonts w:asciiTheme="minorHAnsi" w:hAnsiTheme="minorHAnsi"/>
        </w:rPr>
        <w:t xml:space="preserve"> </w:t>
      </w:r>
      <w:r w:rsidRPr="0061293F">
        <w:rPr>
          <w:rFonts w:asciiTheme="minorHAnsi" w:hAnsiTheme="minorHAnsi"/>
        </w:rPr>
        <w:t>serious accidents, injuries or deaths which occur in relation to the childcare we provide to EYFS children.</w:t>
      </w:r>
    </w:p>
    <w:p w14:paraId="39983D59" w14:textId="7E26DB88" w:rsidR="001D6459" w:rsidRPr="0061293F" w:rsidRDefault="001D6459" w:rsidP="00616AFB">
      <w:pPr>
        <w:pStyle w:val="Heading2"/>
      </w:pPr>
      <w:bookmarkStart w:id="1203" w:name="_Toc318135352"/>
      <w:bookmarkStart w:id="1204" w:name="_Toc384371809"/>
      <w:bookmarkStart w:id="1205" w:name="_Toc426124658"/>
      <w:bookmarkStart w:id="1206" w:name="_Toc426444162"/>
      <w:bookmarkStart w:id="1207" w:name="_Toc440032828"/>
      <w:bookmarkStart w:id="1208" w:name="_Toc443666366"/>
      <w:bookmarkStart w:id="1209" w:name="_Toc443666618"/>
      <w:bookmarkStart w:id="1210" w:name="_Toc78797779"/>
      <w:bookmarkStart w:id="1211" w:name="_Toc142910809"/>
      <w:bookmarkStart w:id="1212" w:name="_Toc175945655"/>
      <w:bookmarkStart w:id="1213" w:name="_Toc206760231"/>
      <w:r w:rsidRPr="0061293F">
        <w:lastRenderedPageBreak/>
        <w:t>T</w:t>
      </w:r>
      <w:r w:rsidR="001F7881" w:rsidRPr="0061293F">
        <w:t xml:space="preserve">he use of </w:t>
      </w:r>
      <w:r w:rsidR="002E1A2E" w:rsidRPr="0061293F">
        <w:t>s</w:t>
      </w:r>
      <w:r w:rsidR="001F7881" w:rsidRPr="0061293F">
        <w:t xml:space="preserve">chool </w:t>
      </w:r>
      <w:r w:rsidR="002E1A2E" w:rsidRPr="0061293F">
        <w:t>p</w:t>
      </w:r>
      <w:r w:rsidR="001F7881" w:rsidRPr="0061293F">
        <w:t xml:space="preserve">remises by other </w:t>
      </w:r>
      <w:r w:rsidR="002E1A2E" w:rsidRPr="0061293F">
        <w:t>o</w:t>
      </w:r>
      <w:r w:rsidR="001F7881" w:rsidRPr="0061293F">
        <w:t>rganisations</w:t>
      </w:r>
      <w:bookmarkEnd w:id="1203"/>
      <w:bookmarkEnd w:id="1204"/>
      <w:bookmarkEnd w:id="1205"/>
      <w:bookmarkEnd w:id="1206"/>
      <w:bookmarkEnd w:id="1207"/>
      <w:bookmarkEnd w:id="1208"/>
      <w:bookmarkEnd w:id="1209"/>
      <w:bookmarkEnd w:id="1210"/>
      <w:bookmarkEnd w:id="1211"/>
      <w:bookmarkEnd w:id="1212"/>
      <w:bookmarkEnd w:id="1213"/>
    </w:p>
    <w:p w14:paraId="1DCE53A2" w14:textId="71FC5247" w:rsidR="00E14FEF" w:rsidRPr="00966EBC" w:rsidRDefault="001D6459" w:rsidP="0052768E">
      <w:pPr>
        <w:pStyle w:val="Default"/>
        <w:spacing w:after="120"/>
        <w:ind w:left="567"/>
        <w:rPr>
          <w:rFonts w:asciiTheme="minorHAnsi" w:eastAsiaTheme="minorHAnsi" w:hAnsiTheme="minorHAnsi" w:cstheme="minorHAnsi"/>
          <w:sz w:val="22"/>
          <w:szCs w:val="22"/>
        </w:rPr>
      </w:pPr>
      <w:r w:rsidRPr="00691C33">
        <w:rPr>
          <w:rFonts w:asciiTheme="minorHAnsi" w:hAnsiTheme="minorHAnsi" w:cstheme="minorHAnsi"/>
          <w:sz w:val="22"/>
          <w:szCs w:val="22"/>
        </w:rPr>
        <w:t xml:space="preserve">Where services or activities are provided separately by another </w:t>
      </w:r>
      <w:r w:rsidR="00901DD1" w:rsidRPr="00691C33">
        <w:rPr>
          <w:rFonts w:asciiTheme="minorHAnsi" w:hAnsiTheme="minorHAnsi" w:cstheme="minorHAnsi"/>
          <w:sz w:val="22"/>
          <w:szCs w:val="22"/>
        </w:rPr>
        <w:t>provider</w:t>
      </w:r>
      <w:r w:rsidRPr="00691C33">
        <w:rPr>
          <w:rFonts w:asciiTheme="minorHAnsi" w:hAnsiTheme="minorHAnsi" w:cstheme="minorHAnsi"/>
          <w:sz w:val="22"/>
          <w:szCs w:val="22"/>
        </w:rPr>
        <w:t xml:space="preserve"> using the school premises, the Head teacher and Governing Body will seek assurance that the </w:t>
      </w:r>
      <w:r w:rsidR="00901DD1" w:rsidRPr="00691C33">
        <w:rPr>
          <w:rFonts w:asciiTheme="minorHAnsi" w:hAnsiTheme="minorHAnsi" w:cstheme="minorHAnsi"/>
          <w:sz w:val="22"/>
          <w:szCs w:val="22"/>
        </w:rPr>
        <w:t>provider</w:t>
      </w:r>
      <w:r w:rsidRPr="00691C33">
        <w:rPr>
          <w:rFonts w:asciiTheme="minorHAnsi" w:hAnsiTheme="minorHAnsi" w:cstheme="minorHAnsi"/>
          <w:sz w:val="22"/>
          <w:szCs w:val="22"/>
        </w:rPr>
        <w:t xml:space="preserve"> concerned has appropriate </w:t>
      </w:r>
      <w:r w:rsidR="00606339" w:rsidRPr="00691C33">
        <w:rPr>
          <w:rFonts w:asciiTheme="minorHAnsi" w:hAnsiTheme="minorHAnsi" w:cstheme="minorHAnsi"/>
          <w:sz w:val="22"/>
          <w:szCs w:val="22"/>
        </w:rPr>
        <w:t>P</w:t>
      </w:r>
      <w:r w:rsidRPr="00691C33">
        <w:rPr>
          <w:rFonts w:asciiTheme="minorHAnsi" w:hAnsiTheme="minorHAnsi" w:cstheme="minorHAnsi"/>
          <w:sz w:val="22"/>
          <w:szCs w:val="22"/>
        </w:rPr>
        <w:t xml:space="preserve">olicies and procedures in place with regard to safeguarding children and child protection </w:t>
      </w:r>
      <w:r w:rsidR="00901DD1" w:rsidRPr="00691C33">
        <w:rPr>
          <w:rFonts w:asciiTheme="minorHAnsi" w:hAnsiTheme="minorHAnsi" w:cstheme="minorHAnsi"/>
          <w:sz w:val="22"/>
          <w:szCs w:val="22"/>
        </w:rPr>
        <w:t xml:space="preserve">(including inspecting these as needed) </w:t>
      </w:r>
      <w:r w:rsidRPr="00691C33">
        <w:rPr>
          <w:rFonts w:asciiTheme="minorHAnsi" w:hAnsiTheme="minorHAnsi" w:cstheme="minorHAnsi"/>
          <w:sz w:val="22"/>
          <w:szCs w:val="22"/>
        </w:rPr>
        <w:t xml:space="preserve">and that other </w:t>
      </w:r>
      <w:r w:rsidR="00901DD1" w:rsidRPr="00691C33">
        <w:rPr>
          <w:rFonts w:asciiTheme="minorHAnsi" w:hAnsiTheme="minorHAnsi" w:cstheme="minorHAnsi"/>
          <w:sz w:val="22"/>
          <w:szCs w:val="22"/>
        </w:rPr>
        <w:t>providers</w:t>
      </w:r>
      <w:r w:rsidRPr="00691C33">
        <w:rPr>
          <w:rFonts w:asciiTheme="minorHAnsi" w:hAnsiTheme="minorHAnsi" w:cstheme="minorHAnsi"/>
          <w:sz w:val="22"/>
          <w:szCs w:val="22"/>
        </w:rPr>
        <w:t xml:space="preserve"> have ensured that relevant safeguarding checks have been made in re</w:t>
      </w:r>
      <w:r w:rsidR="005A524F" w:rsidRPr="00691C33">
        <w:rPr>
          <w:rFonts w:asciiTheme="minorHAnsi" w:hAnsiTheme="minorHAnsi" w:cstheme="minorHAnsi"/>
          <w:sz w:val="22"/>
          <w:szCs w:val="22"/>
        </w:rPr>
        <w:t>spect of staff and volunteers.</w:t>
      </w:r>
      <w:r w:rsidR="00E0517B" w:rsidRPr="00691C33">
        <w:rPr>
          <w:rFonts w:asciiTheme="minorHAnsi" w:hAnsiTheme="minorHAnsi" w:cstheme="minorHAnsi"/>
          <w:sz w:val="22"/>
          <w:szCs w:val="22"/>
        </w:rPr>
        <w:t xml:space="preserve">  </w:t>
      </w:r>
      <w:bookmarkStart w:id="1214" w:name="_Hlk82083895"/>
      <w:r w:rsidR="005D0112" w:rsidRPr="00691C33">
        <w:rPr>
          <w:rFonts w:asciiTheme="minorHAnsi" w:hAnsiTheme="minorHAnsi" w:cstheme="minorHAnsi"/>
          <w:sz w:val="22"/>
          <w:szCs w:val="22"/>
        </w:rPr>
        <w:t xml:space="preserve">This applies regardless of whether or not the children who attend any of these services or activities are children on the school roll.  </w:t>
      </w:r>
      <w:r w:rsidR="00E0517B" w:rsidRPr="00691C33">
        <w:rPr>
          <w:rFonts w:asciiTheme="minorHAnsi" w:hAnsiTheme="minorHAnsi" w:cstheme="minorHAnsi"/>
          <w:sz w:val="22"/>
          <w:szCs w:val="22"/>
        </w:rPr>
        <w:t xml:space="preserve">We will also ensure </w:t>
      </w:r>
      <w:r w:rsidR="00E0517B" w:rsidRPr="00691C33">
        <w:rPr>
          <w:rFonts w:asciiTheme="minorHAnsi" w:eastAsiaTheme="minorHAnsi" w:hAnsiTheme="minorHAnsi"/>
          <w:sz w:val="22"/>
          <w:szCs w:val="22"/>
        </w:rPr>
        <w:t>that safeguarding requirements are included in any lease or hire agreement as a condition of use and occupation of the premises.</w:t>
      </w:r>
      <w:bookmarkEnd w:id="1214"/>
      <w:r w:rsidR="00901DD1" w:rsidRPr="00691C33">
        <w:rPr>
          <w:rFonts w:asciiTheme="minorHAnsi" w:eastAsiaTheme="minorHAnsi" w:hAnsiTheme="minorHAnsi"/>
          <w:sz w:val="22"/>
          <w:szCs w:val="22"/>
        </w:rPr>
        <w:t xml:space="preserve">  We will ensure that there are arrangements in place for the provider to liaise with the school on safeguarding and child protection matters where </w:t>
      </w:r>
      <w:r w:rsidR="00901DD1" w:rsidRPr="00F50717">
        <w:rPr>
          <w:rFonts w:asciiTheme="minorHAnsi" w:eastAsiaTheme="minorHAnsi" w:hAnsiTheme="minorHAnsi"/>
          <w:sz w:val="22"/>
          <w:szCs w:val="22"/>
        </w:rPr>
        <w:t xml:space="preserve">appropriate.  </w:t>
      </w:r>
      <w:r w:rsidR="003A2005" w:rsidRPr="00F50717">
        <w:rPr>
          <w:rFonts w:asciiTheme="minorHAnsi" w:eastAsiaTheme="minorHAnsi" w:hAnsiTheme="minorHAnsi" w:cstheme="minorHAnsi"/>
          <w:sz w:val="22"/>
          <w:szCs w:val="22"/>
        </w:rPr>
        <w:t xml:space="preserve">The DfE non-statutory guidance </w:t>
      </w:r>
      <w:hyperlink r:id="rId141" w:history="1">
        <w:r w:rsidR="003A2005" w:rsidRPr="00F50717">
          <w:rPr>
            <w:rStyle w:val="Hyperlink"/>
            <w:rFonts w:asciiTheme="minorHAnsi" w:eastAsiaTheme="minorHAnsi" w:hAnsiTheme="minorHAnsi" w:cstheme="minorHAnsi"/>
            <w:sz w:val="22"/>
            <w:szCs w:val="22"/>
          </w:rPr>
          <w:t>After-school clubs, community activities and tuition: safeguarding guidance for providers</w:t>
        </w:r>
      </w:hyperlink>
      <w:r w:rsidR="003A2005" w:rsidRPr="00F50717">
        <w:rPr>
          <w:rFonts w:asciiTheme="minorHAnsi" w:eastAsiaTheme="minorHAnsi" w:hAnsiTheme="minorHAnsi" w:cstheme="minorHAnsi"/>
          <w:color w:val="0000FF"/>
          <w:sz w:val="22"/>
          <w:szCs w:val="22"/>
        </w:rPr>
        <w:t xml:space="preserve"> </w:t>
      </w:r>
      <w:r w:rsidR="003A2005" w:rsidRPr="00F50717">
        <w:rPr>
          <w:rFonts w:asciiTheme="minorHAnsi" w:eastAsiaTheme="minorHAnsi" w:hAnsiTheme="minorHAnsi" w:cstheme="minorHAnsi"/>
          <w:sz w:val="22"/>
          <w:szCs w:val="22"/>
        </w:rPr>
        <w:t>details the safeguarding</w:t>
      </w:r>
      <w:r w:rsidR="003A2005" w:rsidRPr="00966EBC">
        <w:rPr>
          <w:rFonts w:asciiTheme="minorHAnsi" w:eastAsiaTheme="minorHAnsi" w:hAnsiTheme="minorHAnsi" w:cstheme="minorHAnsi"/>
          <w:sz w:val="22"/>
          <w:szCs w:val="22"/>
        </w:rPr>
        <w:t xml:space="preserve"> arrangements that we expect these providers to have in place.</w:t>
      </w:r>
    </w:p>
    <w:p w14:paraId="24243A72" w14:textId="0F6654DF" w:rsidR="0052768E" w:rsidRPr="00966EBC" w:rsidRDefault="0052768E" w:rsidP="00E14FEF">
      <w:pPr>
        <w:pStyle w:val="Default"/>
        <w:ind w:left="567"/>
        <w:rPr>
          <w:rFonts w:asciiTheme="minorHAnsi" w:eastAsiaTheme="minorHAnsi" w:hAnsiTheme="minorHAnsi" w:cstheme="minorHAnsi"/>
          <w:sz w:val="22"/>
          <w:szCs w:val="22"/>
        </w:rPr>
      </w:pPr>
      <w:r w:rsidRPr="00966EBC">
        <w:rPr>
          <w:rFonts w:asciiTheme="minorHAnsi" w:eastAsiaTheme="minorHAnsi" w:hAnsiTheme="minorHAnsi" w:cstheme="minorHAnsi"/>
          <w:sz w:val="22"/>
          <w:szCs w:val="22"/>
        </w:rPr>
        <w:t>Where we receive an allegation relating to an incident that happened when an individual or organisation was using the school premises for the purposes of running activities for children</w:t>
      </w:r>
      <w:r w:rsidR="00333F5E" w:rsidRPr="00966EBC">
        <w:rPr>
          <w:rFonts w:asciiTheme="minorHAnsi" w:eastAsiaTheme="minorHAnsi" w:hAnsiTheme="minorHAnsi" w:cstheme="minorHAnsi"/>
          <w:sz w:val="22"/>
          <w:szCs w:val="22"/>
        </w:rPr>
        <w:t>, we will follow the allegations procedures including, where necessary, informing the LADO.</w:t>
      </w:r>
    </w:p>
    <w:p w14:paraId="77FFB660" w14:textId="133F75F3" w:rsidR="00E322C8" w:rsidRPr="000C2C1E" w:rsidRDefault="00E322C8" w:rsidP="00EE728D">
      <w:pPr>
        <w:spacing w:before="120" w:after="120"/>
        <w:ind w:left="567"/>
        <w:rPr>
          <w:rFonts w:asciiTheme="minorHAnsi" w:hAnsiTheme="minorHAnsi" w:cstheme="minorHAnsi"/>
          <w:szCs w:val="22"/>
          <w:lang w:eastAsia="en-GB"/>
        </w:rPr>
      </w:pPr>
      <w:r w:rsidRPr="00966EBC">
        <w:rPr>
          <w:rFonts w:asciiTheme="minorHAnsi" w:hAnsiTheme="minorHAnsi" w:cstheme="minorHAnsi"/>
          <w:szCs w:val="22"/>
          <w:lang w:eastAsia="en-GB"/>
        </w:rPr>
        <w:t xml:space="preserve">The Governors/Head teacher will take appropriate action to ensure that the school is not hired out or otherwise let to external </w:t>
      </w:r>
      <w:r w:rsidR="00901DD1" w:rsidRPr="00966EBC">
        <w:rPr>
          <w:rFonts w:asciiTheme="minorHAnsi" w:hAnsiTheme="minorHAnsi" w:cstheme="minorHAnsi"/>
          <w:szCs w:val="22"/>
          <w:lang w:eastAsia="en-GB"/>
        </w:rPr>
        <w:t>providers</w:t>
      </w:r>
      <w:r w:rsidRPr="00966EBC">
        <w:rPr>
          <w:rFonts w:asciiTheme="minorHAnsi" w:hAnsiTheme="minorHAnsi" w:cstheme="minorHAnsi"/>
          <w:szCs w:val="22"/>
          <w:lang w:eastAsia="en-GB"/>
        </w:rPr>
        <w:t xml:space="preserve"> </w:t>
      </w:r>
      <w:r w:rsidR="007C5802" w:rsidRPr="00966EBC">
        <w:rPr>
          <w:rFonts w:asciiTheme="minorHAnsi" w:hAnsiTheme="minorHAnsi" w:cstheme="minorHAnsi"/>
          <w:szCs w:val="22"/>
          <w:lang w:eastAsia="en-GB"/>
        </w:rPr>
        <w:t>that</w:t>
      </w:r>
      <w:r w:rsidRPr="00966EBC">
        <w:rPr>
          <w:rFonts w:asciiTheme="minorHAnsi" w:hAnsiTheme="minorHAnsi" w:cstheme="minorHAnsi"/>
          <w:szCs w:val="22"/>
          <w:lang w:eastAsia="en-GB"/>
        </w:rPr>
        <w:t xml:space="preserve"> use the premises to deliver messages </w:t>
      </w:r>
      <w:r w:rsidR="002F677E" w:rsidRPr="00966EBC">
        <w:rPr>
          <w:rFonts w:asciiTheme="minorHAnsi" w:hAnsiTheme="minorHAnsi" w:cstheme="minorHAnsi"/>
          <w:szCs w:val="22"/>
          <w:lang w:eastAsia="en-GB"/>
        </w:rPr>
        <w:t>of, or support for,</w:t>
      </w:r>
      <w:r w:rsidRPr="00966EBC">
        <w:rPr>
          <w:rFonts w:asciiTheme="minorHAnsi" w:hAnsiTheme="minorHAnsi" w:cstheme="minorHAnsi"/>
          <w:szCs w:val="22"/>
          <w:lang w:eastAsia="en-GB"/>
        </w:rPr>
        <w:t xml:space="preserve"> extremis</w:t>
      </w:r>
      <w:r w:rsidR="005604BD" w:rsidRPr="00966EBC">
        <w:rPr>
          <w:rFonts w:asciiTheme="minorHAnsi" w:hAnsiTheme="minorHAnsi" w:cstheme="minorHAnsi"/>
          <w:szCs w:val="22"/>
          <w:lang w:eastAsia="en-GB"/>
        </w:rPr>
        <w:t xml:space="preserve">t ideologies </w:t>
      </w:r>
      <w:r w:rsidRPr="00966EBC">
        <w:rPr>
          <w:rFonts w:asciiTheme="minorHAnsi" w:hAnsiTheme="minorHAnsi" w:cstheme="minorHAnsi"/>
          <w:szCs w:val="22"/>
          <w:lang w:eastAsia="en-GB"/>
        </w:rPr>
        <w:t>or radicalisation.</w:t>
      </w:r>
    </w:p>
    <w:p w14:paraId="2804856D" w14:textId="1EF83992" w:rsidR="001D6459" w:rsidRPr="0061293F" w:rsidRDefault="001D6459" w:rsidP="00EE728D">
      <w:pPr>
        <w:spacing w:before="120" w:after="120"/>
        <w:ind w:left="567"/>
        <w:rPr>
          <w:rFonts w:asciiTheme="minorHAnsi" w:hAnsiTheme="minorHAnsi" w:cstheme="minorHAnsi"/>
          <w:szCs w:val="22"/>
          <w:lang w:eastAsia="en-GB"/>
        </w:rPr>
      </w:pPr>
      <w:r w:rsidRPr="000C2C1E">
        <w:rPr>
          <w:rFonts w:asciiTheme="minorHAnsi" w:hAnsiTheme="minorHAnsi" w:cstheme="minorHAnsi"/>
          <w:szCs w:val="22"/>
          <w:lang w:eastAsia="en-GB"/>
        </w:rPr>
        <w:t xml:space="preserve">If assurance is not achieved, an application to use premises may be refused.  See </w:t>
      </w:r>
      <w:r w:rsidRPr="000C2C1E">
        <w:rPr>
          <w:rFonts w:asciiTheme="minorHAnsi" w:hAnsiTheme="minorHAnsi" w:cstheme="minorHAnsi"/>
          <w:b/>
          <w:i/>
          <w:szCs w:val="22"/>
          <w:lang w:eastAsia="en-GB"/>
        </w:rPr>
        <w:t xml:space="preserve">School </w:t>
      </w:r>
      <w:r w:rsidR="00040693" w:rsidRPr="000C2C1E">
        <w:rPr>
          <w:rFonts w:asciiTheme="minorHAnsi" w:hAnsiTheme="minorHAnsi" w:cstheme="minorHAnsi"/>
          <w:b/>
          <w:i/>
          <w:szCs w:val="22"/>
          <w:lang w:eastAsia="en-GB"/>
        </w:rPr>
        <w:t>Hire</w:t>
      </w:r>
      <w:r w:rsidRPr="000C2C1E">
        <w:rPr>
          <w:rFonts w:asciiTheme="minorHAnsi" w:hAnsiTheme="minorHAnsi" w:cstheme="minorHAnsi"/>
          <w:b/>
          <w:i/>
          <w:szCs w:val="22"/>
          <w:lang w:eastAsia="en-GB"/>
        </w:rPr>
        <w:t xml:space="preserve"> </w:t>
      </w:r>
      <w:r w:rsidR="00B472CC" w:rsidRPr="000C2C1E">
        <w:rPr>
          <w:rFonts w:asciiTheme="minorHAnsi" w:hAnsiTheme="minorHAnsi" w:cstheme="minorHAnsi"/>
          <w:b/>
          <w:i/>
          <w:szCs w:val="22"/>
          <w:lang w:eastAsia="en-GB"/>
        </w:rPr>
        <w:t>Arrangements</w:t>
      </w:r>
      <w:r w:rsidRPr="000C2C1E">
        <w:rPr>
          <w:rFonts w:asciiTheme="minorHAnsi" w:hAnsiTheme="minorHAnsi" w:cstheme="minorHAnsi"/>
          <w:szCs w:val="22"/>
          <w:lang w:eastAsia="en-GB"/>
        </w:rPr>
        <w:t xml:space="preserve"> for further information.</w:t>
      </w:r>
    </w:p>
    <w:p w14:paraId="507F6683" w14:textId="5303C281" w:rsidR="001D6459" w:rsidRPr="0061293F" w:rsidRDefault="0034778E" w:rsidP="00616AFB">
      <w:pPr>
        <w:pStyle w:val="Heading2"/>
      </w:pPr>
      <w:bookmarkStart w:id="1215" w:name="_Toc384371810"/>
      <w:bookmarkStart w:id="1216" w:name="_Toc426124659"/>
      <w:bookmarkStart w:id="1217" w:name="_Toc426444163"/>
      <w:bookmarkStart w:id="1218" w:name="_Toc440032829"/>
      <w:bookmarkStart w:id="1219" w:name="_Toc443666367"/>
      <w:bookmarkStart w:id="1220" w:name="_Toc443666619"/>
      <w:bookmarkStart w:id="1221" w:name="_Toc78797780"/>
      <w:bookmarkStart w:id="1222" w:name="_Toc142910810"/>
      <w:bookmarkStart w:id="1223" w:name="_Toc175945656"/>
      <w:bookmarkStart w:id="1224" w:name="_Toc206760232"/>
      <w:r w:rsidRPr="0061293F">
        <w:t>S</w:t>
      </w:r>
      <w:r w:rsidR="005A524F" w:rsidRPr="0061293F">
        <w:t xml:space="preserve">afety and </w:t>
      </w:r>
      <w:r w:rsidR="002E1A2E" w:rsidRPr="0061293F">
        <w:t>s</w:t>
      </w:r>
      <w:r w:rsidR="001F7881" w:rsidRPr="0061293F">
        <w:t xml:space="preserve">uitability of </w:t>
      </w:r>
      <w:r w:rsidR="002E1A2E" w:rsidRPr="0061293F">
        <w:t>p</w:t>
      </w:r>
      <w:r w:rsidR="001F7881" w:rsidRPr="0061293F">
        <w:t xml:space="preserve">remises, </w:t>
      </w:r>
      <w:r w:rsidR="002E1A2E" w:rsidRPr="0061293F">
        <w:t>e</w:t>
      </w:r>
      <w:r w:rsidR="001F7881" w:rsidRPr="0061293F">
        <w:t xml:space="preserve">nvironment and </w:t>
      </w:r>
      <w:r w:rsidR="002E1A2E" w:rsidRPr="0061293F">
        <w:t>e</w:t>
      </w:r>
      <w:r w:rsidR="001F7881" w:rsidRPr="0061293F">
        <w:t>quipment</w:t>
      </w:r>
      <w:bookmarkEnd w:id="1215"/>
      <w:bookmarkEnd w:id="1216"/>
      <w:bookmarkEnd w:id="1217"/>
      <w:bookmarkEnd w:id="1218"/>
      <w:bookmarkEnd w:id="1219"/>
      <w:bookmarkEnd w:id="1220"/>
      <w:bookmarkEnd w:id="1221"/>
      <w:bookmarkEnd w:id="1222"/>
      <w:bookmarkEnd w:id="1223"/>
      <w:bookmarkEnd w:id="1224"/>
    </w:p>
    <w:p w14:paraId="428C871B" w14:textId="571F45EF" w:rsidR="0034778E" w:rsidRPr="0061293F" w:rsidRDefault="0034778E" w:rsidP="00EE728D">
      <w:pPr>
        <w:spacing w:before="120" w:after="120"/>
        <w:ind w:left="567"/>
        <w:rPr>
          <w:rFonts w:asciiTheme="minorHAnsi" w:eastAsiaTheme="minorHAnsi" w:hAnsiTheme="minorHAnsi" w:cstheme="minorHAnsi"/>
          <w:szCs w:val="22"/>
        </w:rPr>
      </w:pPr>
      <w:bookmarkStart w:id="1225" w:name="_Hlk82083949"/>
      <w:r w:rsidRPr="0061293F">
        <w:rPr>
          <w:rFonts w:asciiTheme="minorHAnsi" w:eastAsiaTheme="minorHAnsi" w:hAnsiTheme="minorHAnsi" w:cstheme="minorHAnsi"/>
          <w:szCs w:val="22"/>
        </w:rPr>
        <w:t>We will ensure that our premises are fit for purpose</w:t>
      </w:r>
      <w:r w:rsidR="00DA75D1" w:rsidRPr="0061293F">
        <w:rPr>
          <w:rFonts w:asciiTheme="minorHAnsi" w:eastAsiaTheme="minorHAnsi" w:hAnsiTheme="minorHAnsi" w:cstheme="minorHAnsi"/>
          <w:szCs w:val="22"/>
        </w:rPr>
        <w:t xml:space="preserve"> and suitable for the age of children cared for and the activities provided on the premises</w:t>
      </w:r>
      <w:r w:rsidRPr="0061293F">
        <w:rPr>
          <w:rFonts w:asciiTheme="minorHAnsi" w:eastAsiaTheme="minorHAnsi" w:hAnsiTheme="minorHAnsi" w:cstheme="minorHAnsi"/>
          <w:szCs w:val="22"/>
        </w:rPr>
        <w:t>.  Spaces, furniture, equipment and toys, must be safe for children to use and premises must be secure</w:t>
      </w:r>
      <w:r w:rsidR="00E27E11" w:rsidRPr="0061293F">
        <w:rPr>
          <w:rFonts w:asciiTheme="minorHAnsi" w:eastAsiaTheme="minorHAnsi" w:hAnsiTheme="minorHAnsi" w:cstheme="minorHAnsi"/>
          <w:szCs w:val="22"/>
        </w:rPr>
        <w:t>.  We have</w:t>
      </w:r>
      <w:r w:rsidR="00357D2D" w:rsidRPr="0061293F">
        <w:rPr>
          <w:rFonts w:asciiTheme="minorHAnsi" w:eastAsiaTheme="minorHAnsi" w:hAnsiTheme="minorHAnsi" w:cstheme="minorHAnsi"/>
          <w:szCs w:val="22"/>
        </w:rPr>
        <w:t xml:space="preserve">, and implement, a </w:t>
      </w:r>
      <w:r w:rsidR="00357D2D" w:rsidRPr="0061293F">
        <w:rPr>
          <w:rFonts w:asciiTheme="minorHAnsi" w:eastAsiaTheme="minorHAnsi" w:hAnsiTheme="minorHAnsi" w:cstheme="minorHAnsi"/>
          <w:bCs/>
          <w:iCs/>
          <w:szCs w:val="22"/>
        </w:rPr>
        <w:t>Health and S</w:t>
      </w:r>
      <w:r w:rsidRPr="0061293F">
        <w:rPr>
          <w:rFonts w:asciiTheme="minorHAnsi" w:eastAsiaTheme="minorHAnsi" w:hAnsiTheme="minorHAnsi" w:cstheme="minorHAnsi"/>
          <w:bCs/>
          <w:iCs/>
          <w:szCs w:val="22"/>
        </w:rPr>
        <w:t xml:space="preserve">afety </w:t>
      </w:r>
      <w:r w:rsidR="00357D2D" w:rsidRPr="0061293F">
        <w:rPr>
          <w:rFonts w:asciiTheme="minorHAnsi" w:eastAsiaTheme="minorHAnsi" w:hAnsiTheme="minorHAnsi" w:cstheme="minorHAnsi"/>
          <w:bCs/>
          <w:iCs/>
          <w:szCs w:val="22"/>
        </w:rPr>
        <w:t>P</w:t>
      </w:r>
      <w:r w:rsidRPr="0061293F">
        <w:rPr>
          <w:rFonts w:asciiTheme="minorHAnsi" w:eastAsiaTheme="minorHAnsi" w:hAnsiTheme="minorHAnsi" w:cstheme="minorHAnsi"/>
          <w:bCs/>
          <w:iCs/>
          <w:szCs w:val="22"/>
        </w:rPr>
        <w:t>olicy</w:t>
      </w:r>
      <w:r w:rsidRPr="0061293F">
        <w:rPr>
          <w:rFonts w:asciiTheme="minorHAnsi" w:eastAsiaTheme="minorHAnsi" w:hAnsiTheme="minorHAnsi" w:cstheme="minorHAnsi"/>
          <w:szCs w:val="22"/>
        </w:rPr>
        <w:t xml:space="preserve"> and procedures, which </w:t>
      </w:r>
      <w:r w:rsidR="00D30913" w:rsidRPr="0061293F">
        <w:rPr>
          <w:rFonts w:asciiTheme="minorHAnsi" w:eastAsiaTheme="minorHAnsi" w:hAnsiTheme="minorHAnsi" w:cstheme="minorHAnsi"/>
          <w:szCs w:val="22"/>
        </w:rPr>
        <w:t>include</w:t>
      </w:r>
      <w:r w:rsidRPr="0061293F">
        <w:rPr>
          <w:rFonts w:asciiTheme="minorHAnsi" w:eastAsiaTheme="minorHAnsi" w:hAnsiTheme="minorHAnsi" w:cstheme="minorHAnsi"/>
          <w:szCs w:val="22"/>
        </w:rPr>
        <w:t xml:space="preserve"> identifying, reporting and dealing with accidents</w:t>
      </w:r>
      <w:r w:rsidR="005A524F" w:rsidRPr="0061293F">
        <w:rPr>
          <w:rFonts w:asciiTheme="minorHAnsi" w:eastAsiaTheme="minorHAnsi" w:hAnsiTheme="minorHAnsi" w:cstheme="minorHAnsi"/>
          <w:szCs w:val="22"/>
        </w:rPr>
        <w:t>, hazards and faulty equipment.</w:t>
      </w:r>
    </w:p>
    <w:p w14:paraId="13B65350" w14:textId="77777777" w:rsidR="00241255"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All reasonable steps are taken to</w:t>
      </w:r>
      <w:r w:rsidR="00DA75D1" w:rsidRPr="0061293F">
        <w:rPr>
          <w:rFonts w:asciiTheme="minorHAnsi" w:eastAsiaTheme="minorHAnsi" w:hAnsiTheme="minorHAnsi" w:cs="Arial"/>
          <w:color w:val="000000"/>
          <w:szCs w:val="22"/>
        </w:rPr>
        <w:t xml:space="preserve"> ensure staff</w:t>
      </w:r>
      <w:r w:rsidR="002F677E"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children </w:t>
      </w:r>
      <w:r w:rsidR="002F677E" w:rsidRPr="0061293F">
        <w:rPr>
          <w:rFonts w:asciiTheme="minorHAnsi" w:eastAsiaTheme="minorHAnsi" w:hAnsiTheme="minorHAnsi" w:cs="Arial"/>
          <w:color w:val="000000"/>
          <w:szCs w:val="22"/>
        </w:rPr>
        <w:t xml:space="preserve">and others affected by what we do </w:t>
      </w:r>
      <w:r w:rsidR="00DA75D1" w:rsidRPr="0061293F">
        <w:rPr>
          <w:rFonts w:asciiTheme="minorHAnsi" w:eastAsiaTheme="minorHAnsi" w:hAnsiTheme="minorHAnsi" w:cs="Arial"/>
          <w:color w:val="000000"/>
          <w:szCs w:val="22"/>
        </w:rPr>
        <w:t xml:space="preserve">are not exposed to risks and </w:t>
      </w:r>
      <w:r w:rsidRPr="0061293F">
        <w:rPr>
          <w:rFonts w:asciiTheme="minorHAnsi" w:eastAsiaTheme="minorHAnsi" w:hAnsiTheme="minorHAnsi" w:cs="Arial"/>
          <w:color w:val="000000"/>
          <w:szCs w:val="22"/>
        </w:rPr>
        <w:t xml:space="preserve">are </w:t>
      </w:r>
      <w:r w:rsidR="00DA75D1" w:rsidRPr="0061293F">
        <w:rPr>
          <w:rFonts w:asciiTheme="minorHAnsi" w:eastAsiaTheme="minorHAnsi" w:hAnsiTheme="minorHAnsi" w:cs="Arial"/>
          <w:color w:val="000000"/>
          <w:szCs w:val="22"/>
        </w:rPr>
        <w:t xml:space="preserve">able to demonstrate how </w:t>
      </w:r>
      <w:r w:rsidR="00C567D3" w:rsidRPr="0061293F">
        <w:rPr>
          <w:rFonts w:asciiTheme="minorHAnsi" w:eastAsiaTheme="minorHAnsi" w:hAnsiTheme="minorHAnsi" w:cs="Arial"/>
          <w:color w:val="000000"/>
          <w:szCs w:val="22"/>
        </w:rPr>
        <w:t>we</w:t>
      </w:r>
      <w:r w:rsidR="00DA75D1" w:rsidRPr="0061293F">
        <w:rPr>
          <w:rFonts w:asciiTheme="minorHAnsi" w:eastAsiaTheme="minorHAnsi" w:hAnsiTheme="minorHAnsi" w:cs="Arial"/>
          <w:color w:val="000000"/>
          <w:szCs w:val="22"/>
        </w:rPr>
        <w:t xml:space="preserve"> are managing risks. </w:t>
      </w:r>
      <w:r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Risk Assessments inform staff practice and demonstrate how we are managing risks.</w:t>
      </w:r>
      <w:r w:rsidR="00C567D3"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 </w:t>
      </w:r>
    </w:p>
    <w:p w14:paraId="01D88F34" w14:textId="77777777" w:rsidR="001D6459" w:rsidRPr="0061293F"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We will take all reasonable steps to prevent unauthorised persons entering the premises and have an agreed procedure for checking the identity of visitors. </w:t>
      </w:r>
      <w:r w:rsidR="005F4471" w:rsidRPr="0061293F">
        <w:rPr>
          <w:rFonts w:asciiTheme="minorHAnsi" w:eastAsiaTheme="minorHAnsi" w:hAnsiTheme="minorHAnsi" w:cs="Arial"/>
          <w:color w:val="000000"/>
          <w:szCs w:val="22"/>
        </w:rPr>
        <w:t xml:space="preserve"> </w:t>
      </w:r>
      <w:r w:rsidR="005F4471" w:rsidRPr="0061293F">
        <w:rPr>
          <w:rFonts w:asciiTheme="minorHAnsi" w:hAnsiTheme="minorHAnsi" w:cstheme="minorHAnsi"/>
          <w:szCs w:val="22"/>
          <w:lang w:eastAsia="en-GB"/>
        </w:rPr>
        <w:t xml:space="preserve">Visitors </w:t>
      </w:r>
      <w:r w:rsidR="001528A8" w:rsidRPr="0061293F">
        <w:rPr>
          <w:rFonts w:asciiTheme="minorHAnsi" w:hAnsiTheme="minorHAnsi" w:cstheme="minorHAnsi"/>
          <w:szCs w:val="22"/>
          <w:lang w:eastAsia="en-GB"/>
        </w:rPr>
        <w:t>are</w:t>
      </w:r>
      <w:r w:rsidR="005F4471" w:rsidRPr="0061293F">
        <w:rPr>
          <w:rFonts w:asciiTheme="minorHAnsi" w:hAnsiTheme="minorHAnsi" w:cstheme="minorHAnsi"/>
          <w:szCs w:val="22"/>
          <w:lang w:eastAsia="en-GB"/>
        </w:rPr>
        <w:t xml:space="preserve"> expected to sign in and out via the office visitor</w:t>
      </w:r>
      <w:r w:rsidR="00214CFE" w:rsidRPr="0061293F">
        <w:rPr>
          <w:rFonts w:asciiTheme="minorHAnsi" w:hAnsiTheme="minorHAnsi" w:cstheme="minorHAnsi"/>
          <w:szCs w:val="22"/>
          <w:lang w:eastAsia="en-GB"/>
        </w:rPr>
        <w:t>’</w:t>
      </w:r>
      <w:r w:rsidR="005F4471" w:rsidRPr="0061293F">
        <w:rPr>
          <w:rFonts w:asciiTheme="minorHAnsi" w:hAnsiTheme="minorHAnsi" w:cstheme="minorHAnsi"/>
          <w:szCs w:val="22"/>
          <w:lang w:eastAsia="en-GB"/>
        </w:rPr>
        <w:t xml:space="preserve">s log and to display a visitor badge whilst on school site. </w:t>
      </w:r>
      <w:r w:rsidR="003C02BB" w:rsidRPr="0061293F">
        <w:rPr>
          <w:rFonts w:asciiTheme="minorHAnsi" w:hAnsiTheme="minorHAnsi" w:cstheme="minorHAnsi"/>
          <w:szCs w:val="22"/>
          <w:lang w:eastAsia="en-GB"/>
        </w:rPr>
        <w:t xml:space="preserve"> </w:t>
      </w:r>
      <w:r w:rsidR="005F4471" w:rsidRPr="0061293F">
        <w:rPr>
          <w:rFonts w:asciiTheme="minorHAnsi" w:hAnsiTheme="minorHAnsi" w:cstheme="minorHAnsi"/>
          <w:szCs w:val="22"/>
          <w:lang w:eastAsia="en-GB"/>
        </w:rPr>
        <w:t xml:space="preserve">Any individual who is not known or identifiable </w:t>
      </w:r>
      <w:r w:rsidR="003C02BB" w:rsidRPr="0061293F">
        <w:rPr>
          <w:rFonts w:asciiTheme="minorHAnsi" w:hAnsiTheme="minorHAnsi" w:cstheme="minorHAnsi"/>
          <w:szCs w:val="22"/>
          <w:lang w:eastAsia="en-GB"/>
        </w:rPr>
        <w:t>should</w:t>
      </w:r>
      <w:r w:rsidR="005F4471" w:rsidRPr="0061293F">
        <w:rPr>
          <w:rFonts w:asciiTheme="minorHAnsi" w:hAnsiTheme="minorHAnsi" w:cstheme="minorHAnsi"/>
          <w:szCs w:val="22"/>
          <w:lang w:eastAsia="en-GB"/>
        </w:rPr>
        <w:t xml:space="preserve"> be challenged for clarification and reassurance.</w:t>
      </w:r>
    </w:p>
    <w:p w14:paraId="6BFA74D0" w14:textId="4732A6CD" w:rsidR="001D6459" w:rsidRPr="0061293F" w:rsidRDefault="001D6459" w:rsidP="00B2182C">
      <w:pPr>
        <w:autoSpaceDE w:val="0"/>
        <w:autoSpaceDN w:val="0"/>
        <w:adjustRightInd w:val="0"/>
        <w:ind w:left="567"/>
        <w:rPr>
          <w:rFonts w:asciiTheme="minorHAnsi" w:hAnsiTheme="minorHAnsi" w:cstheme="minorHAnsi"/>
          <w:szCs w:val="22"/>
        </w:rPr>
      </w:pPr>
      <w:bookmarkStart w:id="1226" w:name="_Hlk35594419"/>
      <w:bookmarkStart w:id="1227" w:name="_Hlk52542752"/>
      <w:r w:rsidRPr="0061293F">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61293F">
        <w:rPr>
          <w:rFonts w:asciiTheme="minorHAnsi" w:hAnsiTheme="minorHAnsi" w:cstheme="minorHAnsi"/>
          <w:szCs w:val="22"/>
          <w:lang w:eastAsia="en-GB"/>
        </w:rPr>
        <w:t xml:space="preserve"> </w:t>
      </w:r>
      <w:bookmarkStart w:id="1228" w:name="_Hlk52892192"/>
      <w:r w:rsidRPr="0061293F">
        <w:rPr>
          <w:rFonts w:asciiTheme="minorHAnsi" w:hAnsiTheme="minorHAnsi" w:cstheme="minorHAnsi"/>
          <w:szCs w:val="22"/>
          <w:lang w:eastAsia="en-GB"/>
        </w:rPr>
        <w:t xml:space="preserve">Such behaviour will be treated as a serious concern and may result in a decision to refuse access for that individual to the school site.  </w:t>
      </w:r>
      <w:bookmarkStart w:id="1229" w:name="_Hlk25145015"/>
      <w:bookmarkStart w:id="1230" w:name="_Hlk26793660"/>
      <w:r w:rsidRPr="0061293F">
        <w:rPr>
          <w:rFonts w:asciiTheme="minorHAnsi" w:hAnsiTheme="minorHAnsi" w:cstheme="minorHAnsi"/>
          <w:szCs w:val="22"/>
          <w:lang w:eastAsia="en-GB"/>
        </w:rPr>
        <w:t>Please refer to the DfES (now DfE) document ‘</w:t>
      </w:r>
      <w:hyperlink r:id="rId142" w:history="1">
        <w:r w:rsidRPr="0061293F">
          <w:rPr>
            <w:rStyle w:val="Hyperlink"/>
            <w:rFonts w:asciiTheme="minorHAnsi" w:hAnsiTheme="minorHAnsi" w:cstheme="minorHAnsi"/>
            <w:szCs w:val="22"/>
            <w:lang w:eastAsia="en-GB"/>
          </w:rPr>
          <w:t>A Legal Toolkit for Schools</w:t>
        </w:r>
      </w:hyperlink>
      <w:r w:rsidR="006932E1" w:rsidRPr="0061293F">
        <w:rPr>
          <w:rFonts w:asciiTheme="minorHAnsi" w:hAnsiTheme="minorHAnsi" w:cstheme="minorHAnsi"/>
          <w:szCs w:val="22"/>
          <w:lang w:eastAsia="en-GB"/>
        </w:rPr>
        <w:t>’</w:t>
      </w:r>
      <w:r w:rsidR="00196488" w:rsidRPr="0061293F">
        <w:rPr>
          <w:rFonts w:asciiTheme="minorHAnsi" w:hAnsiTheme="minorHAnsi" w:cstheme="minorHAnsi"/>
          <w:szCs w:val="22"/>
          <w:lang w:eastAsia="en-GB"/>
        </w:rPr>
        <w:t xml:space="preserve"> </w:t>
      </w:r>
      <w:bookmarkStart w:id="1231" w:name="_Hlk25145225"/>
      <w:r w:rsidR="00CF3F30" w:rsidRPr="0061293F">
        <w:rPr>
          <w:rFonts w:asciiTheme="minorHAnsi" w:hAnsiTheme="minorHAnsi" w:cstheme="minorHAnsi"/>
          <w:szCs w:val="22"/>
          <w:lang w:eastAsia="en-GB"/>
        </w:rPr>
        <w:t xml:space="preserve">and </w:t>
      </w:r>
      <w:r w:rsidR="00CF3F30" w:rsidRPr="0061293F">
        <w:rPr>
          <w:rFonts w:asciiTheme="minorHAnsi" w:hAnsiTheme="minorHAnsi" w:cstheme="minorHAnsi"/>
          <w:szCs w:val="22"/>
        </w:rPr>
        <w:t>DfE non-statutory guidance ‘</w:t>
      </w:r>
      <w:hyperlink r:id="rId143" w:history="1">
        <w:r w:rsidR="004933EA" w:rsidRPr="0061293F">
          <w:rPr>
            <w:rStyle w:val="Hyperlink"/>
            <w:rFonts w:asciiTheme="minorHAnsi" w:eastAsiaTheme="minorHAnsi" w:hAnsiTheme="minorHAnsi" w:cs="Arial"/>
            <w:bCs/>
            <w:szCs w:val="22"/>
          </w:rPr>
          <w:t xml:space="preserve">Controlling </w:t>
        </w:r>
        <w:r w:rsidR="00D65523" w:rsidRPr="0061293F">
          <w:rPr>
            <w:rStyle w:val="Hyperlink"/>
            <w:rFonts w:asciiTheme="minorHAnsi" w:eastAsiaTheme="minorHAnsi" w:hAnsiTheme="minorHAnsi" w:cs="Arial"/>
            <w:bCs/>
            <w:szCs w:val="22"/>
          </w:rPr>
          <w:t>access to school premises</w:t>
        </w:r>
      </w:hyperlink>
      <w:r w:rsidR="00D65523" w:rsidRPr="0061293F">
        <w:rPr>
          <w:rFonts w:asciiTheme="minorHAnsi" w:eastAsiaTheme="minorHAnsi" w:hAnsiTheme="minorHAnsi" w:cs="Arial"/>
          <w:bCs/>
          <w:color w:val="000000"/>
          <w:szCs w:val="22"/>
        </w:rPr>
        <w:t>’</w:t>
      </w:r>
      <w:r w:rsidR="00CF3F30" w:rsidRPr="0061293F">
        <w:rPr>
          <w:rFonts w:asciiTheme="minorHAnsi" w:eastAsiaTheme="minorHAnsi" w:hAnsiTheme="minorHAnsi"/>
          <w:bCs/>
          <w:szCs w:val="22"/>
        </w:rPr>
        <w:t>.</w:t>
      </w:r>
      <w:bookmarkEnd w:id="1225"/>
      <w:bookmarkEnd w:id="1229"/>
      <w:bookmarkEnd w:id="1230"/>
      <w:bookmarkEnd w:id="1231"/>
    </w:p>
    <w:p w14:paraId="02602EE1" w14:textId="77777777" w:rsidR="001D6459" w:rsidRPr="0061293F" w:rsidRDefault="001D6459" w:rsidP="00616AFB">
      <w:pPr>
        <w:pStyle w:val="Heading2"/>
      </w:pPr>
      <w:bookmarkStart w:id="1232" w:name="_Toc318135354"/>
      <w:bookmarkStart w:id="1233" w:name="_Toc384371811"/>
      <w:bookmarkStart w:id="1234" w:name="_Toc426124660"/>
      <w:bookmarkStart w:id="1235" w:name="_Toc426444164"/>
      <w:bookmarkStart w:id="1236" w:name="_Toc440032830"/>
      <w:bookmarkStart w:id="1237" w:name="_Toc443666368"/>
      <w:bookmarkStart w:id="1238" w:name="_Toc443666620"/>
      <w:bookmarkStart w:id="1239" w:name="_Toc78797781"/>
      <w:bookmarkStart w:id="1240" w:name="_Toc142910811"/>
      <w:bookmarkStart w:id="1241" w:name="_Toc175945657"/>
      <w:bookmarkStart w:id="1242" w:name="_Toc206760233"/>
      <w:bookmarkStart w:id="1243" w:name="_Hlk524611495"/>
      <w:bookmarkStart w:id="1244" w:name="_Hlk524691889"/>
      <w:bookmarkEnd w:id="1226"/>
      <w:r w:rsidRPr="0061293F">
        <w:t>S</w:t>
      </w:r>
      <w:bookmarkEnd w:id="1232"/>
      <w:bookmarkEnd w:id="1233"/>
      <w:r w:rsidR="00F63856" w:rsidRPr="0061293F">
        <w:t>ummary</w:t>
      </w:r>
      <w:bookmarkEnd w:id="1234"/>
      <w:bookmarkEnd w:id="1235"/>
      <w:bookmarkEnd w:id="1236"/>
      <w:bookmarkEnd w:id="1237"/>
      <w:bookmarkEnd w:id="1238"/>
      <w:bookmarkEnd w:id="1239"/>
      <w:bookmarkEnd w:id="1240"/>
      <w:bookmarkEnd w:id="1241"/>
      <w:bookmarkEnd w:id="1242"/>
    </w:p>
    <w:p w14:paraId="3EF313BA" w14:textId="0C60A958" w:rsidR="00BF3DF9" w:rsidRPr="0061293F" w:rsidRDefault="00403559" w:rsidP="00B2182C">
      <w:pPr>
        <w:pStyle w:val="Style"/>
        <w:spacing w:after="120"/>
        <w:ind w:left="567"/>
        <w:rPr>
          <w:rFonts w:asciiTheme="minorHAnsi" w:hAnsiTheme="minorHAnsi" w:cstheme="minorHAnsi"/>
          <w:sz w:val="22"/>
          <w:szCs w:val="22"/>
        </w:rPr>
      </w:pPr>
      <w:bookmarkStart w:id="1245" w:name="_Hlk524104472"/>
      <w:bookmarkStart w:id="1246" w:name="_Hlk15570019"/>
      <w:bookmarkStart w:id="1247" w:name="_Hlk530057223"/>
      <w:bookmarkEnd w:id="1227"/>
      <w:bookmarkEnd w:id="1228"/>
      <w:r w:rsidRPr="00C6153F">
        <w:rPr>
          <w:rFonts w:asciiTheme="minorHAnsi" w:hAnsiTheme="minorHAnsi" w:cstheme="minorHAnsi"/>
          <w:sz w:val="22"/>
          <w:szCs w:val="22"/>
        </w:rPr>
        <w:t xml:space="preserve">All staff will follow the procedures set out by </w:t>
      </w:r>
      <w:r w:rsidR="00F73BB1" w:rsidRPr="005B5F66">
        <w:rPr>
          <w:rFonts w:asciiTheme="minorHAnsi" w:hAnsiTheme="minorHAnsi" w:cstheme="minorHAnsi"/>
          <w:sz w:val="22"/>
          <w:szCs w:val="22"/>
          <w:highlight w:val="green"/>
        </w:rPr>
        <w:t xml:space="preserve">the </w:t>
      </w:r>
      <w:r w:rsidR="00D27584" w:rsidRPr="005B5F66">
        <w:rPr>
          <w:rFonts w:asciiTheme="minorHAnsi" w:hAnsiTheme="minorHAnsi" w:cstheme="minorHAnsi"/>
          <w:iCs/>
          <w:color w:val="000000" w:themeColor="text1"/>
          <w:sz w:val="22"/>
          <w:szCs w:val="22"/>
          <w:highlight w:val="green"/>
        </w:rPr>
        <w:t xml:space="preserve">Westmorland </w:t>
      </w:r>
      <w:r w:rsidR="00D27584">
        <w:rPr>
          <w:rFonts w:asciiTheme="minorHAnsi" w:hAnsiTheme="minorHAnsi" w:cstheme="minorHAnsi"/>
          <w:iCs/>
          <w:color w:val="000000" w:themeColor="text1"/>
          <w:sz w:val="22"/>
          <w:szCs w:val="22"/>
          <w:highlight w:val="green"/>
        </w:rPr>
        <w:t xml:space="preserve">and Furness </w:t>
      </w:r>
      <w:r w:rsidRPr="00C6153F">
        <w:rPr>
          <w:rFonts w:asciiTheme="minorHAnsi" w:hAnsiTheme="minorHAnsi" w:cstheme="minorHAnsi"/>
          <w:sz w:val="22"/>
          <w:szCs w:val="22"/>
        </w:rPr>
        <w:t xml:space="preserve">Safeguarding </w:t>
      </w:r>
      <w:bookmarkStart w:id="1248" w:name="_Hlk33007917"/>
      <w:r w:rsidRPr="00C6153F">
        <w:rPr>
          <w:rFonts w:asciiTheme="minorHAnsi" w:hAnsiTheme="minorHAnsi" w:cstheme="minorHAnsi"/>
          <w:sz w:val="22"/>
          <w:szCs w:val="22"/>
        </w:rPr>
        <w:t xml:space="preserve">Children </w:t>
      </w:r>
      <w:bookmarkStart w:id="1249" w:name="_Hlk19187434"/>
      <w:bookmarkStart w:id="1250" w:name="_Hlk26280517"/>
      <w:r w:rsidRPr="00C6153F">
        <w:rPr>
          <w:rFonts w:asciiTheme="minorHAnsi" w:hAnsiTheme="minorHAnsi" w:cstheme="minorHAnsi"/>
          <w:sz w:val="22"/>
          <w:szCs w:val="22"/>
        </w:rPr>
        <w:t>Partnership (SCP)</w:t>
      </w:r>
      <w:bookmarkEnd w:id="1249"/>
      <w:r w:rsidRPr="00C6153F">
        <w:rPr>
          <w:rFonts w:asciiTheme="minorHAnsi" w:hAnsiTheme="minorHAnsi" w:cstheme="minorHAnsi"/>
          <w:sz w:val="22"/>
          <w:szCs w:val="22"/>
        </w:rPr>
        <w:t xml:space="preserve"> </w:t>
      </w:r>
      <w:bookmarkStart w:id="1251" w:name="_Hlk180049950"/>
      <w:bookmarkEnd w:id="1250"/>
      <w:r w:rsidRPr="00C6153F">
        <w:rPr>
          <w:rFonts w:asciiTheme="minorHAnsi" w:hAnsiTheme="minorHAnsi" w:cstheme="minorHAnsi"/>
          <w:sz w:val="22"/>
          <w:szCs w:val="22"/>
        </w:rPr>
        <w:t xml:space="preserve">– </w:t>
      </w:r>
      <w:bookmarkStart w:id="1252" w:name="_Hlk206679989"/>
      <w:bookmarkStart w:id="1253" w:name="_Hlk51944405"/>
      <w:r w:rsidRPr="005B5F66">
        <w:rPr>
          <w:highlight w:val="green"/>
        </w:rPr>
        <w:fldChar w:fldCharType="begin"/>
      </w:r>
      <w:r w:rsidR="00472D65" w:rsidRPr="005B5F66">
        <w:rPr>
          <w:highlight w:val="green"/>
        </w:rPr>
        <w:instrText>HYPERLINK "https://cumbriasafeguardingchildren.co.uk/sites/default/files/13049103/2024-09/Cumbria%20Threshold%20Guidance.pdf"</w:instrText>
      </w:r>
      <w:r w:rsidRPr="005B5F66">
        <w:rPr>
          <w:highlight w:val="green"/>
        </w:rPr>
        <w:fldChar w:fldCharType="separate"/>
      </w:r>
      <w:r w:rsidR="00472D65" w:rsidRPr="005B5F66">
        <w:rPr>
          <w:rStyle w:val="Hyperlink"/>
          <w:rFonts w:asciiTheme="minorHAnsi" w:hAnsiTheme="minorHAnsi" w:cstheme="minorHAnsi"/>
          <w:sz w:val="22"/>
          <w:szCs w:val="22"/>
          <w:highlight w:val="green"/>
        </w:rPr>
        <w:t>Threshold Guidance</w:t>
      </w:r>
      <w:r w:rsidRPr="005B5F66">
        <w:rPr>
          <w:rStyle w:val="Hyperlink"/>
          <w:rFonts w:asciiTheme="minorHAnsi" w:hAnsiTheme="minorHAnsi" w:cstheme="minorHAnsi"/>
          <w:sz w:val="22"/>
          <w:szCs w:val="22"/>
          <w:highlight w:val="green"/>
        </w:rPr>
        <w:fldChar w:fldCharType="end"/>
      </w:r>
      <w:bookmarkEnd w:id="1251"/>
      <w:bookmarkEnd w:id="1252"/>
      <w:r w:rsidRPr="00C6153F">
        <w:rPr>
          <w:rFonts w:asciiTheme="minorHAnsi" w:hAnsiTheme="minorHAnsi" w:cstheme="minorHAnsi"/>
          <w:sz w:val="22"/>
          <w:szCs w:val="22"/>
        </w:rPr>
        <w:t xml:space="preserve"> and take account</w:t>
      </w:r>
      <w:r w:rsidRPr="0061293F">
        <w:rPr>
          <w:rFonts w:asciiTheme="minorHAnsi" w:hAnsiTheme="minorHAnsi" w:cstheme="minorHAnsi"/>
          <w:sz w:val="22"/>
          <w:szCs w:val="22"/>
        </w:rPr>
        <w:t xml:space="preserve"> of guidance issued by the Department for Education to</w:t>
      </w:r>
      <w:bookmarkEnd w:id="1248"/>
      <w:r w:rsidRPr="0061293F">
        <w:rPr>
          <w:rFonts w:asciiTheme="minorHAnsi" w:hAnsiTheme="minorHAnsi" w:cstheme="minorHAnsi"/>
          <w:sz w:val="22"/>
          <w:szCs w:val="22"/>
        </w:rPr>
        <w:t xml:space="preserve"> promote the wellbeing and safeguarding of our pupils.  </w:t>
      </w:r>
      <w:bookmarkStart w:id="1254" w:name="_Hlk52352916"/>
      <w:r w:rsidRPr="0061293F">
        <w:rPr>
          <w:rFonts w:asciiTheme="minorHAnsi" w:hAnsiTheme="minorHAnsi" w:cstheme="minorHAnsi"/>
          <w:sz w:val="22"/>
          <w:szCs w:val="22"/>
        </w:rPr>
        <w:t xml:space="preserve">These procedures and guidance have been revised </w:t>
      </w:r>
      <w:bookmarkStart w:id="1255" w:name="_Hlk33007999"/>
      <w:r w:rsidRPr="0061293F">
        <w:rPr>
          <w:rFonts w:asciiTheme="minorHAnsi" w:hAnsiTheme="minorHAnsi" w:cstheme="minorHAnsi"/>
          <w:sz w:val="22"/>
          <w:szCs w:val="22"/>
        </w:rPr>
        <w:t>to take account of the statutory guidance ‘</w:t>
      </w:r>
      <w:hyperlink r:id="rId144" w:history="1">
        <w:r w:rsidRPr="0061293F">
          <w:rPr>
            <w:rStyle w:val="Hyperlink"/>
            <w:rFonts w:asciiTheme="minorHAnsi" w:hAnsiTheme="minorHAnsi" w:cstheme="minorHAnsi"/>
            <w:sz w:val="22"/>
            <w:szCs w:val="22"/>
          </w:rPr>
          <w:t>Working Together to Safeguard Children</w:t>
        </w:r>
      </w:hyperlink>
      <w:r w:rsidRPr="0061293F">
        <w:rPr>
          <w:rFonts w:asciiTheme="minorHAnsi" w:hAnsiTheme="minorHAnsi" w:cstheme="minorHAnsi"/>
          <w:sz w:val="22"/>
          <w:szCs w:val="22"/>
        </w:rPr>
        <w:t>’.</w:t>
      </w:r>
      <w:bookmarkEnd w:id="1245"/>
      <w:bookmarkEnd w:id="1253"/>
      <w:bookmarkEnd w:id="1254"/>
      <w:bookmarkEnd w:id="1255"/>
    </w:p>
    <w:p w14:paraId="0E48A3F0" w14:textId="72AE06F6" w:rsidR="001D6459" w:rsidRPr="0061293F" w:rsidRDefault="00F63856" w:rsidP="00616AFB">
      <w:pPr>
        <w:pStyle w:val="Heading2"/>
      </w:pPr>
      <w:bookmarkStart w:id="1256" w:name="_Toc318135355"/>
      <w:bookmarkStart w:id="1257" w:name="_Toc384371812"/>
      <w:bookmarkStart w:id="1258" w:name="_Toc426124661"/>
      <w:bookmarkStart w:id="1259" w:name="_Toc426444165"/>
      <w:bookmarkStart w:id="1260" w:name="_Toc440032831"/>
      <w:bookmarkStart w:id="1261" w:name="_Toc443666369"/>
      <w:bookmarkStart w:id="1262" w:name="_Toc443666621"/>
      <w:bookmarkStart w:id="1263" w:name="_Toc78797782"/>
      <w:bookmarkStart w:id="1264" w:name="_Toc142910812"/>
      <w:bookmarkStart w:id="1265" w:name="_Toc175945658"/>
      <w:bookmarkStart w:id="1266" w:name="_Toc206760234"/>
      <w:bookmarkEnd w:id="1246"/>
      <w:r w:rsidRPr="0061293F">
        <w:t xml:space="preserve">Monitoring and </w:t>
      </w:r>
      <w:r w:rsidR="002E1A2E" w:rsidRPr="0061293F">
        <w:t>r</w:t>
      </w:r>
      <w:r w:rsidRPr="0061293F">
        <w:t>eview</w:t>
      </w:r>
      <w:bookmarkEnd w:id="1256"/>
      <w:bookmarkEnd w:id="1257"/>
      <w:bookmarkEnd w:id="1258"/>
      <w:bookmarkEnd w:id="1259"/>
      <w:bookmarkEnd w:id="1260"/>
      <w:bookmarkEnd w:id="1261"/>
      <w:bookmarkEnd w:id="1262"/>
      <w:bookmarkEnd w:id="1263"/>
      <w:bookmarkEnd w:id="1264"/>
      <w:bookmarkEnd w:id="1265"/>
      <w:bookmarkEnd w:id="1266"/>
    </w:p>
    <w:p w14:paraId="13C5DEBE" w14:textId="5DDF7143" w:rsidR="000D397D" w:rsidRPr="0061293F" w:rsidRDefault="001D6459" w:rsidP="00B72887">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Safeguarding </w:t>
      </w:r>
      <w:r w:rsidR="00F874AF" w:rsidRPr="0061293F">
        <w:rPr>
          <w:rFonts w:asciiTheme="minorHAnsi" w:hAnsiTheme="minorHAnsi" w:cstheme="minorHAnsi"/>
          <w:sz w:val="22"/>
          <w:szCs w:val="22"/>
        </w:rPr>
        <w:t>including</w:t>
      </w:r>
      <w:r w:rsidRPr="0061293F">
        <w:rPr>
          <w:rFonts w:asciiTheme="minorHAnsi" w:hAnsiTheme="minorHAnsi" w:cstheme="minorHAnsi"/>
          <w:sz w:val="22"/>
          <w:szCs w:val="22"/>
        </w:rPr>
        <w:t xml:space="preserve"> child </w:t>
      </w:r>
      <w:r w:rsidRPr="0078015A">
        <w:rPr>
          <w:rFonts w:asciiTheme="minorHAnsi" w:hAnsiTheme="minorHAnsi" w:cstheme="minorHAnsi"/>
          <w:sz w:val="22"/>
          <w:szCs w:val="22"/>
        </w:rPr>
        <w:t>protection is a regular</w:t>
      </w:r>
      <w:r w:rsidRPr="0061293F">
        <w:rPr>
          <w:rFonts w:asciiTheme="minorHAnsi" w:hAnsiTheme="minorHAnsi" w:cstheme="minorHAnsi"/>
          <w:sz w:val="22"/>
          <w:szCs w:val="22"/>
        </w:rPr>
        <w:t xml:space="preserve"> agenda item at full Governors</w:t>
      </w:r>
      <w:r w:rsidR="002D4E01">
        <w:rPr>
          <w:rFonts w:asciiTheme="minorHAnsi" w:hAnsiTheme="minorHAnsi" w:cstheme="minorHAnsi"/>
          <w:sz w:val="22"/>
          <w:szCs w:val="22"/>
        </w:rPr>
        <w:t>’</w:t>
      </w:r>
      <w:r w:rsidRPr="0061293F">
        <w:rPr>
          <w:rFonts w:asciiTheme="minorHAnsi" w:hAnsiTheme="minorHAnsi" w:cstheme="minorHAnsi"/>
          <w:sz w:val="22"/>
          <w:szCs w:val="22"/>
        </w:rPr>
        <w:t xml:space="preserve"> meetings; Sub-Committee </w:t>
      </w:r>
      <w:r w:rsidR="008A2B3F">
        <w:rPr>
          <w:rFonts w:asciiTheme="minorHAnsi" w:hAnsiTheme="minorHAnsi" w:cstheme="minorHAnsi"/>
          <w:sz w:val="22"/>
          <w:szCs w:val="22"/>
        </w:rPr>
        <w:t>m</w:t>
      </w:r>
      <w:r w:rsidRPr="0061293F">
        <w:rPr>
          <w:rFonts w:asciiTheme="minorHAnsi" w:hAnsiTheme="minorHAnsi" w:cstheme="minorHAnsi"/>
          <w:sz w:val="22"/>
          <w:szCs w:val="22"/>
        </w:rPr>
        <w:t xml:space="preserve">eetings and staff meetings giving the </w:t>
      </w:r>
      <w:r w:rsidR="00655C31" w:rsidRPr="0061293F">
        <w:rPr>
          <w:rFonts w:asciiTheme="minorHAnsi" w:hAnsiTheme="minorHAnsi" w:cstheme="minorHAnsi"/>
          <w:sz w:val="22"/>
          <w:szCs w:val="22"/>
        </w:rPr>
        <w:t>Designated Safeguarding Lead</w:t>
      </w:r>
      <w:r w:rsidRPr="0061293F">
        <w:rPr>
          <w:rFonts w:asciiTheme="minorHAnsi" w:hAnsiTheme="minorHAnsi" w:cstheme="minorHAnsi"/>
          <w:sz w:val="22"/>
          <w:szCs w:val="22"/>
        </w:rPr>
        <w:t xml:space="preserve"> the opportunity to update on staff/</w:t>
      </w:r>
      <w:r w:rsidR="00704AA7" w:rsidRPr="0061293F">
        <w:rPr>
          <w:rFonts w:asciiTheme="minorHAnsi" w:hAnsiTheme="minorHAnsi" w:cstheme="minorHAnsi"/>
          <w:sz w:val="22"/>
          <w:szCs w:val="22"/>
        </w:rPr>
        <w:t>G</w:t>
      </w:r>
      <w:r w:rsidRPr="0061293F">
        <w:rPr>
          <w:rFonts w:asciiTheme="minorHAnsi" w:hAnsiTheme="minorHAnsi" w:cstheme="minorHAnsi"/>
          <w:sz w:val="22"/>
          <w:szCs w:val="22"/>
        </w:rPr>
        <w:t>overnor training and any other relevant issues or changes.</w:t>
      </w:r>
      <w:bookmarkEnd w:id="1243"/>
      <w:bookmarkEnd w:id="1247"/>
      <w:r w:rsidRPr="0061293F">
        <w:rPr>
          <w:rFonts w:asciiTheme="minorHAnsi" w:hAnsiTheme="minorHAnsi" w:cstheme="minorHAnsi"/>
          <w:sz w:val="22"/>
          <w:szCs w:val="22"/>
        </w:rPr>
        <w:t xml:space="preserve"> </w:t>
      </w:r>
      <w:bookmarkEnd w:id="1244"/>
    </w:p>
    <w:p w14:paraId="56E91B9D" w14:textId="77777777" w:rsidR="003D06AA" w:rsidRPr="0061293F" w:rsidRDefault="003D06AA" w:rsidP="00774745">
      <w:pPr>
        <w:ind w:left="567"/>
        <w:rPr>
          <w:rFonts w:asciiTheme="minorHAnsi" w:hAnsiTheme="minorHAnsi"/>
        </w:rPr>
        <w:sectPr w:rsidR="003D06AA" w:rsidRPr="0061293F" w:rsidSect="002B00D3">
          <w:pgSz w:w="11907" w:h="16840"/>
          <w:pgMar w:top="794" w:right="794" w:bottom="794" w:left="794" w:header="397" w:footer="397" w:gutter="0"/>
          <w:pgNumType w:start="1"/>
          <w:cols w:space="720"/>
          <w:noEndnote/>
          <w:docGrid w:linePitch="326"/>
        </w:sectPr>
      </w:pPr>
    </w:p>
    <w:p w14:paraId="2D3A9FF3" w14:textId="77777777" w:rsidR="0097484A" w:rsidRPr="0061293F" w:rsidRDefault="0097484A" w:rsidP="0097484A">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1267" w:name="Ref"/>
      <w:bookmarkStart w:id="1268" w:name="_Hlk15570045"/>
      <w:r w:rsidRPr="00B04566">
        <w:rPr>
          <w:rFonts w:asciiTheme="minorHAnsi" w:hAnsiTheme="minorHAnsi" w:cstheme="minorHAnsi"/>
          <w:b/>
          <w:color w:val="7C2529"/>
          <w:sz w:val="28"/>
          <w:szCs w:val="28"/>
        </w:rPr>
        <w:lastRenderedPageBreak/>
        <w:t>REFERENCED STATUTORY AND NON-STATUTORY GUIDANCE</w:t>
      </w:r>
      <w:bookmarkEnd w:id="1267"/>
    </w:p>
    <w:p w14:paraId="3D16F49C" w14:textId="77777777" w:rsidR="0097484A" w:rsidRPr="005B5F66" w:rsidRDefault="0097484A" w:rsidP="00733990">
      <w:pPr>
        <w:autoSpaceDE w:val="0"/>
        <w:autoSpaceDN w:val="0"/>
        <w:adjustRightInd w:val="0"/>
        <w:spacing w:after="120"/>
        <w:rPr>
          <w:rFonts w:asciiTheme="minorHAnsi" w:hAnsiTheme="minorHAnsi" w:cstheme="minorHAnsi"/>
          <w:color w:val="000000"/>
          <w:szCs w:val="22"/>
        </w:rPr>
      </w:pPr>
      <w:bookmarkStart w:id="1269" w:name="_Hlk177656957"/>
      <w:bookmarkStart w:id="1270" w:name="_Hlk524611836"/>
      <w:bookmarkStart w:id="1271" w:name="_Hlk82084023"/>
      <w:r w:rsidRPr="005B5F66">
        <w:rPr>
          <w:rFonts w:asciiTheme="minorHAnsi" w:hAnsiTheme="minorHAnsi" w:cstheme="minorHAnsi"/>
          <w:color w:val="000000"/>
          <w:szCs w:val="22"/>
        </w:rPr>
        <w:t>The following statutory and non-statutory guidance was referenced in formulating this Child Protection Policy and procedures:</w:t>
      </w:r>
    </w:p>
    <w:bookmarkStart w:id="1272" w:name="_Hlk494978653"/>
    <w:bookmarkStart w:id="1273" w:name="_Hlk497227761"/>
    <w:bookmarkStart w:id="1274" w:name="_Hlk500924603"/>
    <w:p w14:paraId="5EAE2957" w14:textId="724E1A96" w:rsidR="00733990" w:rsidRPr="005B5F66"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5B5F66">
        <w:fldChar w:fldCharType="begin"/>
      </w:r>
      <w:r w:rsidRPr="005B5F66">
        <w:instrText>HYPERLINK "https://www.gov.uk/guidance/safeguarding-duties-for-charity-trustees"</w:instrText>
      </w:r>
      <w:r w:rsidRPr="005B5F66">
        <w:fldChar w:fldCharType="separate"/>
      </w:r>
      <w:r w:rsidRPr="005B5F66">
        <w:rPr>
          <w:rStyle w:val="Hyperlink"/>
          <w:szCs w:val="22"/>
        </w:rPr>
        <w:t>Charity Commission guidance: Safeguarding and protecting people for charities and trustees</w:t>
      </w:r>
      <w:r w:rsidRPr="005B5F66">
        <w:fldChar w:fldCharType="end"/>
      </w:r>
    </w:p>
    <w:p w14:paraId="5A74DA0D" w14:textId="16B6938D" w:rsidR="00733990" w:rsidRPr="005B5F66" w:rsidRDefault="00D27584" w:rsidP="00733990">
      <w:pPr>
        <w:pStyle w:val="ListParagraph"/>
        <w:numPr>
          <w:ilvl w:val="0"/>
          <w:numId w:val="6"/>
        </w:numPr>
        <w:ind w:left="227" w:hanging="227"/>
        <w:rPr>
          <w:rFonts w:asciiTheme="minorHAnsi" w:hAnsiTheme="minorHAnsi" w:cstheme="minorHAnsi"/>
          <w:color w:val="000000"/>
          <w:szCs w:val="22"/>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45" w:history="1">
        <w:r w:rsidR="0097005C" w:rsidRPr="005B5F66">
          <w:rPr>
            <w:rStyle w:val="Hyperlink"/>
            <w:rFonts w:asciiTheme="minorHAnsi" w:hAnsiTheme="minorHAnsi" w:cstheme="minorHAnsi"/>
            <w:szCs w:val="22"/>
          </w:rPr>
          <w:t>Safeguarding Children Partnership (SCP)</w:t>
        </w:r>
      </w:hyperlink>
      <w:r w:rsidR="00733990" w:rsidRPr="005B5F66">
        <w:rPr>
          <w:rFonts w:asciiTheme="minorHAnsi" w:hAnsiTheme="minorHAnsi" w:cstheme="minorHAnsi"/>
          <w:color w:val="000000"/>
          <w:szCs w:val="22"/>
        </w:rPr>
        <w:t xml:space="preserve"> </w:t>
      </w:r>
    </w:p>
    <w:p w14:paraId="4FDE10B2" w14:textId="77777777" w:rsidR="00733990" w:rsidRPr="005B5F66" w:rsidRDefault="00AA0316"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46" w:history="1">
        <w:r w:rsidR="00733990" w:rsidRPr="005B5F66">
          <w:rPr>
            <w:rStyle w:val="Hyperlink"/>
            <w:rFonts w:asciiTheme="minorHAnsi" w:hAnsiTheme="minorHAnsi" w:cstheme="minorHAnsi"/>
            <w:szCs w:val="22"/>
          </w:rPr>
          <w:t>Cumbria Multi-agency Threshold Guidance</w:t>
        </w:r>
      </w:hyperlink>
    </w:p>
    <w:p w14:paraId="15334CB1" w14:textId="69981132" w:rsidR="00733990" w:rsidRPr="005B5F66" w:rsidRDefault="00D27584"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47" w:history="1">
        <w:r w:rsidR="0097005C" w:rsidRPr="005B5F66">
          <w:rPr>
            <w:rStyle w:val="Hyperlink"/>
            <w:rFonts w:asciiTheme="minorHAnsi" w:hAnsiTheme="minorHAnsi" w:cstheme="minorHAnsi"/>
            <w:szCs w:val="22"/>
          </w:rPr>
          <w:t>SCP Core Procedures – Allegations against staff or volunteers</w:t>
        </w:r>
      </w:hyperlink>
    </w:p>
    <w:p w14:paraId="6C11D579" w14:textId="50843668" w:rsidR="00733990" w:rsidRPr="005B5F66" w:rsidRDefault="00D27584"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48" w:history="1">
        <w:r w:rsidR="0097005C" w:rsidRPr="005B5F66">
          <w:rPr>
            <w:rStyle w:val="Hyperlink"/>
            <w:rFonts w:asciiTheme="minorHAnsi" w:hAnsiTheme="minorHAnsi" w:cstheme="minorHAnsi"/>
            <w:szCs w:val="22"/>
          </w:rPr>
          <w:t>SCP Practice Guidance - Fabricated or induced illness/Perplexing presentations</w:t>
        </w:r>
      </w:hyperlink>
    </w:p>
    <w:p w14:paraId="0337857C" w14:textId="604167C4" w:rsidR="00733990" w:rsidRPr="005B5F66" w:rsidRDefault="00D27584"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49" w:history="1">
        <w:r w:rsidR="0097005C" w:rsidRPr="005B5F66">
          <w:rPr>
            <w:rStyle w:val="Hyperlink"/>
            <w:rFonts w:asciiTheme="minorHAnsi" w:hAnsiTheme="minorHAnsi" w:cstheme="minorHAnsi"/>
            <w:szCs w:val="22"/>
          </w:rPr>
          <w:t>SCP Practice Guidance – Children who go missing from home or care</w:t>
        </w:r>
      </w:hyperlink>
    </w:p>
    <w:p w14:paraId="0408A9B6" w14:textId="4BCA50FC" w:rsidR="00733990" w:rsidRPr="005B5F66" w:rsidRDefault="00D27584"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50" w:history="1">
        <w:r w:rsidR="0097005C" w:rsidRPr="005B5F66">
          <w:rPr>
            <w:rStyle w:val="Hyperlink"/>
            <w:rFonts w:asciiTheme="minorHAnsi" w:hAnsiTheme="minorHAnsi" w:cstheme="minorHAnsi"/>
            <w:szCs w:val="22"/>
          </w:rPr>
          <w:t>SCP Practice Guidance – Children who go missing throughout the school day</w:t>
        </w:r>
      </w:hyperlink>
    </w:p>
    <w:p w14:paraId="5B635F6B" w14:textId="42C6B8AA" w:rsidR="00733990" w:rsidRPr="005B5F66" w:rsidRDefault="00D27584"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51" w:history="1">
        <w:r w:rsidR="0097005C" w:rsidRPr="005B5F66">
          <w:rPr>
            <w:rStyle w:val="Hyperlink"/>
            <w:rFonts w:asciiTheme="minorHAnsi" w:hAnsiTheme="minorHAnsi" w:cstheme="minorHAnsi"/>
            <w:szCs w:val="22"/>
          </w:rPr>
          <w:t>SCP Practice Guidance – Child with a disability or complex health needs</w:t>
        </w:r>
      </w:hyperlink>
    </w:p>
    <w:p w14:paraId="0E507477" w14:textId="5CA723E1" w:rsidR="00733990" w:rsidRPr="005B5F66" w:rsidRDefault="00D27584"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52" w:history="1">
        <w:r w:rsidR="0097005C" w:rsidRPr="005B5F66">
          <w:rPr>
            <w:rStyle w:val="Hyperlink"/>
            <w:rFonts w:asciiTheme="minorHAnsi" w:hAnsiTheme="minorHAnsi" w:cstheme="minorHAnsi"/>
            <w:szCs w:val="22"/>
          </w:rPr>
          <w:t>SCP Practice Guidance – Child Exploitation (including child sexual exploitation and child criminal exploitation</w:t>
        </w:r>
      </w:hyperlink>
    </w:p>
    <w:p w14:paraId="3F90B34D" w14:textId="13184B94" w:rsidR="00733990" w:rsidRPr="005B5F66" w:rsidRDefault="00D27584"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53" w:history="1">
        <w:r w:rsidR="0097005C" w:rsidRPr="005B5F66">
          <w:rPr>
            <w:rStyle w:val="Hyperlink"/>
            <w:rFonts w:asciiTheme="minorHAnsi" w:hAnsiTheme="minorHAnsi" w:cstheme="minorHAnsi"/>
            <w:szCs w:val="22"/>
          </w:rPr>
          <w:t>SCP Practice Guidance – Children from abroad, including victims of modern slavery, trafficking and exploitation</w:t>
        </w:r>
      </w:hyperlink>
    </w:p>
    <w:p w14:paraId="2D3B620C" w14:textId="26182244" w:rsidR="00733990" w:rsidRPr="005B5F66" w:rsidRDefault="00D27584"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5B5F66">
        <w:rPr>
          <w:rFonts w:asciiTheme="minorHAnsi" w:hAnsiTheme="minorHAnsi" w:cstheme="minorHAnsi"/>
          <w:iCs/>
          <w:color w:val="000000" w:themeColor="text1"/>
          <w:szCs w:val="22"/>
        </w:rPr>
        <w:t xml:space="preserve">Westmorland and Furness </w:t>
      </w:r>
      <w:r w:rsidR="0097005C" w:rsidRPr="005B5F66">
        <w:rPr>
          <w:rFonts w:asciiTheme="minorHAnsi" w:hAnsiTheme="minorHAnsi" w:cstheme="minorHAnsi"/>
          <w:iCs/>
          <w:color w:val="FF0000"/>
          <w:szCs w:val="22"/>
        </w:rPr>
        <w:t xml:space="preserve"> </w:t>
      </w:r>
      <w:hyperlink r:id="rId154" w:history="1">
        <w:r w:rsidR="0097005C" w:rsidRPr="005B5F66">
          <w:rPr>
            <w:rStyle w:val="Hyperlink"/>
            <w:rFonts w:asciiTheme="minorHAnsi" w:hAnsiTheme="minorHAnsi" w:cstheme="minorHAnsi"/>
            <w:szCs w:val="22"/>
          </w:rPr>
          <w:t>SCP Practice Guidance – Domestic abuse</w:t>
        </w:r>
      </w:hyperlink>
    </w:p>
    <w:p w14:paraId="34B2DB84" w14:textId="57D82A5F" w:rsidR="0097484A"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5" w:history="1">
        <w:r w:rsidR="0097484A" w:rsidRPr="005B5F66">
          <w:rPr>
            <w:rStyle w:val="Hyperlink"/>
            <w:rFonts w:asciiTheme="minorHAnsi" w:hAnsiTheme="minorHAnsi" w:cstheme="minorHAnsi"/>
            <w:szCs w:val="22"/>
          </w:rPr>
          <w:t>DfE Working Together to Safeguard Children</w:t>
        </w:r>
      </w:hyperlink>
    </w:p>
    <w:p w14:paraId="4C9C1E6F" w14:textId="77777777"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6" w:history="1">
        <w:r w:rsidR="0097484A" w:rsidRPr="005B5F66">
          <w:rPr>
            <w:rStyle w:val="Hyperlink"/>
            <w:rFonts w:asciiTheme="minorHAnsi" w:hAnsiTheme="minorHAnsi" w:cstheme="minorHAnsi"/>
            <w:szCs w:val="22"/>
          </w:rPr>
          <w:t>DfE Keeping Children Safe in Education</w:t>
        </w:r>
      </w:hyperlink>
    </w:p>
    <w:p w14:paraId="1C486D1B" w14:textId="77777777" w:rsidR="0097484A"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7" w:history="1">
        <w:r w:rsidR="0097484A" w:rsidRPr="005B5F66">
          <w:rPr>
            <w:rStyle w:val="Hyperlink"/>
            <w:rFonts w:asciiTheme="minorHAnsi" w:hAnsiTheme="minorHAnsi" w:cstheme="minorHAnsi"/>
            <w:szCs w:val="22"/>
          </w:rPr>
          <w:t>DfE What to do if you’re worried a child is being abused – Advice for Practitioners</w:t>
        </w:r>
      </w:hyperlink>
    </w:p>
    <w:p w14:paraId="218E640D" w14:textId="27BD9DAB" w:rsidR="0097484A"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8" w:history="1">
        <w:r w:rsidR="00443357" w:rsidRPr="005B5F66">
          <w:rPr>
            <w:rStyle w:val="Hyperlink"/>
            <w:szCs w:val="22"/>
          </w:rPr>
          <w:t>DfE Maintained schools governance guide</w:t>
        </w:r>
      </w:hyperlink>
    </w:p>
    <w:p w14:paraId="5DCD7A4B" w14:textId="38ADB5F2" w:rsidR="00443357"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9" w:history="1">
        <w:r w:rsidR="00443357" w:rsidRPr="005B5F66">
          <w:rPr>
            <w:rStyle w:val="Hyperlink"/>
            <w:szCs w:val="22"/>
          </w:rPr>
          <w:t>DfE Academy trust governance guide</w:t>
        </w:r>
      </w:hyperlink>
    </w:p>
    <w:p w14:paraId="6EA105E2" w14:textId="7442CE99"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0" w:anchor=":~:text=The%20EYFS%20framework%3A,they%20need%20to%20start%20school" w:history="1">
        <w:r w:rsidR="00307C96" w:rsidRPr="005B5F66">
          <w:rPr>
            <w:rStyle w:val="Hyperlink"/>
            <w:rFonts w:asciiTheme="minorHAnsi" w:hAnsiTheme="minorHAnsi" w:cstheme="minorHAnsi"/>
            <w:szCs w:val="22"/>
          </w:rPr>
          <w:t>DfE EYFS statutory framework for group and school-based providers</w:t>
        </w:r>
      </w:hyperlink>
    </w:p>
    <w:bookmarkStart w:id="1275" w:name="_Hlk203036117"/>
    <w:p w14:paraId="5BD62888" w14:textId="3D4E6661" w:rsidR="00376B66" w:rsidRPr="005B5F66"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5B5F66">
        <w:fldChar w:fldCharType="begin"/>
      </w:r>
      <w:r w:rsidRPr="005B5F66">
        <w:instrText>HYPERLINK "https://www.gov.uk/government/publications/children-missing-education"</w:instrText>
      </w:r>
      <w:r w:rsidRPr="005B5F66">
        <w:fldChar w:fldCharType="separate"/>
      </w:r>
      <w:r w:rsidRPr="005B5F66">
        <w:rPr>
          <w:rStyle w:val="Hyperlink"/>
        </w:rPr>
        <w:t>DfE Children missing education</w:t>
      </w:r>
      <w:r w:rsidRPr="005B5F66">
        <w:fldChar w:fldCharType="end"/>
      </w:r>
    </w:p>
    <w:p w14:paraId="1F3B2459" w14:textId="7610E1B1" w:rsidR="00376B66"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1" w:history="1">
        <w:r w:rsidR="00376B66" w:rsidRPr="005B5F66">
          <w:rPr>
            <w:rStyle w:val="Hyperlink"/>
          </w:rPr>
          <w:t>DfE Children who run away or go missing from home or care</w:t>
        </w:r>
      </w:hyperlink>
      <w:bookmarkEnd w:id="1275"/>
    </w:p>
    <w:p w14:paraId="326BB407" w14:textId="7214EA26" w:rsidR="0097484A" w:rsidRPr="005B5F66" w:rsidRDefault="00AA031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2" w:history="1">
        <w:r w:rsidR="00443357" w:rsidRPr="005B5F66">
          <w:rPr>
            <w:rStyle w:val="Hyperlink"/>
            <w:rFonts w:asciiTheme="minorHAnsi" w:hAnsiTheme="minorHAnsi"/>
            <w:szCs w:val="22"/>
          </w:rPr>
          <w:t>DfE Behaviour and discipline in schools: guide for governing bodies</w:t>
        </w:r>
      </w:hyperlink>
      <w:r w:rsidR="0097484A" w:rsidRPr="005B5F66">
        <w:rPr>
          <w:rFonts w:asciiTheme="minorHAnsi" w:hAnsiTheme="minorHAnsi"/>
          <w:szCs w:val="22"/>
        </w:rPr>
        <w:t xml:space="preserve"> </w:t>
      </w:r>
    </w:p>
    <w:p w14:paraId="68E62D02" w14:textId="404F2A3A" w:rsidR="0097484A" w:rsidRPr="005B5F66" w:rsidRDefault="00AA031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3" w:history="1">
        <w:r w:rsidR="00443357" w:rsidRPr="005B5F66">
          <w:rPr>
            <w:rStyle w:val="Hyperlink"/>
            <w:rFonts w:asciiTheme="minorHAnsi" w:hAnsiTheme="minorHAnsi" w:cs="Arial"/>
            <w:szCs w:val="22"/>
          </w:rPr>
          <w:t>DfE Behaviour in schools: advice for Head teachers and school staff</w:t>
        </w:r>
      </w:hyperlink>
    </w:p>
    <w:p w14:paraId="615995F8" w14:textId="3813BB3A" w:rsidR="0097484A" w:rsidRPr="005B5F66" w:rsidRDefault="00AA031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4" w:history="1">
        <w:r w:rsidR="00443357" w:rsidRPr="005B5F66">
          <w:rPr>
            <w:rStyle w:val="Hyperlink"/>
            <w:rFonts w:asciiTheme="minorHAnsi" w:hAnsiTheme="minorHAnsi" w:cs="Arial"/>
            <w:szCs w:val="22"/>
          </w:rPr>
          <w:t>DfE Child sexual exploitation: definition and guide for practitioners</w:t>
        </w:r>
      </w:hyperlink>
    </w:p>
    <w:p w14:paraId="44DB28AE" w14:textId="2408B28C" w:rsidR="0097484A" w:rsidRPr="005B5F66" w:rsidRDefault="00AA031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5" w:history="1">
        <w:r w:rsidR="00443357" w:rsidRPr="005B5F66">
          <w:rPr>
            <w:rStyle w:val="Hyperlink"/>
            <w:rFonts w:asciiTheme="minorHAnsi" w:hAnsiTheme="minorHAnsi" w:cs="Arial"/>
            <w:szCs w:val="22"/>
          </w:rPr>
          <w:t>DfE Use of reasonable force – Advice for Head teachers, staff and governing bodies</w:t>
        </w:r>
      </w:hyperlink>
    </w:p>
    <w:p w14:paraId="26B47008" w14:textId="78561B41" w:rsidR="0097484A" w:rsidRPr="005B5F66" w:rsidRDefault="00AA031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6" w:history="1">
        <w:r w:rsidR="0000537F" w:rsidRPr="005B5F66">
          <w:rPr>
            <w:rStyle w:val="Hyperlink"/>
            <w:szCs w:val="22"/>
          </w:rPr>
          <w:t>DfE Preventing and tackling bullying - Advice for Head teachers, staff and governing bodies</w:t>
        </w:r>
      </w:hyperlink>
    </w:p>
    <w:bookmarkStart w:id="1276" w:name="_Hlk203036167"/>
    <w:p w14:paraId="0FDF581A" w14:textId="435E2FE0" w:rsidR="00376B66" w:rsidRPr="005B5F66" w:rsidRDefault="00376B6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r w:rsidRPr="005B5F66">
        <w:fldChar w:fldCharType="begin"/>
      </w:r>
      <w:r w:rsidRPr="005B5F66">
        <w:instrText>HYPERLINK "https://www.gov.uk/government/publications/preventing-and-tackling-bullying"</w:instrText>
      </w:r>
      <w:r w:rsidRPr="005B5F66">
        <w:fldChar w:fldCharType="separate"/>
      </w:r>
      <w:r w:rsidRPr="005B5F66">
        <w:rPr>
          <w:rStyle w:val="Hyperlink"/>
        </w:rPr>
        <w:t>DfE Cyber bullying: advice for Head teachers and school staff</w:t>
      </w:r>
      <w:r w:rsidRPr="005B5F66">
        <w:fldChar w:fldCharType="end"/>
      </w:r>
      <w:bookmarkEnd w:id="1276"/>
    </w:p>
    <w:p w14:paraId="733AAE0E" w14:textId="5D88BE9C" w:rsidR="0097484A"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7" w:history="1">
        <w:r w:rsidR="008B1126" w:rsidRPr="005B5F66">
          <w:rPr>
            <w:rStyle w:val="Hyperlink"/>
            <w:rFonts w:asciiTheme="minorHAnsi" w:hAnsiTheme="minorHAnsi" w:cs="Arial"/>
            <w:szCs w:val="22"/>
          </w:rPr>
          <w:t>DfE The Prevent Duty: an introduction for those in education with safeguarding responsibilities</w:t>
        </w:r>
      </w:hyperlink>
    </w:p>
    <w:p w14:paraId="035CBBA8" w14:textId="778B85A4" w:rsidR="008B1126"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8" w:history="1">
        <w:r w:rsidR="008B1126" w:rsidRPr="005B5F66">
          <w:rPr>
            <w:rStyle w:val="Hyperlink"/>
            <w:rFonts w:asciiTheme="minorHAnsi" w:hAnsiTheme="minorHAnsi" w:cs="Arial"/>
            <w:szCs w:val="22"/>
          </w:rPr>
          <w:t>DfE Understanding and identifying radicalisation risk in your education setting</w:t>
        </w:r>
      </w:hyperlink>
    </w:p>
    <w:p w14:paraId="3733DED3" w14:textId="2BBEE43C" w:rsidR="004015D0"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9" w:history="1">
        <w:r w:rsidR="00CC2795" w:rsidRPr="005B5F66">
          <w:rPr>
            <w:rStyle w:val="Hyperlink"/>
            <w:rFonts w:asciiTheme="minorHAnsi" w:eastAsiaTheme="minorHAnsi" w:hAnsiTheme="minorHAnsi" w:cs="Arial"/>
            <w:szCs w:val="22"/>
          </w:rPr>
          <w:t>DfE Managing the risk of radicalisation in your education setting</w:t>
        </w:r>
      </w:hyperlink>
    </w:p>
    <w:p w14:paraId="44B32877" w14:textId="61A636EF" w:rsidR="004015D0"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0" w:history="1">
        <w:r w:rsidR="004015D0" w:rsidRPr="005B5F66">
          <w:rPr>
            <w:rStyle w:val="Hyperlink"/>
            <w:rFonts w:asciiTheme="minorHAnsi" w:eastAsiaTheme="minorHAnsi" w:hAnsiTheme="minorHAnsi" w:cs="Arial"/>
            <w:szCs w:val="22"/>
          </w:rPr>
          <w:t>DfE Mandatory reporting of female genital mutilation: procedural information</w:t>
        </w:r>
      </w:hyperlink>
    </w:p>
    <w:p w14:paraId="2D345668" w14:textId="7DF5B694"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1" w:history="1">
        <w:r w:rsidR="00991360" w:rsidRPr="005B5F66">
          <w:rPr>
            <w:rStyle w:val="Hyperlink"/>
            <w:rFonts w:asciiTheme="minorHAnsi" w:hAnsiTheme="minorHAnsi" w:cs="Arial"/>
            <w:szCs w:val="22"/>
          </w:rPr>
          <w:t>DfE Promoting fundamental British values as part of SMSC in schools – Advice for maintained schools</w:t>
        </w:r>
      </w:hyperlink>
    </w:p>
    <w:p w14:paraId="4BE3AF6B" w14:textId="4E5A97F2"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2" w:history="1">
        <w:r w:rsidR="00991360" w:rsidRPr="005B5F66">
          <w:rPr>
            <w:rStyle w:val="Hyperlink"/>
            <w:rFonts w:asciiTheme="minorHAnsi" w:hAnsiTheme="minorHAnsi" w:cs="Arial"/>
            <w:szCs w:val="22"/>
          </w:rPr>
          <w:t>DfE Counselling in schools: a blueprint for the future</w:t>
        </w:r>
      </w:hyperlink>
    </w:p>
    <w:p w14:paraId="78CD7B54" w14:textId="22CE09F9"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3" w:history="1">
        <w:r w:rsidR="00991360" w:rsidRPr="005B5F66">
          <w:rPr>
            <w:rStyle w:val="Hyperlink"/>
            <w:rFonts w:asciiTheme="minorHAnsi" w:hAnsiTheme="minorHAnsi" w:cs="Arial"/>
            <w:szCs w:val="22"/>
          </w:rPr>
          <w:t>DfE Relationships and sex education (RSE) and health education</w:t>
        </w:r>
      </w:hyperlink>
    </w:p>
    <w:p w14:paraId="61154418" w14:textId="41B08161" w:rsidR="00160A25"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4" w:history="1">
        <w:r w:rsidR="00160A25" w:rsidRPr="005B5F66">
          <w:rPr>
            <w:rStyle w:val="Hyperlink"/>
          </w:rPr>
          <w:t>DfE Teaching about relationships, sex and health</w:t>
        </w:r>
      </w:hyperlink>
    </w:p>
    <w:p w14:paraId="7E012F16" w14:textId="77777777"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5" w:history="1">
        <w:r w:rsidR="0097484A" w:rsidRPr="005B5F66">
          <w:rPr>
            <w:rStyle w:val="Hyperlink"/>
            <w:rFonts w:asciiTheme="minorHAnsi" w:hAnsiTheme="minorHAnsi" w:cstheme="minorHAnsi"/>
            <w:szCs w:val="22"/>
          </w:rPr>
          <w:t>DfE Teachers’ Standards 2011</w:t>
        </w:r>
      </w:hyperlink>
    </w:p>
    <w:p w14:paraId="0E785CA6" w14:textId="07037A2B"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6" w:history="1">
        <w:r w:rsidR="00991360" w:rsidRPr="005B5F66">
          <w:rPr>
            <w:rStyle w:val="Hyperlink"/>
            <w:rFonts w:asciiTheme="minorHAnsi" w:hAnsiTheme="minorHAnsi" w:cs="Arial"/>
            <w:szCs w:val="22"/>
          </w:rPr>
          <w:t>DfE Teaching online safety in schools</w:t>
        </w:r>
      </w:hyperlink>
    </w:p>
    <w:p w14:paraId="3A87174F" w14:textId="1AE84DC5"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7" w:history="1">
        <w:r w:rsidR="00AF0DB9" w:rsidRPr="005B5F66">
          <w:rPr>
            <w:rStyle w:val="Hyperlink"/>
            <w:rFonts w:asciiTheme="minorHAnsi" w:hAnsiTheme="minorHAnsi" w:cs="Arial"/>
            <w:szCs w:val="22"/>
          </w:rPr>
          <w:t>DfE Safeguarding and remote education</w:t>
        </w:r>
        <w:r w:rsidR="000A2408" w:rsidRPr="005B5F66">
          <w:rPr>
            <w:rStyle w:val="Hyperlink"/>
            <w:rFonts w:asciiTheme="minorHAnsi" w:hAnsiTheme="minorHAnsi" w:cs="Arial"/>
            <w:szCs w:val="22"/>
          </w:rPr>
          <w:t xml:space="preserve"> </w:t>
        </w:r>
      </w:hyperlink>
    </w:p>
    <w:p w14:paraId="51A5A6D7" w14:textId="5DEE6118" w:rsidR="000A2408"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8" w:history="1">
        <w:r w:rsidR="000A2408" w:rsidRPr="005B5F66">
          <w:rPr>
            <w:rStyle w:val="Hyperlink"/>
            <w:rFonts w:asciiTheme="minorHAnsi" w:hAnsiTheme="minorHAnsi" w:cstheme="minorHAnsi"/>
            <w:szCs w:val="22"/>
          </w:rPr>
          <w:t>DfE Safeguarding children who may have been trafficked: practice guidance</w:t>
        </w:r>
      </w:hyperlink>
    </w:p>
    <w:bookmarkStart w:id="1277" w:name="_Hlk203036187"/>
    <w:p w14:paraId="5FF10FD8" w14:textId="5A47A4E5" w:rsidR="00376B66" w:rsidRPr="005B5F66"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5B5F66">
        <w:fldChar w:fldCharType="begin"/>
      </w:r>
      <w:r w:rsidRPr="005B5F66">
        <w:instrText>HYPERLINK "https://www.gov.uk/government/publications/care-of-unaccompanied-and-trafficked-children"</w:instrText>
      </w:r>
      <w:r w:rsidRPr="005B5F66">
        <w:fldChar w:fldCharType="separate"/>
      </w:r>
      <w:r w:rsidRPr="005B5F66">
        <w:rPr>
          <w:rStyle w:val="Hyperlink"/>
        </w:rPr>
        <w:t>DfE Care of unaccompanied migrant children and child victims of modern slavery</w:t>
      </w:r>
      <w:r w:rsidRPr="005B5F66">
        <w:fldChar w:fldCharType="end"/>
      </w:r>
      <w:bookmarkEnd w:id="1277"/>
    </w:p>
    <w:p w14:paraId="6B9604B8" w14:textId="5CFC2F0B"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9" w:history="1">
        <w:r w:rsidR="00991360" w:rsidRPr="005B5F66">
          <w:rPr>
            <w:rStyle w:val="Hyperlink"/>
            <w:rFonts w:asciiTheme="minorHAnsi" w:hAnsiTheme="minorHAnsi" w:cs="Arial"/>
            <w:szCs w:val="22"/>
          </w:rPr>
          <w:t>DfE Mental health and behaviour in schools</w:t>
        </w:r>
      </w:hyperlink>
    </w:p>
    <w:p w14:paraId="753FEA92" w14:textId="77777777" w:rsidR="0097484A"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80" w:history="1">
        <w:r w:rsidR="0097484A" w:rsidRPr="005B5F66">
          <w:rPr>
            <w:rStyle w:val="Hyperlink"/>
            <w:rFonts w:asciiTheme="minorHAnsi" w:hAnsiTheme="minorHAnsi" w:cs="Arial"/>
            <w:szCs w:val="22"/>
          </w:rPr>
          <w:t>DfE The designated teacher for looked-after and previously looked-after children</w:t>
        </w:r>
      </w:hyperlink>
    </w:p>
    <w:p w14:paraId="42AD8333" w14:textId="25154544" w:rsidR="002E62DD"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1" w:history="1">
        <w:r w:rsidR="002E62DD" w:rsidRPr="005B5F66">
          <w:rPr>
            <w:rStyle w:val="Hyperlink"/>
            <w:rFonts w:asciiTheme="minorHAnsi" w:hAnsiTheme="minorHAnsi" w:cs="Arial"/>
            <w:szCs w:val="22"/>
          </w:rPr>
          <w:t>DfE Statutory guidance on children who run away or go missing from home or care</w:t>
        </w:r>
      </w:hyperlink>
    </w:p>
    <w:p w14:paraId="3016DA40" w14:textId="5C60D6F4"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2" w:history="1">
        <w:r w:rsidR="00391D0F" w:rsidRPr="005B5F66">
          <w:rPr>
            <w:rStyle w:val="Hyperlink"/>
            <w:rFonts w:asciiTheme="minorHAnsi" w:hAnsiTheme="minorHAnsi" w:cs="Arial"/>
            <w:szCs w:val="22"/>
          </w:rPr>
          <w:t>DfE Supporting pupils with medical conditions at school</w:t>
        </w:r>
      </w:hyperlink>
    </w:p>
    <w:p w14:paraId="77BFA2C9" w14:textId="55B1B70D"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3" w:history="1">
        <w:r w:rsidR="005F54AE" w:rsidRPr="005B5F66">
          <w:rPr>
            <w:rStyle w:val="Hyperlink"/>
            <w:rFonts w:asciiTheme="minorHAnsi" w:hAnsiTheme="minorHAnsi" w:cs="Arial"/>
            <w:szCs w:val="22"/>
          </w:rPr>
          <w:t>DfE Controlling access to school premises</w:t>
        </w:r>
      </w:hyperlink>
    </w:p>
    <w:bookmarkStart w:id="1278" w:name="_Hlk500248494"/>
    <w:p w14:paraId="0DD4FB8C" w14:textId="06E17501" w:rsidR="0097484A" w:rsidRPr="005B5F66" w:rsidRDefault="0097484A" w:rsidP="00AF0DB9">
      <w:pPr>
        <w:pStyle w:val="Default"/>
        <w:numPr>
          <w:ilvl w:val="0"/>
          <w:numId w:val="6"/>
        </w:numPr>
        <w:ind w:left="227" w:hanging="227"/>
        <w:rPr>
          <w:rFonts w:asciiTheme="minorHAnsi" w:hAnsiTheme="minorHAnsi" w:cstheme="minorHAnsi"/>
          <w:sz w:val="22"/>
          <w:szCs w:val="22"/>
        </w:rPr>
      </w:pPr>
      <w:r w:rsidRPr="005B5F66">
        <w:rPr>
          <w:rFonts w:asciiTheme="minorHAnsi" w:hAnsiTheme="minorHAnsi"/>
          <w:sz w:val="22"/>
          <w:szCs w:val="22"/>
        </w:rPr>
        <w:fldChar w:fldCharType="begin"/>
      </w:r>
      <w:r w:rsidR="005F54AE" w:rsidRPr="005B5F66">
        <w:rPr>
          <w:rFonts w:asciiTheme="minorHAnsi" w:hAnsiTheme="minorHAnsi"/>
          <w:sz w:val="22"/>
          <w:szCs w:val="22"/>
        </w:rPr>
        <w:instrText>HYPERLINK "https://www.gov.uk/government/publications/disqualification-under-the-childcare-act-2006"</w:instrText>
      </w:r>
      <w:r w:rsidRPr="005B5F66">
        <w:rPr>
          <w:rFonts w:asciiTheme="minorHAnsi" w:hAnsiTheme="minorHAnsi"/>
          <w:sz w:val="22"/>
          <w:szCs w:val="22"/>
        </w:rPr>
        <w:fldChar w:fldCharType="separate"/>
      </w:r>
      <w:r w:rsidR="005F54AE" w:rsidRPr="005B5F66">
        <w:rPr>
          <w:rStyle w:val="Hyperlink"/>
          <w:rFonts w:asciiTheme="minorHAnsi" w:eastAsiaTheme="minorHAnsi" w:hAnsiTheme="minorHAnsi"/>
          <w:bCs/>
          <w:sz w:val="22"/>
          <w:szCs w:val="22"/>
        </w:rPr>
        <w:t>DfE Disqualification under the Childcare Act 2006 - Statutory guidance for schools</w:t>
      </w:r>
      <w:r w:rsidRPr="005B5F66">
        <w:rPr>
          <w:rFonts w:asciiTheme="minorHAnsi" w:hAnsiTheme="minorHAnsi"/>
          <w:sz w:val="22"/>
          <w:szCs w:val="22"/>
        </w:rPr>
        <w:fldChar w:fldCharType="end"/>
      </w:r>
      <w:bookmarkEnd w:id="1278"/>
    </w:p>
    <w:p w14:paraId="1CC22EDF" w14:textId="0F2446D3" w:rsidR="008904DD" w:rsidRPr="005B5F66" w:rsidRDefault="00AA0316"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84" w:history="1">
        <w:r w:rsidR="008904DD" w:rsidRPr="005B5F66">
          <w:rPr>
            <w:rStyle w:val="Hyperlink"/>
            <w:rFonts w:asciiTheme="minorHAnsi" w:hAnsiTheme="minorHAnsi" w:cs="Arial"/>
            <w:szCs w:val="22"/>
          </w:rPr>
          <w:t>DfE Information sharing: Advice for practitioners providing safeguarding services for children, young people, parents and carers</w:t>
        </w:r>
      </w:hyperlink>
    </w:p>
    <w:p w14:paraId="7FF4E427" w14:textId="6E8B273F" w:rsidR="00655690" w:rsidRPr="005B5F66" w:rsidRDefault="00AA0316" w:rsidP="007B236C">
      <w:pPr>
        <w:pStyle w:val="ListParagraph"/>
        <w:numPr>
          <w:ilvl w:val="0"/>
          <w:numId w:val="6"/>
        </w:numPr>
        <w:autoSpaceDE w:val="0"/>
        <w:autoSpaceDN w:val="0"/>
        <w:adjustRightInd w:val="0"/>
        <w:ind w:left="227" w:hanging="227"/>
        <w:rPr>
          <w:rFonts w:asciiTheme="minorHAnsi" w:hAnsiTheme="minorHAnsi"/>
        </w:rPr>
      </w:pPr>
      <w:hyperlink r:id="rId185" w:history="1">
        <w:r w:rsidR="00655690" w:rsidRPr="005B5F66">
          <w:rPr>
            <w:rStyle w:val="Hyperlink"/>
            <w:rFonts w:asciiTheme="minorHAnsi" w:hAnsiTheme="minorHAnsi" w:cs="Arial"/>
            <w:szCs w:val="22"/>
          </w:rPr>
          <w:t>DfE Promoting the education of children with a social worker and children in kinship care arrangements</w:t>
        </w:r>
      </w:hyperlink>
    </w:p>
    <w:p w14:paraId="5A22C731" w14:textId="03409166" w:rsidR="00483240" w:rsidRPr="005B5F66" w:rsidRDefault="00AA0316" w:rsidP="007B236C">
      <w:pPr>
        <w:pStyle w:val="ListParagraph"/>
        <w:numPr>
          <w:ilvl w:val="0"/>
          <w:numId w:val="6"/>
        </w:numPr>
        <w:autoSpaceDE w:val="0"/>
        <w:autoSpaceDN w:val="0"/>
        <w:adjustRightInd w:val="0"/>
        <w:ind w:left="227" w:hanging="227"/>
        <w:rPr>
          <w:rFonts w:asciiTheme="minorHAnsi" w:hAnsiTheme="minorHAnsi" w:cstheme="minorHAnsi"/>
          <w:szCs w:val="22"/>
        </w:rPr>
      </w:pPr>
      <w:hyperlink r:id="rId186" w:history="1">
        <w:r w:rsidR="00483240" w:rsidRPr="005B5F66">
          <w:rPr>
            <w:rStyle w:val="Hyperlink"/>
            <w:rFonts w:asciiTheme="minorHAnsi" w:hAnsiTheme="minorHAnsi"/>
            <w:szCs w:val="22"/>
          </w:rPr>
          <w:t>DfE/DHSC Promoting the health and wellbeing of looked-after children – Statutory guidance for LAs, clinical commissioning groups and NHS England</w:t>
        </w:r>
      </w:hyperlink>
    </w:p>
    <w:bookmarkStart w:id="1279" w:name="_Hlk203036216"/>
    <w:p w14:paraId="6F46E50C" w14:textId="62CD1FE9" w:rsidR="005B05B1" w:rsidRPr="005B5F66" w:rsidRDefault="005B05B1"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r w:rsidRPr="005B5F66">
        <w:fldChar w:fldCharType="begin"/>
      </w:r>
      <w:r w:rsidRPr="005B5F66">
        <w:instrText>HYPERLINK "https://www.educateagainsthate.com/"</w:instrText>
      </w:r>
      <w:r w:rsidRPr="005B5F66">
        <w:fldChar w:fldCharType="separate"/>
      </w:r>
      <w:r w:rsidRPr="005B5F66">
        <w:rPr>
          <w:rStyle w:val="Hyperlink"/>
        </w:rPr>
        <w:t>Educate Against Hate</w:t>
      </w:r>
      <w:r w:rsidRPr="005B5F66">
        <w:fldChar w:fldCharType="end"/>
      </w:r>
      <w:bookmarkEnd w:id="1279"/>
    </w:p>
    <w:p w14:paraId="3BF7FA1F" w14:textId="54FDCAE2" w:rsidR="00733990" w:rsidRPr="005B5F66" w:rsidRDefault="00AA0316" w:rsidP="00FD4459">
      <w:pPr>
        <w:pStyle w:val="ListParagraph"/>
        <w:numPr>
          <w:ilvl w:val="0"/>
          <w:numId w:val="6"/>
        </w:numPr>
        <w:autoSpaceDE w:val="0"/>
        <w:autoSpaceDN w:val="0"/>
        <w:adjustRightInd w:val="0"/>
        <w:ind w:left="227" w:hanging="227"/>
        <w:rPr>
          <w:rFonts w:asciiTheme="minorHAnsi" w:hAnsiTheme="minorHAnsi"/>
        </w:rPr>
      </w:pPr>
      <w:hyperlink r:id="rId187" w:history="1">
        <w:r w:rsidR="00434458" w:rsidRPr="005B5F66">
          <w:rPr>
            <w:rStyle w:val="Hyperlink"/>
          </w:rPr>
          <w:t>Farrer and Co.: Addressing child-on-child abuse: a resource for schools and colleges</w:t>
        </w:r>
      </w:hyperlink>
    </w:p>
    <w:p w14:paraId="1FFA783C" w14:textId="66E35F86" w:rsidR="00483240" w:rsidRPr="005B5F66" w:rsidRDefault="00AA0316" w:rsidP="009A776F">
      <w:pPr>
        <w:numPr>
          <w:ilvl w:val="0"/>
          <w:numId w:val="6"/>
        </w:numPr>
        <w:ind w:left="227" w:hanging="227"/>
        <w:rPr>
          <w:rFonts w:asciiTheme="minorHAnsi" w:hAnsiTheme="minorHAnsi"/>
          <w:szCs w:val="22"/>
        </w:rPr>
      </w:pPr>
      <w:hyperlink r:id="rId188" w:history="1">
        <w:r w:rsidR="00483240" w:rsidRPr="005B5F66">
          <w:rPr>
            <w:rStyle w:val="Hyperlink"/>
            <w:rFonts w:asciiTheme="minorHAnsi" w:hAnsiTheme="minorHAnsi"/>
            <w:szCs w:val="22"/>
          </w:rPr>
          <w:t>Home Office Advice to schools and colleges on gangs and youth violence</w:t>
        </w:r>
      </w:hyperlink>
    </w:p>
    <w:p w14:paraId="5B3CFA21" w14:textId="3F8D04B5" w:rsidR="00AC39B0" w:rsidRPr="005B5F66" w:rsidRDefault="00AA0316" w:rsidP="009A776F">
      <w:pPr>
        <w:numPr>
          <w:ilvl w:val="0"/>
          <w:numId w:val="6"/>
        </w:numPr>
        <w:ind w:left="227" w:hanging="227"/>
        <w:rPr>
          <w:rFonts w:asciiTheme="minorHAnsi" w:hAnsiTheme="minorHAnsi"/>
          <w:szCs w:val="22"/>
        </w:rPr>
      </w:pPr>
      <w:hyperlink r:id="rId189" w:history="1">
        <w:r w:rsidR="00AC39B0" w:rsidRPr="005B5F66">
          <w:rPr>
            <w:rStyle w:val="Hyperlink"/>
            <w:rFonts w:asciiTheme="minorHAnsi" w:hAnsiTheme="minorHAnsi"/>
            <w:szCs w:val="22"/>
          </w:rPr>
          <w:t>Home Office Controlling or coercive behaviour: statutory guidance framework</w:t>
        </w:r>
      </w:hyperlink>
    </w:p>
    <w:p w14:paraId="19CDD206" w14:textId="07FEFDF6" w:rsidR="00483240" w:rsidRPr="005B5F66" w:rsidRDefault="00AA0316" w:rsidP="005B5F66">
      <w:pPr>
        <w:numPr>
          <w:ilvl w:val="0"/>
          <w:numId w:val="6"/>
        </w:numPr>
        <w:ind w:left="227" w:hanging="227"/>
        <w:rPr>
          <w:rFonts w:asciiTheme="minorHAnsi" w:hAnsiTheme="minorHAnsi"/>
        </w:rPr>
      </w:pPr>
      <w:hyperlink r:id="rId190" w:history="1">
        <w:r w:rsidR="00483240" w:rsidRPr="005B5F66">
          <w:rPr>
            <w:rStyle w:val="Hyperlink"/>
            <w:rFonts w:asciiTheme="minorHAnsi" w:eastAsiaTheme="minorHAnsi" w:hAnsiTheme="minorHAnsi"/>
          </w:rPr>
          <w:t>Home Office Criminal exploitation of children and vulnerable adults: county lines</w:t>
        </w:r>
      </w:hyperlink>
    </w:p>
    <w:bookmarkStart w:id="1280" w:name="_Hlk203036277"/>
    <w:p w14:paraId="6FC345E3" w14:textId="315D13B8" w:rsidR="00A85832" w:rsidRPr="005B5F66" w:rsidRDefault="00A85832" w:rsidP="009A776F">
      <w:pPr>
        <w:numPr>
          <w:ilvl w:val="0"/>
          <w:numId w:val="6"/>
        </w:numPr>
        <w:ind w:left="227" w:hanging="227"/>
        <w:rPr>
          <w:rFonts w:asciiTheme="minorHAnsi" w:hAnsiTheme="minorHAnsi"/>
          <w:szCs w:val="22"/>
        </w:rPr>
      </w:pPr>
      <w:r w:rsidRPr="005B5F66">
        <w:fldChar w:fldCharType="begin"/>
      </w:r>
      <w:r w:rsidRPr="005B5F66">
        <w:instrText>HYPERLINK "https://www.gov.uk/government/publications/child-exploitation-disruption-toolkit"</w:instrText>
      </w:r>
      <w:r w:rsidRPr="005B5F66">
        <w:fldChar w:fldCharType="separate"/>
      </w:r>
      <w:r w:rsidRPr="005B5F66">
        <w:rPr>
          <w:rStyle w:val="Hyperlink"/>
        </w:rPr>
        <w:t>Home Office Child exploitation disruption toolkit</w:t>
      </w:r>
      <w:r w:rsidRPr="005B5F66">
        <w:fldChar w:fldCharType="end"/>
      </w:r>
      <w:bookmarkEnd w:id="1280"/>
    </w:p>
    <w:p w14:paraId="4D217FE3" w14:textId="5C61684F" w:rsidR="00C10AA1" w:rsidRPr="005B5F66" w:rsidRDefault="00AA0316" w:rsidP="009A776F">
      <w:pPr>
        <w:numPr>
          <w:ilvl w:val="0"/>
          <w:numId w:val="6"/>
        </w:numPr>
        <w:ind w:left="227" w:hanging="227"/>
        <w:rPr>
          <w:rFonts w:asciiTheme="minorHAnsi" w:hAnsiTheme="minorHAnsi"/>
          <w:szCs w:val="22"/>
        </w:rPr>
      </w:pPr>
      <w:hyperlink r:id="rId191" w:history="1">
        <w:r w:rsidR="008904DD" w:rsidRPr="005B5F66">
          <w:rPr>
            <w:rStyle w:val="Hyperlink"/>
            <w:rFonts w:asciiTheme="minorHAnsi" w:hAnsiTheme="minorHAnsi"/>
            <w:szCs w:val="22"/>
          </w:rPr>
          <w:t>Home Office Domestic Abuse Act: statutory guidance</w:t>
        </w:r>
      </w:hyperlink>
    </w:p>
    <w:p w14:paraId="6162CBE0" w14:textId="26342F9C" w:rsidR="00307C96" w:rsidRPr="005B5F66" w:rsidRDefault="00AA0316" w:rsidP="009A776F">
      <w:pPr>
        <w:numPr>
          <w:ilvl w:val="0"/>
          <w:numId w:val="6"/>
        </w:numPr>
        <w:ind w:left="227" w:hanging="227"/>
        <w:rPr>
          <w:rFonts w:asciiTheme="minorHAnsi" w:hAnsiTheme="minorHAnsi"/>
          <w:szCs w:val="22"/>
        </w:rPr>
      </w:pPr>
      <w:hyperlink r:id="rId192" w:history="1">
        <w:r w:rsidR="00307C96" w:rsidRPr="005B5F66">
          <w:rPr>
            <w:rStyle w:val="Hyperlink"/>
            <w:rFonts w:asciiTheme="minorHAnsi" w:hAnsiTheme="minorHAnsi"/>
            <w:szCs w:val="22"/>
          </w:rPr>
          <w:t>Home Office Domestic abuse: how to get help</w:t>
        </w:r>
      </w:hyperlink>
    </w:p>
    <w:p w14:paraId="0B2C6A15" w14:textId="6590E1A3" w:rsidR="0097484A"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93" w:history="1">
        <w:r w:rsidR="008904DD" w:rsidRPr="005B5F66">
          <w:rPr>
            <w:rStyle w:val="Hyperlink"/>
            <w:rFonts w:asciiTheme="minorHAnsi" w:hAnsiTheme="minorHAnsi" w:cs="Arial"/>
            <w:szCs w:val="22"/>
          </w:rPr>
          <w:t>Home Office Prevent duty guidance: for England and Wales</w:t>
        </w:r>
      </w:hyperlink>
    </w:p>
    <w:p w14:paraId="41EE539D" w14:textId="70B9B167"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4" w:history="1">
        <w:r w:rsidR="0025075E" w:rsidRPr="005B5F66">
          <w:rPr>
            <w:rStyle w:val="Hyperlink"/>
            <w:rFonts w:asciiTheme="minorHAnsi" w:hAnsiTheme="minorHAnsi" w:cs="Arial"/>
            <w:szCs w:val="22"/>
          </w:rPr>
          <w:t>HM Government Multi-agency statutory guidance on female genital mutilation</w:t>
        </w:r>
      </w:hyperlink>
    </w:p>
    <w:p w14:paraId="53D0FB01" w14:textId="6B7DD367" w:rsidR="00760261"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5" w:history="1">
        <w:r w:rsidR="00760261" w:rsidRPr="005B5F66">
          <w:rPr>
            <w:rStyle w:val="Hyperlink"/>
            <w:rFonts w:asciiTheme="minorHAnsi" w:hAnsiTheme="minorHAnsi" w:cs="Arial"/>
            <w:szCs w:val="22"/>
          </w:rPr>
          <w:t>Lucy Faithfull Foundation HSB Toolkit</w:t>
        </w:r>
      </w:hyperlink>
    </w:p>
    <w:bookmarkStart w:id="1281" w:name="_Hlk500248544"/>
    <w:bookmarkStart w:id="1282" w:name="_Hlk511386538"/>
    <w:p w14:paraId="2DFFF7D4" w14:textId="080F68A2" w:rsidR="00733990" w:rsidRPr="005B5F66" w:rsidRDefault="00733990" w:rsidP="00733990">
      <w:pPr>
        <w:pStyle w:val="Default"/>
        <w:numPr>
          <w:ilvl w:val="0"/>
          <w:numId w:val="6"/>
        </w:numPr>
        <w:ind w:left="227" w:hanging="227"/>
        <w:rPr>
          <w:rFonts w:asciiTheme="minorHAnsi" w:hAnsiTheme="minorHAnsi"/>
          <w:sz w:val="22"/>
          <w:szCs w:val="22"/>
        </w:rPr>
      </w:pPr>
      <w:r w:rsidRPr="005B5F66">
        <w:rPr>
          <w:rFonts w:asciiTheme="minorHAnsi" w:hAnsiTheme="minorHAnsi" w:cstheme="minorHAnsi"/>
          <w:sz w:val="22"/>
          <w:szCs w:val="22"/>
        </w:rPr>
        <w:fldChar w:fldCharType="begin"/>
      </w:r>
      <w:r w:rsidR="00096ADE" w:rsidRPr="005B5F66">
        <w:rPr>
          <w:rFonts w:asciiTheme="minorHAnsi" w:hAnsiTheme="minorHAnsi" w:cstheme="minorHAnsi"/>
          <w:sz w:val="22"/>
          <w:szCs w:val="22"/>
        </w:rPr>
        <w:instrText>HYPERLINK "https://www.nice.org.uk/guidance/ng76"</w:instrText>
      </w:r>
      <w:r w:rsidRPr="005B5F66">
        <w:rPr>
          <w:rFonts w:asciiTheme="minorHAnsi" w:hAnsiTheme="minorHAnsi" w:cstheme="minorHAnsi"/>
          <w:sz w:val="22"/>
          <w:szCs w:val="22"/>
        </w:rPr>
        <w:fldChar w:fldCharType="separate"/>
      </w:r>
      <w:r w:rsidR="00096ADE" w:rsidRPr="005B5F66">
        <w:rPr>
          <w:rStyle w:val="Hyperlink"/>
          <w:rFonts w:asciiTheme="minorHAnsi" w:hAnsiTheme="minorHAnsi" w:cstheme="minorHAnsi"/>
          <w:sz w:val="22"/>
          <w:szCs w:val="22"/>
        </w:rPr>
        <w:t>National Institute for Health and Care Excellence (NICE) guidelines (NG76) – Child abuse and neglect</w:t>
      </w:r>
      <w:r w:rsidRPr="005B5F66">
        <w:rPr>
          <w:rFonts w:asciiTheme="minorHAnsi" w:hAnsiTheme="minorHAnsi" w:cstheme="minorHAnsi"/>
          <w:sz w:val="22"/>
          <w:szCs w:val="22"/>
        </w:rPr>
        <w:fldChar w:fldCharType="end"/>
      </w:r>
      <w:r w:rsidRPr="005B5F66">
        <w:rPr>
          <w:rFonts w:asciiTheme="minorHAnsi" w:hAnsiTheme="minorHAnsi" w:cstheme="minorHAnsi"/>
          <w:sz w:val="22"/>
          <w:szCs w:val="22"/>
        </w:rPr>
        <w:t xml:space="preserve"> </w:t>
      </w:r>
      <w:bookmarkEnd w:id="1281"/>
      <w:bookmarkEnd w:id="1282"/>
    </w:p>
    <w:p w14:paraId="4FD34B65" w14:textId="77777777" w:rsidR="00733990" w:rsidRPr="005B5F66" w:rsidRDefault="00AA0316"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6" w:history="1">
        <w:r w:rsidR="00733990" w:rsidRPr="005B5F66">
          <w:rPr>
            <w:rStyle w:val="Hyperlink"/>
            <w:rFonts w:asciiTheme="minorHAnsi" w:hAnsiTheme="minorHAnsi"/>
            <w:szCs w:val="22"/>
          </w:rPr>
          <w:t>National Institute for Health and Care Excellence (NICE) guidelines (NG205) – Looked-after children and young people</w:t>
        </w:r>
      </w:hyperlink>
    </w:p>
    <w:p w14:paraId="78003130" w14:textId="77777777" w:rsidR="00733990" w:rsidRPr="005B5F66" w:rsidRDefault="00AA0316"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7" w:history="1">
        <w:r w:rsidR="00733990" w:rsidRPr="005B5F66">
          <w:rPr>
            <w:rStyle w:val="Hyperlink"/>
            <w:rFonts w:asciiTheme="minorHAnsi" w:hAnsiTheme="minorHAnsi"/>
            <w:szCs w:val="22"/>
          </w:rPr>
          <w:t>National Police Chiefs Council (NPCC) When to call the police – Guidance for schools and colleges</w:t>
        </w:r>
      </w:hyperlink>
    </w:p>
    <w:p w14:paraId="5A799DBE" w14:textId="77777777" w:rsidR="00733990" w:rsidRPr="005B5F66" w:rsidRDefault="00AA0316" w:rsidP="00733990">
      <w:pPr>
        <w:pStyle w:val="ListParagraph"/>
        <w:numPr>
          <w:ilvl w:val="0"/>
          <w:numId w:val="6"/>
        </w:numPr>
        <w:ind w:left="227" w:hanging="227"/>
        <w:rPr>
          <w:rStyle w:val="Hyperlink"/>
          <w:rFonts w:asciiTheme="minorHAnsi" w:hAnsiTheme="minorHAnsi" w:cs="Arial"/>
          <w:color w:val="auto"/>
          <w:szCs w:val="22"/>
          <w:u w:val="none"/>
        </w:rPr>
      </w:pPr>
      <w:hyperlink r:id="rId198" w:history="1">
        <w:r w:rsidR="00733990" w:rsidRPr="005B5F66">
          <w:rPr>
            <w:rStyle w:val="Hyperlink"/>
            <w:szCs w:val="22"/>
            <w:lang w:eastAsia="en-GB"/>
          </w:rPr>
          <w:t>National Institute for Health and Care Excellence (NICE) guidelines (NG225) - Self-harm: assessment, management and preventing recurrence</w:t>
        </w:r>
      </w:hyperlink>
    </w:p>
    <w:bookmarkStart w:id="1283" w:name="_Hlk203036306"/>
    <w:p w14:paraId="3B1084CE" w14:textId="4E4BB17C" w:rsidR="00FD4459" w:rsidRPr="005B5F66" w:rsidRDefault="00FD4459" w:rsidP="00733990">
      <w:pPr>
        <w:pStyle w:val="ListParagraph"/>
        <w:numPr>
          <w:ilvl w:val="0"/>
          <w:numId w:val="6"/>
        </w:numPr>
        <w:ind w:left="227" w:hanging="227"/>
        <w:rPr>
          <w:rFonts w:asciiTheme="minorHAnsi" w:hAnsiTheme="minorHAnsi" w:cs="Arial"/>
          <w:szCs w:val="22"/>
        </w:rPr>
      </w:pPr>
      <w:r w:rsidRPr="005B5F66">
        <w:fldChar w:fldCharType="begin"/>
      </w:r>
      <w:r w:rsidRPr="005B5F66">
        <w:instrText>HYPERLINK "https://learning.nspcc.org.uk/child-protection-system/gillick-competence-fraser-guidelines"</w:instrText>
      </w:r>
      <w:r w:rsidRPr="005B5F66">
        <w:fldChar w:fldCharType="separate"/>
      </w:r>
      <w:r w:rsidRPr="005B5F66">
        <w:rPr>
          <w:rStyle w:val="Hyperlink"/>
          <w:rFonts w:asciiTheme="minorHAnsi" w:hAnsiTheme="minorHAnsi" w:cs="Arial"/>
          <w:szCs w:val="22"/>
        </w:rPr>
        <w:t>NSPCC Gillick competency and Fraser guidelines</w:t>
      </w:r>
      <w:r w:rsidRPr="005B5F66">
        <w:fldChar w:fldCharType="end"/>
      </w:r>
      <w:bookmarkEnd w:id="1283"/>
    </w:p>
    <w:p w14:paraId="06A56947" w14:textId="275D22E5" w:rsidR="00733990" w:rsidRPr="005B5F66" w:rsidRDefault="00AA0316" w:rsidP="00733990">
      <w:pPr>
        <w:pStyle w:val="ListParagraph"/>
        <w:numPr>
          <w:ilvl w:val="0"/>
          <w:numId w:val="6"/>
        </w:numPr>
        <w:ind w:left="227" w:hanging="227"/>
        <w:rPr>
          <w:rStyle w:val="Hyperlink"/>
          <w:rFonts w:asciiTheme="minorHAnsi" w:hAnsiTheme="minorHAnsi" w:cs="Arial"/>
          <w:color w:val="auto"/>
          <w:szCs w:val="22"/>
          <w:u w:val="none"/>
        </w:rPr>
      </w:pPr>
      <w:hyperlink r:id="rId199" w:history="1">
        <w:r w:rsidR="00733990" w:rsidRPr="005B5F66">
          <w:rPr>
            <w:rStyle w:val="Hyperlink"/>
            <w:szCs w:val="22"/>
            <w:lang w:eastAsia="en-GB"/>
          </w:rPr>
          <w:t>NSPCC Safeguarding children with SEND</w:t>
        </w:r>
      </w:hyperlink>
    </w:p>
    <w:p w14:paraId="12C487D0" w14:textId="77777777" w:rsidR="00733990" w:rsidRPr="005B5F66" w:rsidRDefault="00AA0316" w:rsidP="00733990">
      <w:pPr>
        <w:pStyle w:val="ListParagraph"/>
        <w:numPr>
          <w:ilvl w:val="0"/>
          <w:numId w:val="6"/>
        </w:numPr>
        <w:ind w:left="227" w:hanging="227"/>
        <w:rPr>
          <w:rFonts w:asciiTheme="minorHAnsi" w:hAnsiTheme="minorHAnsi" w:cs="Arial"/>
          <w:szCs w:val="22"/>
        </w:rPr>
      </w:pPr>
      <w:hyperlink r:id="rId200" w:anchor="risk-and-vulnerability-factors" w:history="1">
        <w:r w:rsidR="00733990" w:rsidRPr="005B5F66">
          <w:rPr>
            <w:rStyle w:val="Hyperlink"/>
            <w:szCs w:val="22"/>
            <w:lang w:eastAsia="en-GB"/>
          </w:rPr>
          <w:t>NSPCC Safeguarding d/deaf and disabled children and young people</w:t>
        </w:r>
      </w:hyperlink>
    </w:p>
    <w:bookmarkStart w:id="1284" w:name="_Hlk203036327"/>
    <w:p w14:paraId="09B1CD9B" w14:textId="5ACC215E" w:rsidR="005B05B1" w:rsidRPr="005B5F66" w:rsidRDefault="005B05B1" w:rsidP="00733990">
      <w:pPr>
        <w:pStyle w:val="ListParagraph"/>
        <w:numPr>
          <w:ilvl w:val="0"/>
          <w:numId w:val="6"/>
        </w:numPr>
        <w:ind w:left="227" w:hanging="227"/>
        <w:rPr>
          <w:rFonts w:asciiTheme="minorHAnsi" w:hAnsiTheme="minorHAnsi" w:cs="Arial"/>
          <w:szCs w:val="22"/>
        </w:rPr>
      </w:pPr>
      <w:r w:rsidRPr="005B5F66">
        <w:fldChar w:fldCharType="begin"/>
      </w:r>
      <w:r w:rsidRPr="005B5F66">
        <w:instrText>HYPERLINK "https://learning.nspcc.org.uk/research-resources/harmful-sexual-behaviour-hsb-framework-audit"</w:instrText>
      </w:r>
      <w:r w:rsidRPr="005B5F66">
        <w:fldChar w:fldCharType="separate"/>
      </w:r>
      <w:r w:rsidRPr="005B5F66">
        <w:rPr>
          <w:rStyle w:val="Hyperlink"/>
        </w:rPr>
        <w:t>NSPCC – Harmful sexual behaviour framework and audit</w:t>
      </w:r>
      <w:r w:rsidRPr="005B5F66">
        <w:fldChar w:fldCharType="end"/>
      </w:r>
      <w:bookmarkEnd w:id="1284"/>
    </w:p>
    <w:p w14:paraId="7FE0A701" w14:textId="7809EFC9" w:rsidR="0097484A"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01" w:anchor="safeguarding" w:history="1">
        <w:r w:rsidR="0025075E" w:rsidRPr="005B5F66">
          <w:rPr>
            <w:rStyle w:val="Hyperlink"/>
            <w:rFonts w:asciiTheme="minorHAnsi" w:hAnsiTheme="minorHAnsi" w:cs="Arial"/>
            <w:szCs w:val="22"/>
          </w:rPr>
          <w:t>Ofsted’s Inspecting safeguarding in schools</w:t>
        </w:r>
      </w:hyperlink>
    </w:p>
    <w:p w14:paraId="0408115C" w14:textId="52D695C8" w:rsidR="00483240"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02" w:history="1">
        <w:r w:rsidR="00483240" w:rsidRPr="005B5F66">
          <w:rPr>
            <w:rStyle w:val="Hyperlink"/>
          </w:rPr>
          <w:t>Papyrus Building Suicide-safer schools and colleges: A guide for teachers and staff</w:t>
        </w:r>
      </w:hyperlink>
    </w:p>
    <w:p w14:paraId="5FAF31F7" w14:textId="5F1CADCA" w:rsidR="00376B66" w:rsidRPr="005B5F66" w:rsidRDefault="00AA031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03" w:history="1">
        <w:r w:rsidR="00376B66" w:rsidRPr="005B5F66">
          <w:rPr>
            <w:rStyle w:val="Hyperlink"/>
            <w:rFonts w:asciiTheme="minorHAnsi" w:hAnsiTheme="minorHAnsi"/>
            <w:szCs w:val="22"/>
          </w:rPr>
          <w:t>Safer Recruitment Consortium Guidance for Safer Working Practice for those working with Children and Young People in Education Settings / Code of Conduct for Staff</w:t>
        </w:r>
      </w:hyperlink>
    </w:p>
    <w:p w14:paraId="6873C6EC" w14:textId="17F5C65A" w:rsidR="0097484A" w:rsidRPr="005B5F66" w:rsidRDefault="00AA031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204" w:history="1">
        <w:r w:rsidR="0025075E" w:rsidRPr="005B5F66">
          <w:rPr>
            <w:rStyle w:val="Hyperlink"/>
            <w:szCs w:val="22"/>
          </w:rPr>
          <w:t>UKHSA/DfE Promoting children and young people’s emotional health and wellbeing: A whole school and college approach</w:t>
        </w:r>
      </w:hyperlink>
    </w:p>
    <w:p w14:paraId="2BC7E981" w14:textId="3A5C8B6F" w:rsidR="0097484A" w:rsidRPr="005B5F66" w:rsidRDefault="00AA0316" w:rsidP="00AF0DB9">
      <w:pPr>
        <w:pStyle w:val="Default"/>
        <w:numPr>
          <w:ilvl w:val="0"/>
          <w:numId w:val="6"/>
        </w:numPr>
        <w:ind w:left="227" w:hanging="227"/>
        <w:rPr>
          <w:rFonts w:asciiTheme="minorHAnsi" w:hAnsiTheme="minorHAnsi" w:cstheme="minorHAnsi"/>
          <w:sz w:val="22"/>
          <w:szCs w:val="22"/>
        </w:rPr>
      </w:pPr>
      <w:hyperlink r:id="rId205" w:history="1">
        <w:r w:rsidR="00D459B5" w:rsidRPr="005B5F66">
          <w:rPr>
            <w:rStyle w:val="Hyperlink"/>
            <w:rFonts w:asciiTheme="minorHAnsi" w:hAnsiTheme="minorHAnsi"/>
            <w:sz w:val="22"/>
            <w:szCs w:val="22"/>
          </w:rPr>
          <w:t>UK Council for Internet Safety (UKCIS) Online safety in schools and colleges: Questions from the governing board</w:t>
        </w:r>
      </w:hyperlink>
      <w:bookmarkEnd w:id="1272"/>
    </w:p>
    <w:p w14:paraId="2F55D5BA" w14:textId="77777777" w:rsidR="0097484A" w:rsidRPr="005B5F66" w:rsidRDefault="00AA0316" w:rsidP="00AF0DB9">
      <w:pPr>
        <w:pStyle w:val="Default"/>
        <w:numPr>
          <w:ilvl w:val="0"/>
          <w:numId w:val="6"/>
        </w:numPr>
        <w:ind w:left="227" w:hanging="227"/>
        <w:rPr>
          <w:rFonts w:asciiTheme="minorHAnsi" w:hAnsiTheme="minorHAnsi" w:cstheme="minorHAnsi"/>
          <w:sz w:val="22"/>
          <w:szCs w:val="22"/>
        </w:rPr>
      </w:pPr>
      <w:hyperlink r:id="rId206" w:history="1">
        <w:r w:rsidR="0097484A" w:rsidRPr="005B5F66">
          <w:rPr>
            <w:rStyle w:val="Hyperlink"/>
            <w:rFonts w:asciiTheme="minorHAnsi" w:hAnsiTheme="minorHAnsi" w:cstheme="minorHAnsi"/>
            <w:sz w:val="22"/>
            <w:szCs w:val="22"/>
          </w:rPr>
          <w:t>UK Council for Internet Safety (UKCIS) - Sharing nudes and semi-nudes - Advice for education settings working with children and young people (including responding to an incident)</w:t>
        </w:r>
      </w:hyperlink>
      <w:bookmarkEnd w:id="1268"/>
      <w:bookmarkEnd w:id="1269"/>
      <w:bookmarkEnd w:id="1270"/>
      <w:bookmarkEnd w:id="1271"/>
      <w:bookmarkEnd w:id="1273"/>
      <w:bookmarkEnd w:id="1274"/>
    </w:p>
    <w:sectPr w:rsidR="0097484A" w:rsidRPr="005B5F66" w:rsidSect="008660D2">
      <w:headerReference w:type="default" r:id="rId207"/>
      <w:footerReference w:type="default" r:id="rId208"/>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84C85" w14:textId="77777777" w:rsidR="00852C28" w:rsidRDefault="00852C28" w:rsidP="00996DF0">
      <w:r>
        <w:separator/>
      </w:r>
    </w:p>
    <w:p w14:paraId="798C61B8" w14:textId="77777777" w:rsidR="00852C28" w:rsidRDefault="00852C28"/>
    <w:p w14:paraId="198DB872" w14:textId="77777777" w:rsidR="00852C28" w:rsidRDefault="00852C28"/>
  </w:endnote>
  <w:endnote w:type="continuationSeparator" w:id="0">
    <w:p w14:paraId="5D1576BC" w14:textId="77777777" w:rsidR="00852C28" w:rsidRDefault="00852C28" w:rsidP="00996DF0">
      <w:r>
        <w:continuationSeparator/>
      </w:r>
    </w:p>
    <w:p w14:paraId="1B78FC1E" w14:textId="77777777" w:rsidR="00852C28" w:rsidRDefault="00852C28"/>
    <w:p w14:paraId="0B6CBB02" w14:textId="77777777" w:rsidR="00852C28" w:rsidRDefault="00852C28"/>
  </w:endnote>
  <w:endnote w:type="continuationNotice" w:id="1">
    <w:p w14:paraId="12E0232A" w14:textId="77777777" w:rsidR="00852C28" w:rsidRDefault="0085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B1126" w14:textId="6CA86C94" w:rsidR="00852C28" w:rsidRPr="00E916DB" w:rsidRDefault="00852C28" w:rsidP="008E2DF6">
    <w:pPr>
      <w:pStyle w:val="Footer"/>
      <w:rPr>
        <w:rFonts w:asciiTheme="minorHAnsi" w:eastAsiaTheme="minorHAnsi" w:hAnsiTheme="minorHAnsi" w:cstheme="minorBidi"/>
        <w:sz w:val="20"/>
        <w:vertAlign w:val="superscript"/>
      </w:rPr>
    </w:pPr>
    <w:r w:rsidRPr="00E916DB">
      <w:rPr>
        <w:rFonts w:asciiTheme="minorHAnsi" w:eastAsiaTheme="minorHAnsi" w:hAnsiTheme="minorHAnsi" w:cstheme="minorBidi"/>
        <w:sz w:val="20"/>
        <w:vertAlign w:val="superscript"/>
      </w:rPr>
      <w:t>KAHSC V3</w:t>
    </w:r>
    <w:r>
      <w:rPr>
        <w:rFonts w:asciiTheme="minorHAnsi" w:eastAsiaTheme="minorHAnsi" w:hAnsiTheme="minorHAnsi" w:cstheme="minorBidi"/>
        <w:sz w:val="20"/>
        <w:vertAlign w:val="superscript"/>
      </w:rPr>
      <w:t>8</w:t>
    </w:r>
    <w:r w:rsidRPr="00E916DB">
      <w:rPr>
        <w:rFonts w:asciiTheme="minorHAnsi" w:eastAsiaTheme="minorHAnsi" w:hAnsiTheme="minorHAnsi" w:cstheme="minorBidi"/>
        <w:sz w:val="20"/>
        <w:vertAlign w:val="superscript"/>
      </w:rPr>
      <w:t xml:space="preserve"> – </w:t>
    </w:r>
    <w:r>
      <w:rPr>
        <w:rFonts w:asciiTheme="minorHAnsi" w:eastAsiaTheme="minorHAnsi" w:hAnsiTheme="minorHAnsi" w:cstheme="minorBidi"/>
        <w:sz w:val="20"/>
        <w:vertAlign w:val="superscript"/>
      </w:rPr>
      <w:t>September 2025</w:t>
    </w:r>
  </w:p>
  <w:p w14:paraId="735DD3FD" w14:textId="77777777" w:rsidR="00852C28" w:rsidRPr="00621FDA" w:rsidRDefault="00852C28" w:rsidP="008E2DF6">
    <w:pPr>
      <w:pStyle w:val="Footer"/>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1 </w:t>
    </w:r>
    <w:r w:rsidRPr="00621FDA">
      <w:rPr>
        <w:rFonts w:asciiTheme="minorHAnsi" w:hAnsiTheme="minorHAnsi"/>
        <w:sz w:val="18"/>
        <w:szCs w:val="16"/>
      </w:rPr>
      <w:t xml:space="preserve">This document requires approval from either the </w:t>
    </w:r>
    <w:r w:rsidRPr="00621FDA">
      <w:rPr>
        <w:rFonts w:asciiTheme="minorHAnsi" w:eastAsiaTheme="minorHAnsi" w:hAnsiTheme="minorHAnsi" w:cstheme="minorBidi"/>
        <w:sz w:val="18"/>
        <w:szCs w:val="16"/>
      </w:rPr>
      <w:t>Governing Body or Proprietor</w:t>
    </w:r>
  </w:p>
  <w:p w14:paraId="719A9468" w14:textId="77777777" w:rsidR="00852C28" w:rsidRPr="00621FDA" w:rsidRDefault="00852C28" w:rsidP="008E2DF6">
    <w:pPr>
      <w:tabs>
        <w:tab w:val="center" w:pos="4513"/>
        <w:tab w:val="right" w:pos="9026"/>
      </w:tabs>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2 </w:t>
    </w:r>
    <w:r w:rsidRPr="00621FDA">
      <w:rPr>
        <w:rFonts w:asciiTheme="minorHAnsi" w:eastAsiaTheme="minorHAnsi" w:hAnsiTheme="minorHAnsi" w:cstheme="minorBidi"/>
        <w:sz w:val="18"/>
        <w:szCs w:val="16"/>
      </w:rPr>
      <w:t>This document must be reviewed</w:t>
    </w:r>
    <w:r>
      <w:rPr>
        <w:rFonts w:asciiTheme="minorHAnsi" w:eastAsiaTheme="minorHAnsi" w:hAnsiTheme="minorHAnsi" w:cstheme="minorBidi"/>
        <w:sz w:val="18"/>
        <w:szCs w:val="16"/>
      </w:rPr>
      <w:t xml:space="preserve"> </w:t>
    </w:r>
    <w:r w:rsidRPr="00621FDA">
      <w:rPr>
        <w:rFonts w:asciiTheme="minorHAnsi" w:eastAsiaTheme="minorHAnsi" w:hAnsiTheme="minorHAnsi" w:cstheme="minorBidi"/>
        <w:sz w:val="18"/>
        <w:szCs w:val="16"/>
      </w:rPr>
      <w:t>annually</w:t>
    </w:r>
    <w:r>
      <w:rPr>
        <w:rFonts w:asciiTheme="minorHAnsi" w:eastAsiaTheme="minorHAnsi" w:hAnsiTheme="minorHAnsi" w:cstheme="minorBidi"/>
        <w:sz w:val="18"/>
        <w:szCs w:val="16"/>
      </w:rPr>
      <w:t xml:space="preserve"> </w:t>
    </w:r>
    <w:r w:rsidRPr="00D108B4">
      <w:rPr>
        <w:rFonts w:asciiTheme="minorHAnsi" w:eastAsiaTheme="minorHAnsi" w:hAnsiTheme="minorHAnsi" w:cstheme="minorBidi"/>
        <w:sz w:val="18"/>
        <w:szCs w:val="16"/>
      </w:rPr>
      <w:t>or sooner if legislation/statutory guidance changes</w:t>
    </w:r>
  </w:p>
  <w:p w14:paraId="7FDF3CB6" w14:textId="77777777" w:rsidR="00852C28" w:rsidRDefault="0085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B726" w14:textId="77777777" w:rsidR="00852C28" w:rsidRPr="00D06D13" w:rsidRDefault="00852C28" w:rsidP="00D06D13">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305699"/>
      <w:docPartObj>
        <w:docPartGallery w:val="Page Numbers (Bottom of Page)"/>
        <w:docPartUnique/>
      </w:docPartObj>
    </w:sdtPr>
    <w:sdtEndPr>
      <w:rPr>
        <w:noProof/>
        <w:sz w:val="20"/>
      </w:rPr>
    </w:sdtEndPr>
    <w:sdtContent>
      <w:p w14:paraId="30D66CFF" w14:textId="77777777" w:rsidR="00852C28" w:rsidRPr="00D73F0E" w:rsidRDefault="00852C28"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Pr>
            <w:noProof/>
            <w:sz w:val="20"/>
          </w:rPr>
          <w:t>10</w:t>
        </w:r>
        <w:r w:rsidRPr="00D73F0E">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057239"/>
      <w:docPartObj>
        <w:docPartGallery w:val="Page Numbers (Bottom of Page)"/>
        <w:docPartUnique/>
      </w:docPartObj>
    </w:sdtPr>
    <w:sdtEndPr>
      <w:rPr>
        <w:noProof/>
      </w:rPr>
    </w:sdtEndPr>
    <w:sdtContent>
      <w:p w14:paraId="47159D4D" w14:textId="28F68EF3" w:rsidR="00852C28" w:rsidRDefault="00852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4AEC" w14:textId="2CEE54EF" w:rsidR="00852C28" w:rsidRPr="00057E79" w:rsidRDefault="00852C28"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9FA56" w14:textId="77777777" w:rsidR="00852C28" w:rsidRDefault="00852C28" w:rsidP="00996DF0">
      <w:r>
        <w:separator/>
      </w:r>
    </w:p>
    <w:p w14:paraId="1FA576A8" w14:textId="77777777" w:rsidR="00852C28" w:rsidRDefault="00852C28"/>
    <w:p w14:paraId="29C5D476" w14:textId="77777777" w:rsidR="00852C28" w:rsidRDefault="00852C28"/>
  </w:footnote>
  <w:footnote w:type="continuationSeparator" w:id="0">
    <w:p w14:paraId="03524CEA" w14:textId="77777777" w:rsidR="00852C28" w:rsidRDefault="00852C28" w:rsidP="00996DF0">
      <w:r>
        <w:continuationSeparator/>
      </w:r>
    </w:p>
    <w:p w14:paraId="075D4F8E" w14:textId="77777777" w:rsidR="00852C28" w:rsidRDefault="00852C28"/>
    <w:p w14:paraId="21C1A3F3" w14:textId="77777777" w:rsidR="00852C28" w:rsidRDefault="00852C28"/>
  </w:footnote>
  <w:footnote w:type="continuationNotice" w:id="1">
    <w:p w14:paraId="030CA208" w14:textId="77777777" w:rsidR="00852C28" w:rsidRDefault="00852C28"/>
  </w:footnote>
  <w:footnote w:id="2">
    <w:p w14:paraId="780D286D" w14:textId="304FEC01" w:rsidR="00852C28" w:rsidRDefault="00852C28">
      <w:pPr>
        <w:pStyle w:val="FootnoteText"/>
      </w:pPr>
      <w:r>
        <w:rPr>
          <w:rStyle w:val="FootnoteReference"/>
        </w:rPr>
        <w:footnoteRef/>
      </w:r>
      <w:r>
        <w:t xml:space="preserve"> </w:t>
      </w:r>
      <w:r w:rsidRPr="00847E9D">
        <w:rPr>
          <w:rFonts w:asciiTheme="minorHAnsi" w:hAnsiTheme="minorHAnsi" w:cstheme="minorHAnsi"/>
          <w:sz w:val="18"/>
        </w:rPr>
        <w:t xml:space="preserve">Cumberland </w:t>
      </w:r>
      <w:r>
        <w:rPr>
          <w:rFonts w:asciiTheme="minorHAnsi" w:hAnsiTheme="minorHAnsi" w:cstheme="minorHAnsi"/>
          <w:sz w:val="18"/>
        </w:rPr>
        <w:t xml:space="preserve">and Westmorland and Furness </w:t>
      </w:r>
      <w:r w:rsidRPr="00847E9D">
        <w:rPr>
          <w:rFonts w:asciiTheme="minorHAnsi" w:hAnsiTheme="minorHAnsi" w:cstheme="minorHAnsi"/>
          <w:sz w:val="18"/>
        </w:rPr>
        <w:t>Council</w:t>
      </w:r>
      <w:r>
        <w:rPr>
          <w:rFonts w:asciiTheme="minorHAnsi" w:hAnsiTheme="minorHAnsi" w:cstheme="minorHAnsi"/>
          <w:sz w:val="18"/>
        </w:rPr>
        <w:t>s’</w:t>
      </w:r>
      <w:r w:rsidRPr="00847E9D">
        <w:rPr>
          <w:rFonts w:asciiTheme="minorHAnsi" w:hAnsiTheme="minorHAnsi" w:cstheme="minorHAnsi"/>
          <w:sz w:val="18"/>
        </w:rPr>
        <w:t xml:space="preserve"> </w:t>
      </w:r>
      <w:r>
        <w:rPr>
          <w:rFonts w:asciiTheme="minorHAnsi" w:hAnsiTheme="minorHAnsi" w:cstheme="minorHAnsi"/>
          <w:sz w:val="18"/>
        </w:rPr>
        <w:t>p</w:t>
      </w:r>
      <w:r w:rsidRPr="00847E9D">
        <w:rPr>
          <w:rFonts w:asciiTheme="minorHAnsi" w:hAnsiTheme="minorHAnsi" w:cstheme="minorHAnsi"/>
          <w:sz w:val="18"/>
        </w:rPr>
        <w:t>referred terminology for looked-after children</w:t>
      </w:r>
    </w:p>
  </w:footnote>
  <w:footnote w:id="3">
    <w:p w14:paraId="272DA90D" w14:textId="77777777" w:rsidR="00852C28" w:rsidRDefault="00852C28">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D00F" w14:textId="6CD0E8AD" w:rsidR="00852C28" w:rsidRPr="00F33308" w:rsidRDefault="00852C28" w:rsidP="00D73F0E">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Version No: </w:t>
    </w:r>
    <w:r>
      <w:rPr>
        <w:rFonts w:asciiTheme="minorHAnsi" w:hAnsiTheme="minorHAnsi" w:cs="Arial"/>
        <w:b/>
        <w:bCs/>
        <w:i/>
        <w:color w:val="000000"/>
        <w:sz w:val="18"/>
        <w:szCs w:val="18"/>
      </w:rPr>
      <w:t>5</w:t>
    </w:r>
  </w:p>
  <w:p w14:paraId="4D2F967B" w14:textId="257B1E29" w:rsidR="00852C28" w:rsidRDefault="00852C28"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Pr>
        <w:rFonts w:asciiTheme="minorHAnsi" w:hAnsiTheme="minorHAnsi" w:cs="Arial"/>
        <w:b/>
        <w:bCs/>
        <w:i/>
        <w:color w:val="000000"/>
        <w:sz w:val="18"/>
        <w:szCs w:val="18"/>
      </w:rPr>
      <w:t>September</w:t>
    </w:r>
    <w:r w:rsidRPr="007418E2">
      <w:rPr>
        <w:rFonts w:asciiTheme="minorHAnsi" w:hAnsiTheme="minorHAnsi" w:cs="Arial"/>
        <w:b/>
        <w:bCs/>
        <w:i/>
        <w:color w:val="000000"/>
        <w:sz w:val="18"/>
        <w:szCs w:val="18"/>
      </w:rPr>
      <w:t xml:space="preserve"> 2025</w:t>
    </w:r>
  </w:p>
  <w:p w14:paraId="35ACCE04" w14:textId="77777777" w:rsidR="00852C28" w:rsidRPr="00621FDA" w:rsidRDefault="00852C28" w:rsidP="00CA69A0">
    <w:pPr>
      <w:pStyle w:val="Header"/>
      <w:jc w:val="right"/>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1DB9" w14:textId="6FAB9658" w:rsidR="00852C28" w:rsidRPr="00057E79" w:rsidRDefault="00852C28"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ACE5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2E17"/>
    <w:multiLevelType w:val="hybridMultilevel"/>
    <w:tmpl w:val="1A64E654"/>
    <w:lvl w:ilvl="0" w:tplc="938CFDBC">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C0954A2"/>
    <w:multiLevelType w:val="hybridMultilevel"/>
    <w:tmpl w:val="27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1"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87B60E7"/>
    <w:multiLevelType w:val="multilevel"/>
    <w:tmpl w:val="9A448984"/>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1970224E"/>
    <w:multiLevelType w:val="multilevel"/>
    <w:tmpl w:val="9D900A16"/>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0495A3F"/>
    <w:multiLevelType w:val="hybridMultilevel"/>
    <w:tmpl w:val="DCE8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2DD80120"/>
    <w:multiLevelType w:val="hybridMultilevel"/>
    <w:tmpl w:val="C3D2C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F5227FC"/>
    <w:multiLevelType w:val="hybridMultilevel"/>
    <w:tmpl w:val="5D82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30762D2"/>
    <w:multiLevelType w:val="hybridMultilevel"/>
    <w:tmpl w:val="102E2F0E"/>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5C9245D"/>
    <w:multiLevelType w:val="hybridMultilevel"/>
    <w:tmpl w:val="6CB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3"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46F21A8"/>
    <w:multiLevelType w:val="hybridMultilevel"/>
    <w:tmpl w:val="DF3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8E11B09"/>
    <w:multiLevelType w:val="hybridMultilevel"/>
    <w:tmpl w:val="08702694"/>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EEE36D3"/>
    <w:multiLevelType w:val="hybridMultilevel"/>
    <w:tmpl w:val="07C0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6"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550AF5"/>
    <w:multiLevelType w:val="hybridMultilevel"/>
    <w:tmpl w:val="2FCE5B92"/>
    <w:lvl w:ilvl="0" w:tplc="85082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FF01F4"/>
    <w:multiLevelType w:val="hybridMultilevel"/>
    <w:tmpl w:val="1526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6F92163B"/>
    <w:multiLevelType w:val="multilevel"/>
    <w:tmpl w:val="1BFCF568"/>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Gill Sans MT" w:hAnsi="Gill Sans MT" w:hint="default"/>
      </w:rPr>
    </w:lvl>
    <w:lvl w:ilvl="2">
      <w:start w:val="1"/>
      <w:numFmt w:val="bullet"/>
      <w:lvlText w:val="-"/>
      <w:lvlJc w:val="left"/>
      <w:pPr>
        <w:ind w:left="1800" w:hanging="360"/>
      </w:pPr>
      <w:rPr>
        <w:rFonts w:ascii="Gill Sans MT" w:hAnsi="Gill Sans M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7"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66"/>
  </w:num>
  <w:num w:numId="2">
    <w:abstractNumId w:val="55"/>
  </w:num>
  <w:num w:numId="3">
    <w:abstractNumId w:val="51"/>
  </w:num>
  <w:num w:numId="4">
    <w:abstractNumId w:val="42"/>
  </w:num>
  <w:num w:numId="5">
    <w:abstractNumId w:val="23"/>
  </w:num>
  <w:num w:numId="6">
    <w:abstractNumId w:val="14"/>
  </w:num>
  <w:num w:numId="7">
    <w:abstractNumId w:val="38"/>
  </w:num>
  <w:num w:numId="8">
    <w:abstractNumId w:val="31"/>
  </w:num>
  <w:num w:numId="9">
    <w:abstractNumId w:val="50"/>
  </w:num>
  <w:num w:numId="10">
    <w:abstractNumId w:val="15"/>
  </w:num>
  <w:num w:numId="11">
    <w:abstractNumId w:val="68"/>
  </w:num>
  <w:num w:numId="12">
    <w:abstractNumId w:val="49"/>
  </w:num>
  <w:num w:numId="13">
    <w:abstractNumId w:val="34"/>
  </w:num>
  <w:num w:numId="14">
    <w:abstractNumId w:val="47"/>
  </w:num>
  <w:num w:numId="15">
    <w:abstractNumId w:val="4"/>
  </w:num>
  <w:num w:numId="16">
    <w:abstractNumId w:val="62"/>
  </w:num>
  <w:num w:numId="17">
    <w:abstractNumId w:val="53"/>
  </w:num>
  <w:num w:numId="18">
    <w:abstractNumId w:val="37"/>
  </w:num>
  <w:num w:numId="19">
    <w:abstractNumId w:val="58"/>
  </w:num>
  <w:num w:numId="20">
    <w:abstractNumId w:val="8"/>
  </w:num>
  <w:num w:numId="21">
    <w:abstractNumId w:val="46"/>
  </w:num>
  <w:num w:numId="22">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3">
    <w:abstractNumId w:val="32"/>
  </w:num>
  <w:num w:numId="24">
    <w:abstractNumId w:val="1"/>
  </w:num>
  <w:num w:numId="25">
    <w:abstractNumId w:val="64"/>
  </w:num>
  <w:num w:numId="26">
    <w:abstractNumId w:val="18"/>
  </w:num>
  <w:num w:numId="27">
    <w:abstractNumId w:val="69"/>
  </w:num>
  <w:num w:numId="28">
    <w:abstractNumId w:val="56"/>
  </w:num>
  <w:num w:numId="29">
    <w:abstractNumId w:val="21"/>
  </w:num>
  <w:num w:numId="30">
    <w:abstractNumId w:val="45"/>
  </w:num>
  <w:num w:numId="31">
    <w:abstractNumId w:val="52"/>
  </w:num>
  <w:num w:numId="32">
    <w:abstractNumId w:val="11"/>
  </w:num>
  <w:num w:numId="33">
    <w:abstractNumId w:val="54"/>
  </w:num>
  <w:num w:numId="34">
    <w:abstractNumId w:val="33"/>
  </w:num>
  <w:num w:numId="35">
    <w:abstractNumId w:val="24"/>
  </w:num>
  <w:num w:numId="36">
    <w:abstractNumId w:val="19"/>
  </w:num>
  <w:num w:numId="37">
    <w:abstractNumId w:val="44"/>
  </w:num>
  <w:num w:numId="38">
    <w:abstractNumId w:val="2"/>
  </w:num>
  <w:num w:numId="39">
    <w:abstractNumId w:val="17"/>
  </w:num>
  <w:num w:numId="40">
    <w:abstractNumId w:val="36"/>
  </w:num>
  <w:num w:numId="41">
    <w:abstractNumId w:val="71"/>
  </w:num>
  <w:num w:numId="42">
    <w:abstractNumId w:val="41"/>
  </w:num>
  <w:num w:numId="43">
    <w:abstractNumId w:val="61"/>
  </w:num>
  <w:num w:numId="44">
    <w:abstractNumId w:val="39"/>
  </w:num>
  <w:num w:numId="45">
    <w:abstractNumId w:val="27"/>
  </w:num>
  <w:num w:numId="46">
    <w:abstractNumId w:val="63"/>
  </w:num>
  <w:num w:numId="47">
    <w:abstractNumId w:val="20"/>
  </w:num>
  <w:num w:numId="48">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9">
    <w:abstractNumId w:val="13"/>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0">
    <w:abstractNumId w:val="13"/>
  </w:num>
  <w:num w:numId="51">
    <w:abstractNumId w:val="9"/>
  </w:num>
  <w:num w:numId="52">
    <w:abstractNumId w:val="28"/>
  </w:num>
  <w:num w:numId="53">
    <w:abstractNumId w:val="65"/>
  </w:num>
  <w:num w:numId="54">
    <w:abstractNumId w:val="67"/>
  </w:num>
  <w:num w:numId="55">
    <w:abstractNumId w:val="70"/>
  </w:num>
  <w:num w:numId="56">
    <w:abstractNumId w:val="6"/>
  </w:num>
  <w:num w:numId="57">
    <w:abstractNumId w:val="26"/>
  </w:num>
  <w:num w:numId="58">
    <w:abstractNumId w:val="30"/>
  </w:num>
  <w:num w:numId="59">
    <w:abstractNumId w:val="48"/>
  </w:num>
  <w:num w:numId="60">
    <w:abstractNumId w:val="57"/>
  </w:num>
  <w:num w:numId="61">
    <w:abstractNumId w:val="7"/>
  </w:num>
  <w:num w:numId="62">
    <w:abstractNumId w:val="59"/>
  </w:num>
  <w:num w:numId="63">
    <w:abstractNumId w:val="10"/>
  </w:num>
  <w:num w:numId="64">
    <w:abstractNumId w:val="40"/>
  </w:num>
  <w:num w:numId="65">
    <w:abstractNumId w:val="16"/>
  </w:num>
  <w:num w:numId="66">
    <w:abstractNumId w:val="43"/>
  </w:num>
  <w:num w:numId="67">
    <w:abstractNumId w:val="25"/>
  </w:num>
  <w:num w:numId="68">
    <w:abstractNumId w:val="5"/>
  </w:num>
  <w:num w:numId="69">
    <w:abstractNumId w:val="29"/>
  </w:num>
  <w:num w:numId="70">
    <w:abstractNumId w:val="60"/>
  </w:num>
  <w:num w:numId="71">
    <w:abstractNumId w:val="12"/>
  </w:num>
  <w:num w:numId="72">
    <w:abstractNumId w:val="22"/>
  </w:num>
  <w:num w:numId="73">
    <w:abstractNumId w:val="35"/>
  </w:num>
  <w:num w:numId="74">
    <w:abstractNumId w:val="3"/>
  </w:num>
  <w:num w:numId="75">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90F"/>
    <w:rsid w:val="00000BED"/>
    <w:rsid w:val="000028E7"/>
    <w:rsid w:val="00002A2B"/>
    <w:rsid w:val="00003604"/>
    <w:rsid w:val="00004050"/>
    <w:rsid w:val="000045E3"/>
    <w:rsid w:val="0000537F"/>
    <w:rsid w:val="00006705"/>
    <w:rsid w:val="00007E1F"/>
    <w:rsid w:val="000103B0"/>
    <w:rsid w:val="000103BF"/>
    <w:rsid w:val="00011DAD"/>
    <w:rsid w:val="00012411"/>
    <w:rsid w:val="00012F51"/>
    <w:rsid w:val="00013EB2"/>
    <w:rsid w:val="00013EE5"/>
    <w:rsid w:val="00014498"/>
    <w:rsid w:val="0001452C"/>
    <w:rsid w:val="000150C9"/>
    <w:rsid w:val="00016253"/>
    <w:rsid w:val="00016946"/>
    <w:rsid w:val="0001796F"/>
    <w:rsid w:val="00017E96"/>
    <w:rsid w:val="00020503"/>
    <w:rsid w:val="00020838"/>
    <w:rsid w:val="00020A05"/>
    <w:rsid w:val="00020B9C"/>
    <w:rsid w:val="00021800"/>
    <w:rsid w:val="00021831"/>
    <w:rsid w:val="00023725"/>
    <w:rsid w:val="00024D5E"/>
    <w:rsid w:val="00024F7D"/>
    <w:rsid w:val="00025084"/>
    <w:rsid w:val="000257BA"/>
    <w:rsid w:val="00025E7E"/>
    <w:rsid w:val="00025F4A"/>
    <w:rsid w:val="000306B8"/>
    <w:rsid w:val="000313A6"/>
    <w:rsid w:val="00032AC2"/>
    <w:rsid w:val="00034BC2"/>
    <w:rsid w:val="00036632"/>
    <w:rsid w:val="00036693"/>
    <w:rsid w:val="000373FF"/>
    <w:rsid w:val="00040373"/>
    <w:rsid w:val="00040693"/>
    <w:rsid w:val="00040AFA"/>
    <w:rsid w:val="00040F00"/>
    <w:rsid w:val="00040FFA"/>
    <w:rsid w:val="0004169F"/>
    <w:rsid w:val="00041D3E"/>
    <w:rsid w:val="00041E29"/>
    <w:rsid w:val="00042A63"/>
    <w:rsid w:val="00042B25"/>
    <w:rsid w:val="000442CF"/>
    <w:rsid w:val="00045383"/>
    <w:rsid w:val="00045F9B"/>
    <w:rsid w:val="0004608A"/>
    <w:rsid w:val="000469C4"/>
    <w:rsid w:val="00046F4B"/>
    <w:rsid w:val="00047424"/>
    <w:rsid w:val="000474F7"/>
    <w:rsid w:val="00050665"/>
    <w:rsid w:val="00052C8D"/>
    <w:rsid w:val="00052D3E"/>
    <w:rsid w:val="00054836"/>
    <w:rsid w:val="00056ED3"/>
    <w:rsid w:val="00057E0D"/>
    <w:rsid w:val="00057E79"/>
    <w:rsid w:val="000605F9"/>
    <w:rsid w:val="00061CCD"/>
    <w:rsid w:val="00062C87"/>
    <w:rsid w:val="000633C7"/>
    <w:rsid w:val="0006355A"/>
    <w:rsid w:val="00063745"/>
    <w:rsid w:val="00063835"/>
    <w:rsid w:val="0006633B"/>
    <w:rsid w:val="00066757"/>
    <w:rsid w:val="0006677F"/>
    <w:rsid w:val="000667D2"/>
    <w:rsid w:val="00066D43"/>
    <w:rsid w:val="000671F1"/>
    <w:rsid w:val="00067D2A"/>
    <w:rsid w:val="00070CD1"/>
    <w:rsid w:val="00071A51"/>
    <w:rsid w:val="00071C14"/>
    <w:rsid w:val="00071E2B"/>
    <w:rsid w:val="0007205F"/>
    <w:rsid w:val="000730D5"/>
    <w:rsid w:val="00074725"/>
    <w:rsid w:val="00075C83"/>
    <w:rsid w:val="00075E10"/>
    <w:rsid w:val="00076AA4"/>
    <w:rsid w:val="000771FC"/>
    <w:rsid w:val="0007751A"/>
    <w:rsid w:val="00077883"/>
    <w:rsid w:val="00077B2C"/>
    <w:rsid w:val="00080278"/>
    <w:rsid w:val="00080CF0"/>
    <w:rsid w:val="00080D82"/>
    <w:rsid w:val="0008143F"/>
    <w:rsid w:val="00081A25"/>
    <w:rsid w:val="00081B7B"/>
    <w:rsid w:val="00081CA1"/>
    <w:rsid w:val="00081F2E"/>
    <w:rsid w:val="000836AA"/>
    <w:rsid w:val="000838A7"/>
    <w:rsid w:val="00084006"/>
    <w:rsid w:val="0008427B"/>
    <w:rsid w:val="000850E8"/>
    <w:rsid w:val="000857B0"/>
    <w:rsid w:val="00085E8F"/>
    <w:rsid w:val="000905A8"/>
    <w:rsid w:val="00090EAD"/>
    <w:rsid w:val="000917FF"/>
    <w:rsid w:val="0009183A"/>
    <w:rsid w:val="00091917"/>
    <w:rsid w:val="00093AFF"/>
    <w:rsid w:val="000955A1"/>
    <w:rsid w:val="0009621E"/>
    <w:rsid w:val="00096ADE"/>
    <w:rsid w:val="0009767F"/>
    <w:rsid w:val="000979D3"/>
    <w:rsid w:val="00097A79"/>
    <w:rsid w:val="00097F1E"/>
    <w:rsid w:val="000A09E0"/>
    <w:rsid w:val="000A0E65"/>
    <w:rsid w:val="000A11AE"/>
    <w:rsid w:val="000A17A0"/>
    <w:rsid w:val="000A197D"/>
    <w:rsid w:val="000A1B86"/>
    <w:rsid w:val="000A2408"/>
    <w:rsid w:val="000A275A"/>
    <w:rsid w:val="000A28C1"/>
    <w:rsid w:val="000A2D50"/>
    <w:rsid w:val="000A3BC0"/>
    <w:rsid w:val="000A3CF9"/>
    <w:rsid w:val="000A435C"/>
    <w:rsid w:val="000A5E90"/>
    <w:rsid w:val="000A66C8"/>
    <w:rsid w:val="000A696C"/>
    <w:rsid w:val="000A6B54"/>
    <w:rsid w:val="000A6C26"/>
    <w:rsid w:val="000A729D"/>
    <w:rsid w:val="000A72F9"/>
    <w:rsid w:val="000B01B8"/>
    <w:rsid w:val="000B0524"/>
    <w:rsid w:val="000B0527"/>
    <w:rsid w:val="000B0665"/>
    <w:rsid w:val="000B0F81"/>
    <w:rsid w:val="000B0FB1"/>
    <w:rsid w:val="000B139C"/>
    <w:rsid w:val="000B189F"/>
    <w:rsid w:val="000B2EEC"/>
    <w:rsid w:val="000B2FF6"/>
    <w:rsid w:val="000B3103"/>
    <w:rsid w:val="000B3859"/>
    <w:rsid w:val="000B3D38"/>
    <w:rsid w:val="000B4254"/>
    <w:rsid w:val="000B4A0B"/>
    <w:rsid w:val="000B4B85"/>
    <w:rsid w:val="000B4D73"/>
    <w:rsid w:val="000B52FA"/>
    <w:rsid w:val="000B5929"/>
    <w:rsid w:val="000B632C"/>
    <w:rsid w:val="000B70E7"/>
    <w:rsid w:val="000C03B7"/>
    <w:rsid w:val="000C0458"/>
    <w:rsid w:val="000C279E"/>
    <w:rsid w:val="000C2C1E"/>
    <w:rsid w:val="000C3051"/>
    <w:rsid w:val="000C3331"/>
    <w:rsid w:val="000C3657"/>
    <w:rsid w:val="000C6B44"/>
    <w:rsid w:val="000C7094"/>
    <w:rsid w:val="000C740D"/>
    <w:rsid w:val="000C7BE0"/>
    <w:rsid w:val="000D2113"/>
    <w:rsid w:val="000D22A4"/>
    <w:rsid w:val="000D230B"/>
    <w:rsid w:val="000D397D"/>
    <w:rsid w:val="000D571A"/>
    <w:rsid w:val="000D5E49"/>
    <w:rsid w:val="000D5F77"/>
    <w:rsid w:val="000D6965"/>
    <w:rsid w:val="000D69CA"/>
    <w:rsid w:val="000D6A9C"/>
    <w:rsid w:val="000D72F4"/>
    <w:rsid w:val="000D7C92"/>
    <w:rsid w:val="000E02E7"/>
    <w:rsid w:val="000E037A"/>
    <w:rsid w:val="000E167C"/>
    <w:rsid w:val="000E2902"/>
    <w:rsid w:val="000E374A"/>
    <w:rsid w:val="000E5531"/>
    <w:rsid w:val="000E56C6"/>
    <w:rsid w:val="000E634F"/>
    <w:rsid w:val="000E681E"/>
    <w:rsid w:val="000E756D"/>
    <w:rsid w:val="000E7620"/>
    <w:rsid w:val="000F085B"/>
    <w:rsid w:val="000F1125"/>
    <w:rsid w:val="000F20D8"/>
    <w:rsid w:val="000F3609"/>
    <w:rsid w:val="000F360E"/>
    <w:rsid w:val="000F4AC2"/>
    <w:rsid w:val="000F4ACB"/>
    <w:rsid w:val="000F5010"/>
    <w:rsid w:val="000F50B8"/>
    <w:rsid w:val="000F6218"/>
    <w:rsid w:val="000F68C9"/>
    <w:rsid w:val="000F72E3"/>
    <w:rsid w:val="00100395"/>
    <w:rsid w:val="00100A9D"/>
    <w:rsid w:val="00101033"/>
    <w:rsid w:val="0010128B"/>
    <w:rsid w:val="00102306"/>
    <w:rsid w:val="00102A19"/>
    <w:rsid w:val="00103212"/>
    <w:rsid w:val="0010353E"/>
    <w:rsid w:val="00104F6D"/>
    <w:rsid w:val="00105323"/>
    <w:rsid w:val="0010545A"/>
    <w:rsid w:val="0010570F"/>
    <w:rsid w:val="0010776A"/>
    <w:rsid w:val="00107E18"/>
    <w:rsid w:val="00110573"/>
    <w:rsid w:val="00112147"/>
    <w:rsid w:val="001125E2"/>
    <w:rsid w:val="00112943"/>
    <w:rsid w:val="001143AF"/>
    <w:rsid w:val="001167E7"/>
    <w:rsid w:val="00120082"/>
    <w:rsid w:val="00121653"/>
    <w:rsid w:val="00122481"/>
    <w:rsid w:val="001237DD"/>
    <w:rsid w:val="001244E2"/>
    <w:rsid w:val="0012528A"/>
    <w:rsid w:val="00126496"/>
    <w:rsid w:val="00127842"/>
    <w:rsid w:val="00132952"/>
    <w:rsid w:val="00133AFE"/>
    <w:rsid w:val="00136B6A"/>
    <w:rsid w:val="00136FE9"/>
    <w:rsid w:val="00137383"/>
    <w:rsid w:val="00140A18"/>
    <w:rsid w:val="001427F4"/>
    <w:rsid w:val="00142C0B"/>
    <w:rsid w:val="00142D0A"/>
    <w:rsid w:val="00142F54"/>
    <w:rsid w:val="001434BA"/>
    <w:rsid w:val="00144CFE"/>
    <w:rsid w:val="00144D2B"/>
    <w:rsid w:val="00145D9D"/>
    <w:rsid w:val="00146260"/>
    <w:rsid w:val="0014705F"/>
    <w:rsid w:val="00147674"/>
    <w:rsid w:val="001528A8"/>
    <w:rsid w:val="00152BF7"/>
    <w:rsid w:val="001538B9"/>
    <w:rsid w:val="00154244"/>
    <w:rsid w:val="001546F7"/>
    <w:rsid w:val="00155D4D"/>
    <w:rsid w:val="00156105"/>
    <w:rsid w:val="0015622D"/>
    <w:rsid w:val="00157A3D"/>
    <w:rsid w:val="00160850"/>
    <w:rsid w:val="0016087E"/>
    <w:rsid w:val="00160A25"/>
    <w:rsid w:val="00160BEA"/>
    <w:rsid w:val="001617D1"/>
    <w:rsid w:val="00161F2D"/>
    <w:rsid w:val="00162571"/>
    <w:rsid w:val="00163953"/>
    <w:rsid w:val="00164333"/>
    <w:rsid w:val="00165FEC"/>
    <w:rsid w:val="0016637F"/>
    <w:rsid w:val="001667C2"/>
    <w:rsid w:val="00167555"/>
    <w:rsid w:val="00167B52"/>
    <w:rsid w:val="00171160"/>
    <w:rsid w:val="0017157A"/>
    <w:rsid w:val="00171669"/>
    <w:rsid w:val="001723CA"/>
    <w:rsid w:val="001741AF"/>
    <w:rsid w:val="00174853"/>
    <w:rsid w:val="0017514A"/>
    <w:rsid w:val="001766A9"/>
    <w:rsid w:val="00176917"/>
    <w:rsid w:val="00176B15"/>
    <w:rsid w:val="00176B59"/>
    <w:rsid w:val="001774BC"/>
    <w:rsid w:val="0018027F"/>
    <w:rsid w:val="00180F70"/>
    <w:rsid w:val="00182B40"/>
    <w:rsid w:val="001831B1"/>
    <w:rsid w:val="0018530A"/>
    <w:rsid w:val="001853D8"/>
    <w:rsid w:val="0018702D"/>
    <w:rsid w:val="001900B7"/>
    <w:rsid w:val="001901A4"/>
    <w:rsid w:val="0019105E"/>
    <w:rsid w:val="001920C7"/>
    <w:rsid w:val="00193512"/>
    <w:rsid w:val="00193EAF"/>
    <w:rsid w:val="00194E80"/>
    <w:rsid w:val="001950C8"/>
    <w:rsid w:val="0019553E"/>
    <w:rsid w:val="00195D36"/>
    <w:rsid w:val="00195E86"/>
    <w:rsid w:val="00195F79"/>
    <w:rsid w:val="00196488"/>
    <w:rsid w:val="00196A61"/>
    <w:rsid w:val="00197BC9"/>
    <w:rsid w:val="001A06E6"/>
    <w:rsid w:val="001A230F"/>
    <w:rsid w:val="001A2926"/>
    <w:rsid w:val="001A387C"/>
    <w:rsid w:val="001A3F29"/>
    <w:rsid w:val="001A4239"/>
    <w:rsid w:val="001A5330"/>
    <w:rsid w:val="001A5E28"/>
    <w:rsid w:val="001A6023"/>
    <w:rsid w:val="001A65F3"/>
    <w:rsid w:val="001A67EE"/>
    <w:rsid w:val="001A68CF"/>
    <w:rsid w:val="001A7243"/>
    <w:rsid w:val="001B1743"/>
    <w:rsid w:val="001B1915"/>
    <w:rsid w:val="001B3C82"/>
    <w:rsid w:val="001B535A"/>
    <w:rsid w:val="001B5371"/>
    <w:rsid w:val="001B63AF"/>
    <w:rsid w:val="001B7012"/>
    <w:rsid w:val="001B78F5"/>
    <w:rsid w:val="001C034D"/>
    <w:rsid w:val="001C07DD"/>
    <w:rsid w:val="001C0888"/>
    <w:rsid w:val="001C111A"/>
    <w:rsid w:val="001C1274"/>
    <w:rsid w:val="001C1E11"/>
    <w:rsid w:val="001C2498"/>
    <w:rsid w:val="001C278C"/>
    <w:rsid w:val="001C28E0"/>
    <w:rsid w:val="001C34F8"/>
    <w:rsid w:val="001C38C5"/>
    <w:rsid w:val="001C3CA7"/>
    <w:rsid w:val="001C46AD"/>
    <w:rsid w:val="001C4FE2"/>
    <w:rsid w:val="001C54A4"/>
    <w:rsid w:val="001C586C"/>
    <w:rsid w:val="001C5AEF"/>
    <w:rsid w:val="001D0F13"/>
    <w:rsid w:val="001D2706"/>
    <w:rsid w:val="001D32F6"/>
    <w:rsid w:val="001D45C1"/>
    <w:rsid w:val="001D4B1E"/>
    <w:rsid w:val="001D6459"/>
    <w:rsid w:val="001D64FA"/>
    <w:rsid w:val="001D6671"/>
    <w:rsid w:val="001D6D84"/>
    <w:rsid w:val="001D7315"/>
    <w:rsid w:val="001E007A"/>
    <w:rsid w:val="001E1B2C"/>
    <w:rsid w:val="001E21F1"/>
    <w:rsid w:val="001E2A7F"/>
    <w:rsid w:val="001E2AD3"/>
    <w:rsid w:val="001E34B4"/>
    <w:rsid w:val="001E4823"/>
    <w:rsid w:val="001E4AAC"/>
    <w:rsid w:val="001E4E5C"/>
    <w:rsid w:val="001E4F20"/>
    <w:rsid w:val="001E4FDE"/>
    <w:rsid w:val="001E5298"/>
    <w:rsid w:val="001E571A"/>
    <w:rsid w:val="001E75B7"/>
    <w:rsid w:val="001E7EFA"/>
    <w:rsid w:val="001F01FD"/>
    <w:rsid w:val="001F0B3E"/>
    <w:rsid w:val="001F0F95"/>
    <w:rsid w:val="001F10BF"/>
    <w:rsid w:val="001F1571"/>
    <w:rsid w:val="001F2485"/>
    <w:rsid w:val="001F2901"/>
    <w:rsid w:val="001F2AB9"/>
    <w:rsid w:val="001F2C3E"/>
    <w:rsid w:val="001F32DC"/>
    <w:rsid w:val="001F398A"/>
    <w:rsid w:val="001F4800"/>
    <w:rsid w:val="001F5D52"/>
    <w:rsid w:val="001F5F3E"/>
    <w:rsid w:val="001F5FA5"/>
    <w:rsid w:val="001F5FA6"/>
    <w:rsid w:val="001F61CA"/>
    <w:rsid w:val="001F7494"/>
    <w:rsid w:val="001F7881"/>
    <w:rsid w:val="0020055E"/>
    <w:rsid w:val="002014BA"/>
    <w:rsid w:val="002015B6"/>
    <w:rsid w:val="00201C64"/>
    <w:rsid w:val="002022B3"/>
    <w:rsid w:val="00202E1D"/>
    <w:rsid w:val="00203243"/>
    <w:rsid w:val="00203F59"/>
    <w:rsid w:val="00204C63"/>
    <w:rsid w:val="002051BF"/>
    <w:rsid w:val="00205771"/>
    <w:rsid w:val="00206343"/>
    <w:rsid w:val="002076F3"/>
    <w:rsid w:val="002079FD"/>
    <w:rsid w:val="00207C47"/>
    <w:rsid w:val="00211341"/>
    <w:rsid w:val="00211947"/>
    <w:rsid w:val="00211D20"/>
    <w:rsid w:val="002125B6"/>
    <w:rsid w:val="00213645"/>
    <w:rsid w:val="002138D4"/>
    <w:rsid w:val="00213A8C"/>
    <w:rsid w:val="002146E1"/>
    <w:rsid w:val="00214A22"/>
    <w:rsid w:val="00214CFE"/>
    <w:rsid w:val="002155AD"/>
    <w:rsid w:val="002156A4"/>
    <w:rsid w:val="00215D2A"/>
    <w:rsid w:val="00215DFB"/>
    <w:rsid w:val="00220E12"/>
    <w:rsid w:val="00221965"/>
    <w:rsid w:val="00223DDD"/>
    <w:rsid w:val="002244FC"/>
    <w:rsid w:val="00225FD0"/>
    <w:rsid w:val="0022681A"/>
    <w:rsid w:val="00226B56"/>
    <w:rsid w:val="0022700C"/>
    <w:rsid w:val="00227A01"/>
    <w:rsid w:val="00230B73"/>
    <w:rsid w:val="00231025"/>
    <w:rsid w:val="00231DF6"/>
    <w:rsid w:val="00232570"/>
    <w:rsid w:val="002327A7"/>
    <w:rsid w:val="00234197"/>
    <w:rsid w:val="00234A00"/>
    <w:rsid w:val="002357B1"/>
    <w:rsid w:val="0023671D"/>
    <w:rsid w:val="00236F59"/>
    <w:rsid w:val="0023758B"/>
    <w:rsid w:val="00237CA2"/>
    <w:rsid w:val="00240C2D"/>
    <w:rsid w:val="00241015"/>
    <w:rsid w:val="00241255"/>
    <w:rsid w:val="002418F2"/>
    <w:rsid w:val="00242186"/>
    <w:rsid w:val="002424BA"/>
    <w:rsid w:val="002424FF"/>
    <w:rsid w:val="002428E4"/>
    <w:rsid w:val="00243AD9"/>
    <w:rsid w:val="00244C81"/>
    <w:rsid w:val="00244E4B"/>
    <w:rsid w:val="00244F23"/>
    <w:rsid w:val="002451B7"/>
    <w:rsid w:val="002452AF"/>
    <w:rsid w:val="00246200"/>
    <w:rsid w:val="0025075E"/>
    <w:rsid w:val="00251A66"/>
    <w:rsid w:val="00251CC8"/>
    <w:rsid w:val="00252045"/>
    <w:rsid w:val="0025236A"/>
    <w:rsid w:val="00252A05"/>
    <w:rsid w:val="00252AB5"/>
    <w:rsid w:val="0025419C"/>
    <w:rsid w:val="00254983"/>
    <w:rsid w:val="00254B44"/>
    <w:rsid w:val="00254E7C"/>
    <w:rsid w:val="00255192"/>
    <w:rsid w:val="00257C10"/>
    <w:rsid w:val="00257DD7"/>
    <w:rsid w:val="00257F4F"/>
    <w:rsid w:val="0026173A"/>
    <w:rsid w:val="00261884"/>
    <w:rsid w:val="00261C03"/>
    <w:rsid w:val="00262A5F"/>
    <w:rsid w:val="00263731"/>
    <w:rsid w:val="0026396D"/>
    <w:rsid w:val="00263B51"/>
    <w:rsid w:val="00263E8A"/>
    <w:rsid w:val="00264F13"/>
    <w:rsid w:val="00265E64"/>
    <w:rsid w:val="0026606B"/>
    <w:rsid w:val="00267087"/>
    <w:rsid w:val="00267485"/>
    <w:rsid w:val="002674F8"/>
    <w:rsid w:val="0026770F"/>
    <w:rsid w:val="002706D7"/>
    <w:rsid w:val="00271932"/>
    <w:rsid w:val="002723BB"/>
    <w:rsid w:val="00272DBF"/>
    <w:rsid w:val="00273774"/>
    <w:rsid w:val="00275081"/>
    <w:rsid w:val="0027550E"/>
    <w:rsid w:val="00275674"/>
    <w:rsid w:val="0027635B"/>
    <w:rsid w:val="00276A4A"/>
    <w:rsid w:val="00276EC5"/>
    <w:rsid w:val="00280443"/>
    <w:rsid w:val="002807B8"/>
    <w:rsid w:val="00280D74"/>
    <w:rsid w:val="00281364"/>
    <w:rsid w:val="0028215A"/>
    <w:rsid w:val="00283423"/>
    <w:rsid w:val="00283A2A"/>
    <w:rsid w:val="00284D97"/>
    <w:rsid w:val="00285DE3"/>
    <w:rsid w:val="002861E2"/>
    <w:rsid w:val="002864BD"/>
    <w:rsid w:val="002876CA"/>
    <w:rsid w:val="0029129B"/>
    <w:rsid w:val="00291D02"/>
    <w:rsid w:val="00292240"/>
    <w:rsid w:val="0029242A"/>
    <w:rsid w:val="002937E3"/>
    <w:rsid w:val="00294300"/>
    <w:rsid w:val="002947E5"/>
    <w:rsid w:val="00294B4B"/>
    <w:rsid w:val="0029579D"/>
    <w:rsid w:val="00295984"/>
    <w:rsid w:val="002959E2"/>
    <w:rsid w:val="002960C5"/>
    <w:rsid w:val="002963D2"/>
    <w:rsid w:val="00296510"/>
    <w:rsid w:val="00296F76"/>
    <w:rsid w:val="002A014D"/>
    <w:rsid w:val="002A0163"/>
    <w:rsid w:val="002A01FB"/>
    <w:rsid w:val="002A0DC2"/>
    <w:rsid w:val="002A1619"/>
    <w:rsid w:val="002A1D9C"/>
    <w:rsid w:val="002A3039"/>
    <w:rsid w:val="002A31CC"/>
    <w:rsid w:val="002A4856"/>
    <w:rsid w:val="002A64FF"/>
    <w:rsid w:val="002A752C"/>
    <w:rsid w:val="002A789E"/>
    <w:rsid w:val="002A7BDF"/>
    <w:rsid w:val="002B00D3"/>
    <w:rsid w:val="002B1B66"/>
    <w:rsid w:val="002B2BAC"/>
    <w:rsid w:val="002B4945"/>
    <w:rsid w:val="002B4959"/>
    <w:rsid w:val="002B5EE2"/>
    <w:rsid w:val="002B63F7"/>
    <w:rsid w:val="002B679F"/>
    <w:rsid w:val="002B7286"/>
    <w:rsid w:val="002B76D8"/>
    <w:rsid w:val="002C0D12"/>
    <w:rsid w:val="002C2842"/>
    <w:rsid w:val="002C2A0D"/>
    <w:rsid w:val="002C2AFB"/>
    <w:rsid w:val="002C3292"/>
    <w:rsid w:val="002C3631"/>
    <w:rsid w:val="002C4E8B"/>
    <w:rsid w:val="002C53AA"/>
    <w:rsid w:val="002C5787"/>
    <w:rsid w:val="002C5936"/>
    <w:rsid w:val="002C5D84"/>
    <w:rsid w:val="002C5ECC"/>
    <w:rsid w:val="002C6F03"/>
    <w:rsid w:val="002C71B9"/>
    <w:rsid w:val="002D0ECE"/>
    <w:rsid w:val="002D0F9A"/>
    <w:rsid w:val="002D1D65"/>
    <w:rsid w:val="002D2BD3"/>
    <w:rsid w:val="002D36EE"/>
    <w:rsid w:val="002D4E01"/>
    <w:rsid w:val="002D50D7"/>
    <w:rsid w:val="002D50D8"/>
    <w:rsid w:val="002D55FF"/>
    <w:rsid w:val="002D5E93"/>
    <w:rsid w:val="002D60EB"/>
    <w:rsid w:val="002D61DE"/>
    <w:rsid w:val="002D76BA"/>
    <w:rsid w:val="002E04C3"/>
    <w:rsid w:val="002E1A2E"/>
    <w:rsid w:val="002E29D0"/>
    <w:rsid w:val="002E2F23"/>
    <w:rsid w:val="002E4D82"/>
    <w:rsid w:val="002E5628"/>
    <w:rsid w:val="002E591E"/>
    <w:rsid w:val="002E5966"/>
    <w:rsid w:val="002E5BAA"/>
    <w:rsid w:val="002E62DD"/>
    <w:rsid w:val="002E6933"/>
    <w:rsid w:val="002E6EE8"/>
    <w:rsid w:val="002E74A3"/>
    <w:rsid w:val="002E7E3E"/>
    <w:rsid w:val="002F01EB"/>
    <w:rsid w:val="002F15B6"/>
    <w:rsid w:val="002F193D"/>
    <w:rsid w:val="002F2AAC"/>
    <w:rsid w:val="002F317C"/>
    <w:rsid w:val="002F31CA"/>
    <w:rsid w:val="002F3365"/>
    <w:rsid w:val="002F471E"/>
    <w:rsid w:val="002F5A22"/>
    <w:rsid w:val="002F6675"/>
    <w:rsid w:val="002F677E"/>
    <w:rsid w:val="002F75D0"/>
    <w:rsid w:val="002F7995"/>
    <w:rsid w:val="00301594"/>
    <w:rsid w:val="0030200E"/>
    <w:rsid w:val="00302792"/>
    <w:rsid w:val="0030280E"/>
    <w:rsid w:val="00304145"/>
    <w:rsid w:val="00304321"/>
    <w:rsid w:val="00305913"/>
    <w:rsid w:val="0030596E"/>
    <w:rsid w:val="00305DE4"/>
    <w:rsid w:val="00306911"/>
    <w:rsid w:val="00307107"/>
    <w:rsid w:val="00307549"/>
    <w:rsid w:val="00307C96"/>
    <w:rsid w:val="0031052A"/>
    <w:rsid w:val="00310548"/>
    <w:rsid w:val="00310E0A"/>
    <w:rsid w:val="00310EA0"/>
    <w:rsid w:val="00310EC6"/>
    <w:rsid w:val="003111F9"/>
    <w:rsid w:val="0031191F"/>
    <w:rsid w:val="003123B6"/>
    <w:rsid w:val="00312957"/>
    <w:rsid w:val="00313134"/>
    <w:rsid w:val="00313F66"/>
    <w:rsid w:val="00314FF7"/>
    <w:rsid w:val="00315A42"/>
    <w:rsid w:val="003161C0"/>
    <w:rsid w:val="00316ABE"/>
    <w:rsid w:val="003206C4"/>
    <w:rsid w:val="00320E89"/>
    <w:rsid w:val="003213CE"/>
    <w:rsid w:val="003215DA"/>
    <w:rsid w:val="003226C3"/>
    <w:rsid w:val="003238E9"/>
    <w:rsid w:val="00324997"/>
    <w:rsid w:val="00326033"/>
    <w:rsid w:val="00326938"/>
    <w:rsid w:val="00327883"/>
    <w:rsid w:val="00330CE0"/>
    <w:rsid w:val="00331056"/>
    <w:rsid w:val="003317DB"/>
    <w:rsid w:val="00331EF9"/>
    <w:rsid w:val="003324B4"/>
    <w:rsid w:val="003332BB"/>
    <w:rsid w:val="00333340"/>
    <w:rsid w:val="00333F1F"/>
    <w:rsid w:val="00333F5E"/>
    <w:rsid w:val="00333F75"/>
    <w:rsid w:val="00334425"/>
    <w:rsid w:val="00335C74"/>
    <w:rsid w:val="003361A1"/>
    <w:rsid w:val="003361EA"/>
    <w:rsid w:val="00336ADA"/>
    <w:rsid w:val="00336D8D"/>
    <w:rsid w:val="0033722C"/>
    <w:rsid w:val="00337999"/>
    <w:rsid w:val="003411D8"/>
    <w:rsid w:val="003423AA"/>
    <w:rsid w:val="00343064"/>
    <w:rsid w:val="00343545"/>
    <w:rsid w:val="003438FE"/>
    <w:rsid w:val="00343A7D"/>
    <w:rsid w:val="00343BF3"/>
    <w:rsid w:val="00343F39"/>
    <w:rsid w:val="00343F71"/>
    <w:rsid w:val="003445F9"/>
    <w:rsid w:val="00346AA0"/>
    <w:rsid w:val="0034767D"/>
    <w:rsid w:val="0034778E"/>
    <w:rsid w:val="003505C1"/>
    <w:rsid w:val="003508AE"/>
    <w:rsid w:val="003513D6"/>
    <w:rsid w:val="0035152A"/>
    <w:rsid w:val="00352383"/>
    <w:rsid w:val="00352C36"/>
    <w:rsid w:val="00353293"/>
    <w:rsid w:val="00353C77"/>
    <w:rsid w:val="00353E19"/>
    <w:rsid w:val="0035535E"/>
    <w:rsid w:val="003579F1"/>
    <w:rsid w:val="00357D2D"/>
    <w:rsid w:val="00360098"/>
    <w:rsid w:val="0036078E"/>
    <w:rsid w:val="00362CC4"/>
    <w:rsid w:val="00363810"/>
    <w:rsid w:val="00364066"/>
    <w:rsid w:val="0036426F"/>
    <w:rsid w:val="00364B8E"/>
    <w:rsid w:val="00364D76"/>
    <w:rsid w:val="0036604B"/>
    <w:rsid w:val="00367163"/>
    <w:rsid w:val="00367AFD"/>
    <w:rsid w:val="00370650"/>
    <w:rsid w:val="00370C65"/>
    <w:rsid w:val="00370F0C"/>
    <w:rsid w:val="0037141C"/>
    <w:rsid w:val="00372126"/>
    <w:rsid w:val="0037292A"/>
    <w:rsid w:val="00373021"/>
    <w:rsid w:val="003739EB"/>
    <w:rsid w:val="00373A0C"/>
    <w:rsid w:val="0037426F"/>
    <w:rsid w:val="00374C1A"/>
    <w:rsid w:val="00375066"/>
    <w:rsid w:val="00375443"/>
    <w:rsid w:val="00376B30"/>
    <w:rsid w:val="00376B66"/>
    <w:rsid w:val="00376C81"/>
    <w:rsid w:val="003775E4"/>
    <w:rsid w:val="00377F25"/>
    <w:rsid w:val="003807D8"/>
    <w:rsid w:val="003809C5"/>
    <w:rsid w:val="003817A9"/>
    <w:rsid w:val="003823ED"/>
    <w:rsid w:val="00382BCC"/>
    <w:rsid w:val="00385411"/>
    <w:rsid w:val="00385A7B"/>
    <w:rsid w:val="00385D22"/>
    <w:rsid w:val="00386974"/>
    <w:rsid w:val="0038762F"/>
    <w:rsid w:val="00387C40"/>
    <w:rsid w:val="003903FD"/>
    <w:rsid w:val="0039080E"/>
    <w:rsid w:val="00391D0F"/>
    <w:rsid w:val="00392582"/>
    <w:rsid w:val="00392908"/>
    <w:rsid w:val="00392EF8"/>
    <w:rsid w:val="00393ABB"/>
    <w:rsid w:val="00394081"/>
    <w:rsid w:val="003946C8"/>
    <w:rsid w:val="00394CEF"/>
    <w:rsid w:val="00394EB4"/>
    <w:rsid w:val="003960E1"/>
    <w:rsid w:val="00396303"/>
    <w:rsid w:val="003964E1"/>
    <w:rsid w:val="00396627"/>
    <w:rsid w:val="0039753A"/>
    <w:rsid w:val="0039759C"/>
    <w:rsid w:val="003A0EFF"/>
    <w:rsid w:val="003A1B45"/>
    <w:rsid w:val="003A1DBD"/>
    <w:rsid w:val="003A2005"/>
    <w:rsid w:val="003A3247"/>
    <w:rsid w:val="003A462E"/>
    <w:rsid w:val="003A4908"/>
    <w:rsid w:val="003A4CBD"/>
    <w:rsid w:val="003A5985"/>
    <w:rsid w:val="003A5BB7"/>
    <w:rsid w:val="003A5C7B"/>
    <w:rsid w:val="003A79BE"/>
    <w:rsid w:val="003B02FF"/>
    <w:rsid w:val="003B0E22"/>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85B"/>
    <w:rsid w:val="003B6ED0"/>
    <w:rsid w:val="003B7060"/>
    <w:rsid w:val="003B7489"/>
    <w:rsid w:val="003B7BFA"/>
    <w:rsid w:val="003C02BB"/>
    <w:rsid w:val="003C0B05"/>
    <w:rsid w:val="003C0F1C"/>
    <w:rsid w:val="003C1552"/>
    <w:rsid w:val="003C15D2"/>
    <w:rsid w:val="003C177D"/>
    <w:rsid w:val="003C1EBE"/>
    <w:rsid w:val="003C2192"/>
    <w:rsid w:val="003C21F4"/>
    <w:rsid w:val="003C2920"/>
    <w:rsid w:val="003C2DAA"/>
    <w:rsid w:val="003C4009"/>
    <w:rsid w:val="003C5198"/>
    <w:rsid w:val="003C5F32"/>
    <w:rsid w:val="003C5FDC"/>
    <w:rsid w:val="003C614E"/>
    <w:rsid w:val="003C62A5"/>
    <w:rsid w:val="003C6A2D"/>
    <w:rsid w:val="003D0047"/>
    <w:rsid w:val="003D06AA"/>
    <w:rsid w:val="003D17CB"/>
    <w:rsid w:val="003D2AC1"/>
    <w:rsid w:val="003D62EE"/>
    <w:rsid w:val="003D66D6"/>
    <w:rsid w:val="003D6A4B"/>
    <w:rsid w:val="003D70E4"/>
    <w:rsid w:val="003E017C"/>
    <w:rsid w:val="003E1F85"/>
    <w:rsid w:val="003E2333"/>
    <w:rsid w:val="003E2C90"/>
    <w:rsid w:val="003E3EA9"/>
    <w:rsid w:val="003E52C2"/>
    <w:rsid w:val="003E5404"/>
    <w:rsid w:val="003E58F0"/>
    <w:rsid w:val="003E5D44"/>
    <w:rsid w:val="003E636B"/>
    <w:rsid w:val="003E6837"/>
    <w:rsid w:val="003E7BF5"/>
    <w:rsid w:val="003F0805"/>
    <w:rsid w:val="003F0A3C"/>
    <w:rsid w:val="003F0AC0"/>
    <w:rsid w:val="003F1B3F"/>
    <w:rsid w:val="003F1F66"/>
    <w:rsid w:val="003F2A23"/>
    <w:rsid w:val="003F3727"/>
    <w:rsid w:val="003F3A1D"/>
    <w:rsid w:val="003F50CF"/>
    <w:rsid w:val="003F5F03"/>
    <w:rsid w:val="003F613C"/>
    <w:rsid w:val="003F7760"/>
    <w:rsid w:val="003F7E5C"/>
    <w:rsid w:val="00400F36"/>
    <w:rsid w:val="004012FC"/>
    <w:rsid w:val="004015D0"/>
    <w:rsid w:val="00402982"/>
    <w:rsid w:val="00403559"/>
    <w:rsid w:val="00403D89"/>
    <w:rsid w:val="0040575C"/>
    <w:rsid w:val="004064D8"/>
    <w:rsid w:val="0040687E"/>
    <w:rsid w:val="00406ABD"/>
    <w:rsid w:val="00406CC2"/>
    <w:rsid w:val="00406E69"/>
    <w:rsid w:val="004078FD"/>
    <w:rsid w:val="00407F19"/>
    <w:rsid w:val="004115D5"/>
    <w:rsid w:val="00412C13"/>
    <w:rsid w:val="00412D16"/>
    <w:rsid w:val="00413A7F"/>
    <w:rsid w:val="00413BBC"/>
    <w:rsid w:val="00413E91"/>
    <w:rsid w:val="00414F06"/>
    <w:rsid w:val="00415711"/>
    <w:rsid w:val="0041578E"/>
    <w:rsid w:val="00417931"/>
    <w:rsid w:val="00417AE3"/>
    <w:rsid w:val="0042040A"/>
    <w:rsid w:val="00420A1C"/>
    <w:rsid w:val="004212DE"/>
    <w:rsid w:val="00421BCE"/>
    <w:rsid w:val="00421C23"/>
    <w:rsid w:val="00422979"/>
    <w:rsid w:val="004234FA"/>
    <w:rsid w:val="004256B5"/>
    <w:rsid w:val="00426647"/>
    <w:rsid w:val="00426724"/>
    <w:rsid w:val="004276F3"/>
    <w:rsid w:val="0042784A"/>
    <w:rsid w:val="00430440"/>
    <w:rsid w:val="00430797"/>
    <w:rsid w:val="004307B7"/>
    <w:rsid w:val="00430ACB"/>
    <w:rsid w:val="00430FF6"/>
    <w:rsid w:val="00432F0F"/>
    <w:rsid w:val="0043423E"/>
    <w:rsid w:val="00434458"/>
    <w:rsid w:val="004350E7"/>
    <w:rsid w:val="0043529E"/>
    <w:rsid w:val="00435552"/>
    <w:rsid w:val="00435D03"/>
    <w:rsid w:val="00436B41"/>
    <w:rsid w:val="00436DCE"/>
    <w:rsid w:val="0044018A"/>
    <w:rsid w:val="00441EC8"/>
    <w:rsid w:val="00442519"/>
    <w:rsid w:val="00442640"/>
    <w:rsid w:val="00442B48"/>
    <w:rsid w:val="00443357"/>
    <w:rsid w:val="004435BC"/>
    <w:rsid w:val="00443E53"/>
    <w:rsid w:val="00444DD7"/>
    <w:rsid w:val="004478D0"/>
    <w:rsid w:val="00452493"/>
    <w:rsid w:val="004524B6"/>
    <w:rsid w:val="00452AA5"/>
    <w:rsid w:val="00453199"/>
    <w:rsid w:val="004541C8"/>
    <w:rsid w:val="004547E1"/>
    <w:rsid w:val="0045594F"/>
    <w:rsid w:val="0045682A"/>
    <w:rsid w:val="00457154"/>
    <w:rsid w:val="00457543"/>
    <w:rsid w:val="004579FD"/>
    <w:rsid w:val="0046035A"/>
    <w:rsid w:val="004606EC"/>
    <w:rsid w:val="00460EE7"/>
    <w:rsid w:val="00460F90"/>
    <w:rsid w:val="00461388"/>
    <w:rsid w:val="00461FD4"/>
    <w:rsid w:val="00462B89"/>
    <w:rsid w:val="00462BE3"/>
    <w:rsid w:val="00462D0F"/>
    <w:rsid w:val="0046401E"/>
    <w:rsid w:val="0046425E"/>
    <w:rsid w:val="00464A3D"/>
    <w:rsid w:val="00465598"/>
    <w:rsid w:val="00465D34"/>
    <w:rsid w:val="0046621C"/>
    <w:rsid w:val="00466BD7"/>
    <w:rsid w:val="00466C37"/>
    <w:rsid w:val="0046769D"/>
    <w:rsid w:val="00470D9B"/>
    <w:rsid w:val="00471AE9"/>
    <w:rsid w:val="00472120"/>
    <w:rsid w:val="00472806"/>
    <w:rsid w:val="004728F4"/>
    <w:rsid w:val="00472D65"/>
    <w:rsid w:val="004730D0"/>
    <w:rsid w:val="00474F61"/>
    <w:rsid w:val="00475B0D"/>
    <w:rsid w:val="004764AA"/>
    <w:rsid w:val="00476FA9"/>
    <w:rsid w:val="00476FEC"/>
    <w:rsid w:val="0047701B"/>
    <w:rsid w:val="00477816"/>
    <w:rsid w:val="004807D6"/>
    <w:rsid w:val="00481068"/>
    <w:rsid w:val="00481906"/>
    <w:rsid w:val="00481A96"/>
    <w:rsid w:val="00481C6B"/>
    <w:rsid w:val="00483056"/>
    <w:rsid w:val="0048318D"/>
    <w:rsid w:val="00483240"/>
    <w:rsid w:val="004839BB"/>
    <w:rsid w:val="00483A24"/>
    <w:rsid w:val="00483DDD"/>
    <w:rsid w:val="004843E8"/>
    <w:rsid w:val="004850E7"/>
    <w:rsid w:val="00486356"/>
    <w:rsid w:val="004867D0"/>
    <w:rsid w:val="0048709A"/>
    <w:rsid w:val="004873E4"/>
    <w:rsid w:val="0048759E"/>
    <w:rsid w:val="00487B4D"/>
    <w:rsid w:val="00487CC0"/>
    <w:rsid w:val="00490217"/>
    <w:rsid w:val="00490967"/>
    <w:rsid w:val="00490974"/>
    <w:rsid w:val="00491FAC"/>
    <w:rsid w:val="0049219B"/>
    <w:rsid w:val="00492C19"/>
    <w:rsid w:val="00492C4C"/>
    <w:rsid w:val="00492F9F"/>
    <w:rsid w:val="004933EA"/>
    <w:rsid w:val="004935DB"/>
    <w:rsid w:val="00494125"/>
    <w:rsid w:val="004949C2"/>
    <w:rsid w:val="004953D2"/>
    <w:rsid w:val="0049672D"/>
    <w:rsid w:val="00496AE6"/>
    <w:rsid w:val="00497D46"/>
    <w:rsid w:val="00497E4D"/>
    <w:rsid w:val="004A18CB"/>
    <w:rsid w:val="004A1D76"/>
    <w:rsid w:val="004A1F50"/>
    <w:rsid w:val="004A2177"/>
    <w:rsid w:val="004A338D"/>
    <w:rsid w:val="004A4CFC"/>
    <w:rsid w:val="004A5EAC"/>
    <w:rsid w:val="004A5F80"/>
    <w:rsid w:val="004A7A6E"/>
    <w:rsid w:val="004A7E3E"/>
    <w:rsid w:val="004B04A8"/>
    <w:rsid w:val="004B0A50"/>
    <w:rsid w:val="004B0F3C"/>
    <w:rsid w:val="004B13BE"/>
    <w:rsid w:val="004B2084"/>
    <w:rsid w:val="004B271E"/>
    <w:rsid w:val="004B2D32"/>
    <w:rsid w:val="004B2EF7"/>
    <w:rsid w:val="004B577C"/>
    <w:rsid w:val="004B5A55"/>
    <w:rsid w:val="004B703A"/>
    <w:rsid w:val="004B7CD7"/>
    <w:rsid w:val="004C0638"/>
    <w:rsid w:val="004C0F14"/>
    <w:rsid w:val="004C1567"/>
    <w:rsid w:val="004C16ED"/>
    <w:rsid w:val="004C264E"/>
    <w:rsid w:val="004C2786"/>
    <w:rsid w:val="004C2FD0"/>
    <w:rsid w:val="004C3120"/>
    <w:rsid w:val="004C3297"/>
    <w:rsid w:val="004C32FE"/>
    <w:rsid w:val="004C36D4"/>
    <w:rsid w:val="004C69BF"/>
    <w:rsid w:val="004C6C6B"/>
    <w:rsid w:val="004C6EC7"/>
    <w:rsid w:val="004C6FB1"/>
    <w:rsid w:val="004C70E2"/>
    <w:rsid w:val="004C70F7"/>
    <w:rsid w:val="004C712F"/>
    <w:rsid w:val="004C74C2"/>
    <w:rsid w:val="004C7A23"/>
    <w:rsid w:val="004D054F"/>
    <w:rsid w:val="004D083F"/>
    <w:rsid w:val="004D08C2"/>
    <w:rsid w:val="004D1B2D"/>
    <w:rsid w:val="004D1BF8"/>
    <w:rsid w:val="004D250A"/>
    <w:rsid w:val="004D2639"/>
    <w:rsid w:val="004D2F76"/>
    <w:rsid w:val="004D3990"/>
    <w:rsid w:val="004D47FB"/>
    <w:rsid w:val="004D5477"/>
    <w:rsid w:val="004D6606"/>
    <w:rsid w:val="004D754D"/>
    <w:rsid w:val="004E00E6"/>
    <w:rsid w:val="004E01FA"/>
    <w:rsid w:val="004E0344"/>
    <w:rsid w:val="004E0628"/>
    <w:rsid w:val="004E08F2"/>
    <w:rsid w:val="004E0909"/>
    <w:rsid w:val="004E0936"/>
    <w:rsid w:val="004E0A0C"/>
    <w:rsid w:val="004E1122"/>
    <w:rsid w:val="004E1C96"/>
    <w:rsid w:val="004E1E87"/>
    <w:rsid w:val="004E28E7"/>
    <w:rsid w:val="004E299B"/>
    <w:rsid w:val="004E373E"/>
    <w:rsid w:val="004E3C15"/>
    <w:rsid w:val="004E4096"/>
    <w:rsid w:val="004E41BE"/>
    <w:rsid w:val="004E4434"/>
    <w:rsid w:val="004E59CE"/>
    <w:rsid w:val="004E692B"/>
    <w:rsid w:val="004E7142"/>
    <w:rsid w:val="004E7D26"/>
    <w:rsid w:val="004F03EC"/>
    <w:rsid w:val="004F0858"/>
    <w:rsid w:val="004F1316"/>
    <w:rsid w:val="004F1C8E"/>
    <w:rsid w:val="004F25FA"/>
    <w:rsid w:val="004F4E92"/>
    <w:rsid w:val="004F4F1D"/>
    <w:rsid w:val="004F5593"/>
    <w:rsid w:val="004F7767"/>
    <w:rsid w:val="00500BA9"/>
    <w:rsid w:val="00501217"/>
    <w:rsid w:val="0050206B"/>
    <w:rsid w:val="00502A3A"/>
    <w:rsid w:val="005046EC"/>
    <w:rsid w:val="0050620F"/>
    <w:rsid w:val="005069ED"/>
    <w:rsid w:val="00506A38"/>
    <w:rsid w:val="0051004F"/>
    <w:rsid w:val="00510770"/>
    <w:rsid w:val="005109C8"/>
    <w:rsid w:val="00510EC8"/>
    <w:rsid w:val="00511665"/>
    <w:rsid w:val="0051190A"/>
    <w:rsid w:val="00512276"/>
    <w:rsid w:val="00513BCB"/>
    <w:rsid w:val="00513FD6"/>
    <w:rsid w:val="0051459E"/>
    <w:rsid w:val="00514E4A"/>
    <w:rsid w:val="0051595F"/>
    <w:rsid w:val="00515E99"/>
    <w:rsid w:val="00517349"/>
    <w:rsid w:val="00517624"/>
    <w:rsid w:val="00520701"/>
    <w:rsid w:val="00520A9F"/>
    <w:rsid w:val="00521008"/>
    <w:rsid w:val="00521773"/>
    <w:rsid w:val="00522573"/>
    <w:rsid w:val="005227F7"/>
    <w:rsid w:val="00522926"/>
    <w:rsid w:val="005232CB"/>
    <w:rsid w:val="00525252"/>
    <w:rsid w:val="005258C3"/>
    <w:rsid w:val="00526135"/>
    <w:rsid w:val="0052768E"/>
    <w:rsid w:val="00527B32"/>
    <w:rsid w:val="0053094A"/>
    <w:rsid w:val="005313B9"/>
    <w:rsid w:val="005323F6"/>
    <w:rsid w:val="005329EA"/>
    <w:rsid w:val="00532A41"/>
    <w:rsid w:val="00532DB0"/>
    <w:rsid w:val="0053357F"/>
    <w:rsid w:val="0053567D"/>
    <w:rsid w:val="00536070"/>
    <w:rsid w:val="005363D5"/>
    <w:rsid w:val="00536D16"/>
    <w:rsid w:val="005376E4"/>
    <w:rsid w:val="00537C4F"/>
    <w:rsid w:val="00537E9E"/>
    <w:rsid w:val="00540189"/>
    <w:rsid w:val="00540356"/>
    <w:rsid w:val="0054051D"/>
    <w:rsid w:val="0054065A"/>
    <w:rsid w:val="00540D4F"/>
    <w:rsid w:val="00541683"/>
    <w:rsid w:val="00542CB5"/>
    <w:rsid w:val="005430B5"/>
    <w:rsid w:val="0054336A"/>
    <w:rsid w:val="0054346B"/>
    <w:rsid w:val="005442F1"/>
    <w:rsid w:val="00544D47"/>
    <w:rsid w:val="00544FAF"/>
    <w:rsid w:val="005456AC"/>
    <w:rsid w:val="00546DAE"/>
    <w:rsid w:val="00546E0A"/>
    <w:rsid w:val="00547DD1"/>
    <w:rsid w:val="0055028E"/>
    <w:rsid w:val="00551917"/>
    <w:rsid w:val="00551BEE"/>
    <w:rsid w:val="00551E63"/>
    <w:rsid w:val="0055269C"/>
    <w:rsid w:val="00552B48"/>
    <w:rsid w:val="005541DC"/>
    <w:rsid w:val="00554372"/>
    <w:rsid w:val="00554769"/>
    <w:rsid w:val="0055668C"/>
    <w:rsid w:val="00556C16"/>
    <w:rsid w:val="005575DA"/>
    <w:rsid w:val="00557BC7"/>
    <w:rsid w:val="005604BD"/>
    <w:rsid w:val="00560602"/>
    <w:rsid w:val="00560DC2"/>
    <w:rsid w:val="0056236F"/>
    <w:rsid w:val="00562C2F"/>
    <w:rsid w:val="0056427E"/>
    <w:rsid w:val="005645E7"/>
    <w:rsid w:val="00565E46"/>
    <w:rsid w:val="00565E9D"/>
    <w:rsid w:val="0056667D"/>
    <w:rsid w:val="0056676C"/>
    <w:rsid w:val="005667EA"/>
    <w:rsid w:val="005702BE"/>
    <w:rsid w:val="00570FF0"/>
    <w:rsid w:val="005719AF"/>
    <w:rsid w:val="00572B85"/>
    <w:rsid w:val="00572BF5"/>
    <w:rsid w:val="00572D25"/>
    <w:rsid w:val="0057483A"/>
    <w:rsid w:val="00574985"/>
    <w:rsid w:val="00575BCF"/>
    <w:rsid w:val="00575CAF"/>
    <w:rsid w:val="0057685D"/>
    <w:rsid w:val="0057697E"/>
    <w:rsid w:val="00576AFD"/>
    <w:rsid w:val="005800B1"/>
    <w:rsid w:val="00580BEA"/>
    <w:rsid w:val="00581494"/>
    <w:rsid w:val="0058209B"/>
    <w:rsid w:val="00582804"/>
    <w:rsid w:val="0058296A"/>
    <w:rsid w:val="00582B98"/>
    <w:rsid w:val="00582CFD"/>
    <w:rsid w:val="0058377D"/>
    <w:rsid w:val="00583A9C"/>
    <w:rsid w:val="005840D1"/>
    <w:rsid w:val="00584CC1"/>
    <w:rsid w:val="00586CFA"/>
    <w:rsid w:val="00587638"/>
    <w:rsid w:val="00587E4E"/>
    <w:rsid w:val="0059043A"/>
    <w:rsid w:val="0059078A"/>
    <w:rsid w:val="005924AE"/>
    <w:rsid w:val="00592FE7"/>
    <w:rsid w:val="00593589"/>
    <w:rsid w:val="005943CB"/>
    <w:rsid w:val="005943CC"/>
    <w:rsid w:val="00594A14"/>
    <w:rsid w:val="005960C7"/>
    <w:rsid w:val="005966D3"/>
    <w:rsid w:val="00597589"/>
    <w:rsid w:val="005A1D07"/>
    <w:rsid w:val="005A1E3E"/>
    <w:rsid w:val="005A282E"/>
    <w:rsid w:val="005A28C0"/>
    <w:rsid w:val="005A28E7"/>
    <w:rsid w:val="005A29BB"/>
    <w:rsid w:val="005A3393"/>
    <w:rsid w:val="005A3795"/>
    <w:rsid w:val="005A4655"/>
    <w:rsid w:val="005A4AFA"/>
    <w:rsid w:val="005A524F"/>
    <w:rsid w:val="005A60D4"/>
    <w:rsid w:val="005A616C"/>
    <w:rsid w:val="005A6B83"/>
    <w:rsid w:val="005A6BBE"/>
    <w:rsid w:val="005A77CD"/>
    <w:rsid w:val="005A7EA1"/>
    <w:rsid w:val="005B05B1"/>
    <w:rsid w:val="005B09C5"/>
    <w:rsid w:val="005B0D0D"/>
    <w:rsid w:val="005B1481"/>
    <w:rsid w:val="005B1BB5"/>
    <w:rsid w:val="005B2131"/>
    <w:rsid w:val="005B2353"/>
    <w:rsid w:val="005B2F7F"/>
    <w:rsid w:val="005B333D"/>
    <w:rsid w:val="005B3344"/>
    <w:rsid w:val="005B3609"/>
    <w:rsid w:val="005B3F4D"/>
    <w:rsid w:val="005B450C"/>
    <w:rsid w:val="005B479F"/>
    <w:rsid w:val="005B4EDD"/>
    <w:rsid w:val="005B53B1"/>
    <w:rsid w:val="005B5F66"/>
    <w:rsid w:val="005B70F2"/>
    <w:rsid w:val="005B788A"/>
    <w:rsid w:val="005C13F4"/>
    <w:rsid w:val="005C1C12"/>
    <w:rsid w:val="005C3A91"/>
    <w:rsid w:val="005C3F8D"/>
    <w:rsid w:val="005C4546"/>
    <w:rsid w:val="005C4585"/>
    <w:rsid w:val="005C4B41"/>
    <w:rsid w:val="005C596F"/>
    <w:rsid w:val="005C6CE6"/>
    <w:rsid w:val="005D0112"/>
    <w:rsid w:val="005D0573"/>
    <w:rsid w:val="005D14BA"/>
    <w:rsid w:val="005D1BB9"/>
    <w:rsid w:val="005D2600"/>
    <w:rsid w:val="005D2BE5"/>
    <w:rsid w:val="005D33C2"/>
    <w:rsid w:val="005D39C7"/>
    <w:rsid w:val="005D3C9C"/>
    <w:rsid w:val="005D5F8D"/>
    <w:rsid w:val="005D6831"/>
    <w:rsid w:val="005D692F"/>
    <w:rsid w:val="005D7900"/>
    <w:rsid w:val="005E01CF"/>
    <w:rsid w:val="005E08E7"/>
    <w:rsid w:val="005E124D"/>
    <w:rsid w:val="005E64F8"/>
    <w:rsid w:val="005E6A8C"/>
    <w:rsid w:val="005E6FF1"/>
    <w:rsid w:val="005E7191"/>
    <w:rsid w:val="005E776D"/>
    <w:rsid w:val="005F092F"/>
    <w:rsid w:val="005F0FAA"/>
    <w:rsid w:val="005F14FC"/>
    <w:rsid w:val="005F19EF"/>
    <w:rsid w:val="005F3E44"/>
    <w:rsid w:val="005F4064"/>
    <w:rsid w:val="005F4471"/>
    <w:rsid w:val="005F5374"/>
    <w:rsid w:val="005F54AE"/>
    <w:rsid w:val="005F551C"/>
    <w:rsid w:val="005F5559"/>
    <w:rsid w:val="005F5662"/>
    <w:rsid w:val="005F6516"/>
    <w:rsid w:val="005F78E5"/>
    <w:rsid w:val="005F7AAE"/>
    <w:rsid w:val="00600F90"/>
    <w:rsid w:val="0060117E"/>
    <w:rsid w:val="00601DD2"/>
    <w:rsid w:val="00602E6E"/>
    <w:rsid w:val="006032AE"/>
    <w:rsid w:val="0060426A"/>
    <w:rsid w:val="0060489A"/>
    <w:rsid w:val="006049EF"/>
    <w:rsid w:val="00604C04"/>
    <w:rsid w:val="00606339"/>
    <w:rsid w:val="0060646E"/>
    <w:rsid w:val="006068E9"/>
    <w:rsid w:val="006069B1"/>
    <w:rsid w:val="00606FF8"/>
    <w:rsid w:val="0060772D"/>
    <w:rsid w:val="00607D8E"/>
    <w:rsid w:val="00611449"/>
    <w:rsid w:val="00611BEB"/>
    <w:rsid w:val="00612724"/>
    <w:rsid w:val="00612864"/>
    <w:rsid w:val="0061293F"/>
    <w:rsid w:val="00613127"/>
    <w:rsid w:val="006141CF"/>
    <w:rsid w:val="00614200"/>
    <w:rsid w:val="00614C92"/>
    <w:rsid w:val="00615941"/>
    <w:rsid w:val="00615B8C"/>
    <w:rsid w:val="00616AFB"/>
    <w:rsid w:val="00617061"/>
    <w:rsid w:val="00617241"/>
    <w:rsid w:val="006173D8"/>
    <w:rsid w:val="006175C8"/>
    <w:rsid w:val="00617D48"/>
    <w:rsid w:val="00617E0D"/>
    <w:rsid w:val="00620010"/>
    <w:rsid w:val="00620098"/>
    <w:rsid w:val="00620A29"/>
    <w:rsid w:val="00621FDA"/>
    <w:rsid w:val="006226DA"/>
    <w:rsid w:val="00622A4D"/>
    <w:rsid w:val="00622F19"/>
    <w:rsid w:val="00623266"/>
    <w:rsid w:val="0062389F"/>
    <w:rsid w:val="00625B78"/>
    <w:rsid w:val="00626F06"/>
    <w:rsid w:val="00626FED"/>
    <w:rsid w:val="006271B2"/>
    <w:rsid w:val="006279E7"/>
    <w:rsid w:val="006314C4"/>
    <w:rsid w:val="00631569"/>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4E8D"/>
    <w:rsid w:val="00645F10"/>
    <w:rsid w:val="00645F4A"/>
    <w:rsid w:val="0064635E"/>
    <w:rsid w:val="0064744E"/>
    <w:rsid w:val="00647950"/>
    <w:rsid w:val="00650088"/>
    <w:rsid w:val="00650158"/>
    <w:rsid w:val="0065093A"/>
    <w:rsid w:val="006509C0"/>
    <w:rsid w:val="00652671"/>
    <w:rsid w:val="0065348C"/>
    <w:rsid w:val="00653C75"/>
    <w:rsid w:val="00654599"/>
    <w:rsid w:val="006546E3"/>
    <w:rsid w:val="00654BF9"/>
    <w:rsid w:val="00655690"/>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6CD0"/>
    <w:rsid w:val="0066792D"/>
    <w:rsid w:val="00667DA0"/>
    <w:rsid w:val="00670015"/>
    <w:rsid w:val="006702D6"/>
    <w:rsid w:val="00670467"/>
    <w:rsid w:val="006709FF"/>
    <w:rsid w:val="006718BC"/>
    <w:rsid w:val="00671AD9"/>
    <w:rsid w:val="006727A8"/>
    <w:rsid w:val="006727DA"/>
    <w:rsid w:val="00673712"/>
    <w:rsid w:val="00673BD0"/>
    <w:rsid w:val="00673E17"/>
    <w:rsid w:val="0067433A"/>
    <w:rsid w:val="006747D3"/>
    <w:rsid w:val="00675DC9"/>
    <w:rsid w:val="00676BB9"/>
    <w:rsid w:val="00680444"/>
    <w:rsid w:val="006804AC"/>
    <w:rsid w:val="006809FE"/>
    <w:rsid w:val="00682768"/>
    <w:rsid w:val="00682EBC"/>
    <w:rsid w:val="00683241"/>
    <w:rsid w:val="00683493"/>
    <w:rsid w:val="00683F37"/>
    <w:rsid w:val="006844FE"/>
    <w:rsid w:val="00684796"/>
    <w:rsid w:val="00684DD7"/>
    <w:rsid w:val="00686FC2"/>
    <w:rsid w:val="00687086"/>
    <w:rsid w:val="00687256"/>
    <w:rsid w:val="00687877"/>
    <w:rsid w:val="006878BC"/>
    <w:rsid w:val="00687CF1"/>
    <w:rsid w:val="006914A5"/>
    <w:rsid w:val="0069179B"/>
    <w:rsid w:val="00691C33"/>
    <w:rsid w:val="0069290D"/>
    <w:rsid w:val="00692DE2"/>
    <w:rsid w:val="0069302E"/>
    <w:rsid w:val="006931B8"/>
    <w:rsid w:val="006932E1"/>
    <w:rsid w:val="0069362D"/>
    <w:rsid w:val="006950D2"/>
    <w:rsid w:val="006954E4"/>
    <w:rsid w:val="00695903"/>
    <w:rsid w:val="00695C52"/>
    <w:rsid w:val="00696912"/>
    <w:rsid w:val="00696A45"/>
    <w:rsid w:val="00696EC1"/>
    <w:rsid w:val="006A00F8"/>
    <w:rsid w:val="006A1148"/>
    <w:rsid w:val="006A4EE0"/>
    <w:rsid w:val="006A5342"/>
    <w:rsid w:val="006A55CE"/>
    <w:rsid w:val="006A596A"/>
    <w:rsid w:val="006A5A17"/>
    <w:rsid w:val="006A5CE0"/>
    <w:rsid w:val="006A5D09"/>
    <w:rsid w:val="006A5D52"/>
    <w:rsid w:val="006A5EF9"/>
    <w:rsid w:val="006A6552"/>
    <w:rsid w:val="006A66C9"/>
    <w:rsid w:val="006A70A0"/>
    <w:rsid w:val="006B05A7"/>
    <w:rsid w:val="006B0778"/>
    <w:rsid w:val="006B131C"/>
    <w:rsid w:val="006B1525"/>
    <w:rsid w:val="006B1719"/>
    <w:rsid w:val="006B2EA8"/>
    <w:rsid w:val="006B35A9"/>
    <w:rsid w:val="006B3946"/>
    <w:rsid w:val="006B4DF0"/>
    <w:rsid w:val="006B52E7"/>
    <w:rsid w:val="006B5504"/>
    <w:rsid w:val="006B5B3F"/>
    <w:rsid w:val="006B634A"/>
    <w:rsid w:val="006B6361"/>
    <w:rsid w:val="006B63D0"/>
    <w:rsid w:val="006B74DC"/>
    <w:rsid w:val="006B7A6A"/>
    <w:rsid w:val="006B7CB7"/>
    <w:rsid w:val="006B7DFD"/>
    <w:rsid w:val="006C0336"/>
    <w:rsid w:val="006C3884"/>
    <w:rsid w:val="006C41F6"/>
    <w:rsid w:val="006C452C"/>
    <w:rsid w:val="006C78CF"/>
    <w:rsid w:val="006D0744"/>
    <w:rsid w:val="006D091B"/>
    <w:rsid w:val="006D096D"/>
    <w:rsid w:val="006D10BC"/>
    <w:rsid w:val="006D15E4"/>
    <w:rsid w:val="006D1A61"/>
    <w:rsid w:val="006D2356"/>
    <w:rsid w:val="006D2A84"/>
    <w:rsid w:val="006D3546"/>
    <w:rsid w:val="006D3CED"/>
    <w:rsid w:val="006D42BA"/>
    <w:rsid w:val="006D49CF"/>
    <w:rsid w:val="006D4D6E"/>
    <w:rsid w:val="006D4E0C"/>
    <w:rsid w:val="006D5612"/>
    <w:rsid w:val="006D5875"/>
    <w:rsid w:val="006D5D6A"/>
    <w:rsid w:val="006D6B4F"/>
    <w:rsid w:val="006D6BF6"/>
    <w:rsid w:val="006D6CF2"/>
    <w:rsid w:val="006E0302"/>
    <w:rsid w:val="006E0A2A"/>
    <w:rsid w:val="006E1301"/>
    <w:rsid w:val="006E338D"/>
    <w:rsid w:val="006E3AA0"/>
    <w:rsid w:val="006E6757"/>
    <w:rsid w:val="006E6A73"/>
    <w:rsid w:val="006F03EC"/>
    <w:rsid w:val="006F07F4"/>
    <w:rsid w:val="006F13E2"/>
    <w:rsid w:val="006F168E"/>
    <w:rsid w:val="006F1A59"/>
    <w:rsid w:val="006F1D38"/>
    <w:rsid w:val="006F2024"/>
    <w:rsid w:val="006F2C06"/>
    <w:rsid w:val="006F2E46"/>
    <w:rsid w:val="006F34E3"/>
    <w:rsid w:val="006F3533"/>
    <w:rsid w:val="006F3EF0"/>
    <w:rsid w:val="006F4020"/>
    <w:rsid w:val="006F4D4D"/>
    <w:rsid w:val="006F5779"/>
    <w:rsid w:val="006F59C4"/>
    <w:rsid w:val="006F6776"/>
    <w:rsid w:val="006F6F57"/>
    <w:rsid w:val="006F73E4"/>
    <w:rsid w:val="006F781B"/>
    <w:rsid w:val="00700D5C"/>
    <w:rsid w:val="00701041"/>
    <w:rsid w:val="00701CE4"/>
    <w:rsid w:val="0070293A"/>
    <w:rsid w:val="00703715"/>
    <w:rsid w:val="00703FB6"/>
    <w:rsid w:val="00704098"/>
    <w:rsid w:val="0070455B"/>
    <w:rsid w:val="00704AA7"/>
    <w:rsid w:val="00705236"/>
    <w:rsid w:val="0070582A"/>
    <w:rsid w:val="007060F5"/>
    <w:rsid w:val="00706579"/>
    <w:rsid w:val="007067EF"/>
    <w:rsid w:val="00706D8B"/>
    <w:rsid w:val="007075C2"/>
    <w:rsid w:val="007079B8"/>
    <w:rsid w:val="00710479"/>
    <w:rsid w:val="00710809"/>
    <w:rsid w:val="00710CCD"/>
    <w:rsid w:val="00710EE6"/>
    <w:rsid w:val="00714E1B"/>
    <w:rsid w:val="00715194"/>
    <w:rsid w:val="007156A6"/>
    <w:rsid w:val="00715810"/>
    <w:rsid w:val="00715825"/>
    <w:rsid w:val="00715D57"/>
    <w:rsid w:val="00715D98"/>
    <w:rsid w:val="00716B63"/>
    <w:rsid w:val="00716EE8"/>
    <w:rsid w:val="007171D5"/>
    <w:rsid w:val="00717CBF"/>
    <w:rsid w:val="007206E8"/>
    <w:rsid w:val="0072327B"/>
    <w:rsid w:val="0072349E"/>
    <w:rsid w:val="007235E2"/>
    <w:rsid w:val="00723B01"/>
    <w:rsid w:val="00724516"/>
    <w:rsid w:val="007255F8"/>
    <w:rsid w:val="007258FB"/>
    <w:rsid w:val="00725A3F"/>
    <w:rsid w:val="00725B48"/>
    <w:rsid w:val="00725BD1"/>
    <w:rsid w:val="00725F2A"/>
    <w:rsid w:val="00726317"/>
    <w:rsid w:val="00727BF6"/>
    <w:rsid w:val="00730337"/>
    <w:rsid w:val="00731A7F"/>
    <w:rsid w:val="007328FC"/>
    <w:rsid w:val="00733667"/>
    <w:rsid w:val="00733990"/>
    <w:rsid w:val="00735D4F"/>
    <w:rsid w:val="00735F81"/>
    <w:rsid w:val="00740F89"/>
    <w:rsid w:val="007413D3"/>
    <w:rsid w:val="0074141A"/>
    <w:rsid w:val="007414E2"/>
    <w:rsid w:val="007418E2"/>
    <w:rsid w:val="00741B8F"/>
    <w:rsid w:val="0074262F"/>
    <w:rsid w:val="00742E97"/>
    <w:rsid w:val="00743636"/>
    <w:rsid w:val="00743E58"/>
    <w:rsid w:val="007445DB"/>
    <w:rsid w:val="00745096"/>
    <w:rsid w:val="00746405"/>
    <w:rsid w:val="00746FD6"/>
    <w:rsid w:val="007508F4"/>
    <w:rsid w:val="00751797"/>
    <w:rsid w:val="00751E98"/>
    <w:rsid w:val="00752823"/>
    <w:rsid w:val="00753123"/>
    <w:rsid w:val="007540B5"/>
    <w:rsid w:val="0075476B"/>
    <w:rsid w:val="00754949"/>
    <w:rsid w:val="00754D90"/>
    <w:rsid w:val="00755540"/>
    <w:rsid w:val="007556BF"/>
    <w:rsid w:val="00757986"/>
    <w:rsid w:val="00760261"/>
    <w:rsid w:val="007605C4"/>
    <w:rsid w:val="00761597"/>
    <w:rsid w:val="0076199C"/>
    <w:rsid w:val="00761BF3"/>
    <w:rsid w:val="00762853"/>
    <w:rsid w:val="007637D6"/>
    <w:rsid w:val="00763DCC"/>
    <w:rsid w:val="00765EC8"/>
    <w:rsid w:val="007661CC"/>
    <w:rsid w:val="0076677B"/>
    <w:rsid w:val="00766E86"/>
    <w:rsid w:val="007703DF"/>
    <w:rsid w:val="00770649"/>
    <w:rsid w:val="00770667"/>
    <w:rsid w:val="00770731"/>
    <w:rsid w:val="00771767"/>
    <w:rsid w:val="007719CD"/>
    <w:rsid w:val="00771ED5"/>
    <w:rsid w:val="007726C2"/>
    <w:rsid w:val="00772B75"/>
    <w:rsid w:val="00773317"/>
    <w:rsid w:val="00773C2F"/>
    <w:rsid w:val="00773CE5"/>
    <w:rsid w:val="00774745"/>
    <w:rsid w:val="00774DBA"/>
    <w:rsid w:val="00774E42"/>
    <w:rsid w:val="00775178"/>
    <w:rsid w:val="00776796"/>
    <w:rsid w:val="00776931"/>
    <w:rsid w:val="00777950"/>
    <w:rsid w:val="0078015A"/>
    <w:rsid w:val="007826B7"/>
    <w:rsid w:val="007826EF"/>
    <w:rsid w:val="007827C1"/>
    <w:rsid w:val="00785012"/>
    <w:rsid w:val="00785C51"/>
    <w:rsid w:val="00786351"/>
    <w:rsid w:val="00786896"/>
    <w:rsid w:val="00786CA3"/>
    <w:rsid w:val="00787036"/>
    <w:rsid w:val="0078790E"/>
    <w:rsid w:val="0078799E"/>
    <w:rsid w:val="007879A9"/>
    <w:rsid w:val="007900F7"/>
    <w:rsid w:val="0079030E"/>
    <w:rsid w:val="00790677"/>
    <w:rsid w:val="007930E7"/>
    <w:rsid w:val="0079388F"/>
    <w:rsid w:val="00794366"/>
    <w:rsid w:val="00794400"/>
    <w:rsid w:val="00794A6A"/>
    <w:rsid w:val="00795877"/>
    <w:rsid w:val="00796972"/>
    <w:rsid w:val="007975A4"/>
    <w:rsid w:val="007978AB"/>
    <w:rsid w:val="00797A82"/>
    <w:rsid w:val="007A06D2"/>
    <w:rsid w:val="007A094A"/>
    <w:rsid w:val="007A0FA4"/>
    <w:rsid w:val="007A2212"/>
    <w:rsid w:val="007A2A71"/>
    <w:rsid w:val="007A2FF7"/>
    <w:rsid w:val="007A3366"/>
    <w:rsid w:val="007A3E80"/>
    <w:rsid w:val="007A4CBF"/>
    <w:rsid w:val="007A52F4"/>
    <w:rsid w:val="007B073B"/>
    <w:rsid w:val="007B236C"/>
    <w:rsid w:val="007B2710"/>
    <w:rsid w:val="007B3146"/>
    <w:rsid w:val="007B35E5"/>
    <w:rsid w:val="007B38ED"/>
    <w:rsid w:val="007B3E78"/>
    <w:rsid w:val="007B3F2E"/>
    <w:rsid w:val="007B425C"/>
    <w:rsid w:val="007B4316"/>
    <w:rsid w:val="007B4BE9"/>
    <w:rsid w:val="007B4F96"/>
    <w:rsid w:val="007B5759"/>
    <w:rsid w:val="007B5FC3"/>
    <w:rsid w:val="007B676E"/>
    <w:rsid w:val="007B75DB"/>
    <w:rsid w:val="007B7609"/>
    <w:rsid w:val="007B7649"/>
    <w:rsid w:val="007B7692"/>
    <w:rsid w:val="007C093D"/>
    <w:rsid w:val="007C152B"/>
    <w:rsid w:val="007C1CF9"/>
    <w:rsid w:val="007C2FAD"/>
    <w:rsid w:val="007C38CB"/>
    <w:rsid w:val="007C45B4"/>
    <w:rsid w:val="007C5078"/>
    <w:rsid w:val="007C5802"/>
    <w:rsid w:val="007C6C7A"/>
    <w:rsid w:val="007C7A2C"/>
    <w:rsid w:val="007D0292"/>
    <w:rsid w:val="007D0872"/>
    <w:rsid w:val="007D2901"/>
    <w:rsid w:val="007D2B27"/>
    <w:rsid w:val="007D30C1"/>
    <w:rsid w:val="007D3179"/>
    <w:rsid w:val="007D34C2"/>
    <w:rsid w:val="007D3AE5"/>
    <w:rsid w:val="007D4594"/>
    <w:rsid w:val="007D567A"/>
    <w:rsid w:val="007D5CBF"/>
    <w:rsid w:val="007D6661"/>
    <w:rsid w:val="007D6D16"/>
    <w:rsid w:val="007D7682"/>
    <w:rsid w:val="007E0FAA"/>
    <w:rsid w:val="007E1083"/>
    <w:rsid w:val="007E15D4"/>
    <w:rsid w:val="007E1E85"/>
    <w:rsid w:val="007E27EE"/>
    <w:rsid w:val="007E29B2"/>
    <w:rsid w:val="007E3895"/>
    <w:rsid w:val="007E3D05"/>
    <w:rsid w:val="007E3D36"/>
    <w:rsid w:val="007E3EB1"/>
    <w:rsid w:val="007E4596"/>
    <w:rsid w:val="007E4A92"/>
    <w:rsid w:val="007E5651"/>
    <w:rsid w:val="007E5AFA"/>
    <w:rsid w:val="007E5D2C"/>
    <w:rsid w:val="007E611B"/>
    <w:rsid w:val="007F0424"/>
    <w:rsid w:val="007F14D2"/>
    <w:rsid w:val="007F19CC"/>
    <w:rsid w:val="007F2BD3"/>
    <w:rsid w:val="007F3D4D"/>
    <w:rsid w:val="007F4D51"/>
    <w:rsid w:val="007F51AC"/>
    <w:rsid w:val="007F7934"/>
    <w:rsid w:val="00800179"/>
    <w:rsid w:val="008019C1"/>
    <w:rsid w:val="00801DF3"/>
    <w:rsid w:val="008020D1"/>
    <w:rsid w:val="008029BF"/>
    <w:rsid w:val="008030AB"/>
    <w:rsid w:val="0080372D"/>
    <w:rsid w:val="00803A43"/>
    <w:rsid w:val="00803D82"/>
    <w:rsid w:val="00803FCE"/>
    <w:rsid w:val="00805CC0"/>
    <w:rsid w:val="0080638F"/>
    <w:rsid w:val="008063C0"/>
    <w:rsid w:val="00806473"/>
    <w:rsid w:val="00806FD3"/>
    <w:rsid w:val="00807963"/>
    <w:rsid w:val="00807E58"/>
    <w:rsid w:val="00810443"/>
    <w:rsid w:val="00810E58"/>
    <w:rsid w:val="008110B6"/>
    <w:rsid w:val="00812D8A"/>
    <w:rsid w:val="00813028"/>
    <w:rsid w:val="008131D8"/>
    <w:rsid w:val="00813652"/>
    <w:rsid w:val="00814C7E"/>
    <w:rsid w:val="008175E7"/>
    <w:rsid w:val="008202AA"/>
    <w:rsid w:val="0082039E"/>
    <w:rsid w:val="00820AA0"/>
    <w:rsid w:val="00821A3B"/>
    <w:rsid w:val="00822ADB"/>
    <w:rsid w:val="008243B7"/>
    <w:rsid w:val="00824B7D"/>
    <w:rsid w:val="00825B0A"/>
    <w:rsid w:val="00825B68"/>
    <w:rsid w:val="008266F2"/>
    <w:rsid w:val="008270F6"/>
    <w:rsid w:val="00827546"/>
    <w:rsid w:val="008275E0"/>
    <w:rsid w:val="00827781"/>
    <w:rsid w:val="00830809"/>
    <w:rsid w:val="008309D3"/>
    <w:rsid w:val="00831B5F"/>
    <w:rsid w:val="00833802"/>
    <w:rsid w:val="00834EEE"/>
    <w:rsid w:val="008350F0"/>
    <w:rsid w:val="00836ACA"/>
    <w:rsid w:val="008401D0"/>
    <w:rsid w:val="008405CA"/>
    <w:rsid w:val="008405D8"/>
    <w:rsid w:val="00841AF5"/>
    <w:rsid w:val="00844074"/>
    <w:rsid w:val="00844795"/>
    <w:rsid w:val="0084520A"/>
    <w:rsid w:val="0084623A"/>
    <w:rsid w:val="00846584"/>
    <w:rsid w:val="008474A8"/>
    <w:rsid w:val="00850360"/>
    <w:rsid w:val="00850527"/>
    <w:rsid w:val="008508F2"/>
    <w:rsid w:val="00851307"/>
    <w:rsid w:val="008519BF"/>
    <w:rsid w:val="00852945"/>
    <w:rsid w:val="00852C28"/>
    <w:rsid w:val="00852F76"/>
    <w:rsid w:val="008534DB"/>
    <w:rsid w:val="00853766"/>
    <w:rsid w:val="00853A02"/>
    <w:rsid w:val="008540DB"/>
    <w:rsid w:val="008543A8"/>
    <w:rsid w:val="008544BC"/>
    <w:rsid w:val="008547A3"/>
    <w:rsid w:val="00854821"/>
    <w:rsid w:val="008555F5"/>
    <w:rsid w:val="00855F39"/>
    <w:rsid w:val="008565CF"/>
    <w:rsid w:val="0085698C"/>
    <w:rsid w:val="00856C9A"/>
    <w:rsid w:val="008573F2"/>
    <w:rsid w:val="00857C63"/>
    <w:rsid w:val="0086129F"/>
    <w:rsid w:val="00861C82"/>
    <w:rsid w:val="00862155"/>
    <w:rsid w:val="008644A1"/>
    <w:rsid w:val="008645D6"/>
    <w:rsid w:val="008660D2"/>
    <w:rsid w:val="008663F9"/>
    <w:rsid w:val="008664B0"/>
    <w:rsid w:val="00866802"/>
    <w:rsid w:val="008668DE"/>
    <w:rsid w:val="00867AF2"/>
    <w:rsid w:val="008709EE"/>
    <w:rsid w:val="0087148B"/>
    <w:rsid w:val="0087207A"/>
    <w:rsid w:val="008724C7"/>
    <w:rsid w:val="008727C5"/>
    <w:rsid w:val="00872DC6"/>
    <w:rsid w:val="008733DA"/>
    <w:rsid w:val="00873BE2"/>
    <w:rsid w:val="00873FA2"/>
    <w:rsid w:val="008741B8"/>
    <w:rsid w:val="00874B48"/>
    <w:rsid w:val="00875A24"/>
    <w:rsid w:val="00875A70"/>
    <w:rsid w:val="00875D48"/>
    <w:rsid w:val="0087616A"/>
    <w:rsid w:val="008767FD"/>
    <w:rsid w:val="0087742A"/>
    <w:rsid w:val="00877F1B"/>
    <w:rsid w:val="00880F3B"/>
    <w:rsid w:val="008820A2"/>
    <w:rsid w:val="00882428"/>
    <w:rsid w:val="00882A55"/>
    <w:rsid w:val="00882AA5"/>
    <w:rsid w:val="0088335D"/>
    <w:rsid w:val="00883913"/>
    <w:rsid w:val="00884CC7"/>
    <w:rsid w:val="008850F6"/>
    <w:rsid w:val="00885C11"/>
    <w:rsid w:val="008904DD"/>
    <w:rsid w:val="008911BF"/>
    <w:rsid w:val="008913BF"/>
    <w:rsid w:val="00892309"/>
    <w:rsid w:val="0089258D"/>
    <w:rsid w:val="0089410D"/>
    <w:rsid w:val="0089442B"/>
    <w:rsid w:val="008944E7"/>
    <w:rsid w:val="00894BF9"/>
    <w:rsid w:val="00895161"/>
    <w:rsid w:val="0089552F"/>
    <w:rsid w:val="008971B0"/>
    <w:rsid w:val="00897463"/>
    <w:rsid w:val="008A1289"/>
    <w:rsid w:val="008A1CB8"/>
    <w:rsid w:val="008A29C1"/>
    <w:rsid w:val="008A2B3F"/>
    <w:rsid w:val="008A2DF7"/>
    <w:rsid w:val="008A3156"/>
    <w:rsid w:val="008A37B7"/>
    <w:rsid w:val="008A3A14"/>
    <w:rsid w:val="008A3A1A"/>
    <w:rsid w:val="008A3BCA"/>
    <w:rsid w:val="008A3C0F"/>
    <w:rsid w:val="008A6C31"/>
    <w:rsid w:val="008A7445"/>
    <w:rsid w:val="008A74FC"/>
    <w:rsid w:val="008B0AED"/>
    <w:rsid w:val="008B1126"/>
    <w:rsid w:val="008B26A6"/>
    <w:rsid w:val="008B3012"/>
    <w:rsid w:val="008B50A3"/>
    <w:rsid w:val="008B5E4D"/>
    <w:rsid w:val="008B63AA"/>
    <w:rsid w:val="008B65D8"/>
    <w:rsid w:val="008B71A5"/>
    <w:rsid w:val="008B7274"/>
    <w:rsid w:val="008B7568"/>
    <w:rsid w:val="008B78FE"/>
    <w:rsid w:val="008B7BD8"/>
    <w:rsid w:val="008B7CA3"/>
    <w:rsid w:val="008B7F13"/>
    <w:rsid w:val="008C14D6"/>
    <w:rsid w:val="008C1BA9"/>
    <w:rsid w:val="008C1BBC"/>
    <w:rsid w:val="008C21E2"/>
    <w:rsid w:val="008C25B5"/>
    <w:rsid w:val="008C2A5C"/>
    <w:rsid w:val="008C4115"/>
    <w:rsid w:val="008C5C53"/>
    <w:rsid w:val="008C7E15"/>
    <w:rsid w:val="008C7FB4"/>
    <w:rsid w:val="008D01AE"/>
    <w:rsid w:val="008D2734"/>
    <w:rsid w:val="008D28CE"/>
    <w:rsid w:val="008D2A83"/>
    <w:rsid w:val="008D2F5C"/>
    <w:rsid w:val="008D32DE"/>
    <w:rsid w:val="008D3FDF"/>
    <w:rsid w:val="008D468B"/>
    <w:rsid w:val="008D48DB"/>
    <w:rsid w:val="008D5B36"/>
    <w:rsid w:val="008D6438"/>
    <w:rsid w:val="008D68CD"/>
    <w:rsid w:val="008E0823"/>
    <w:rsid w:val="008E151F"/>
    <w:rsid w:val="008E1C79"/>
    <w:rsid w:val="008E29FD"/>
    <w:rsid w:val="008E2DF6"/>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4853"/>
    <w:rsid w:val="008F6A6F"/>
    <w:rsid w:val="008F7085"/>
    <w:rsid w:val="00901DD1"/>
    <w:rsid w:val="00901DFD"/>
    <w:rsid w:val="00902C6E"/>
    <w:rsid w:val="009036A0"/>
    <w:rsid w:val="00903C06"/>
    <w:rsid w:val="00903E21"/>
    <w:rsid w:val="009053B5"/>
    <w:rsid w:val="00905544"/>
    <w:rsid w:val="009068E9"/>
    <w:rsid w:val="009069A1"/>
    <w:rsid w:val="00906AF3"/>
    <w:rsid w:val="00907FAA"/>
    <w:rsid w:val="00907FE0"/>
    <w:rsid w:val="00910F97"/>
    <w:rsid w:val="00911774"/>
    <w:rsid w:val="00912802"/>
    <w:rsid w:val="009135C3"/>
    <w:rsid w:val="00913E34"/>
    <w:rsid w:val="00914691"/>
    <w:rsid w:val="00914852"/>
    <w:rsid w:val="00915A98"/>
    <w:rsid w:val="00916023"/>
    <w:rsid w:val="009168AD"/>
    <w:rsid w:val="00916A92"/>
    <w:rsid w:val="00917FA0"/>
    <w:rsid w:val="0092017C"/>
    <w:rsid w:val="00921074"/>
    <w:rsid w:val="009219B7"/>
    <w:rsid w:val="00921FE4"/>
    <w:rsid w:val="009222FA"/>
    <w:rsid w:val="009226A6"/>
    <w:rsid w:val="00922CC4"/>
    <w:rsid w:val="00922D89"/>
    <w:rsid w:val="009248AF"/>
    <w:rsid w:val="0092591D"/>
    <w:rsid w:val="00926542"/>
    <w:rsid w:val="009271EF"/>
    <w:rsid w:val="009278B4"/>
    <w:rsid w:val="009278DB"/>
    <w:rsid w:val="00927C36"/>
    <w:rsid w:val="00927E06"/>
    <w:rsid w:val="0093065C"/>
    <w:rsid w:val="00930B74"/>
    <w:rsid w:val="00930BD5"/>
    <w:rsid w:val="0093214C"/>
    <w:rsid w:val="0093257C"/>
    <w:rsid w:val="0093262E"/>
    <w:rsid w:val="00932828"/>
    <w:rsid w:val="00932947"/>
    <w:rsid w:val="00932C79"/>
    <w:rsid w:val="00932DBC"/>
    <w:rsid w:val="0093315E"/>
    <w:rsid w:val="00933429"/>
    <w:rsid w:val="009334FE"/>
    <w:rsid w:val="009339F7"/>
    <w:rsid w:val="009342D7"/>
    <w:rsid w:val="00935329"/>
    <w:rsid w:val="009355D2"/>
    <w:rsid w:val="0093587A"/>
    <w:rsid w:val="00936430"/>
    <w:rsid w:val="0093741E"/>
    <w:rsid w:val="00937539"/>
    <w:rsid w:val="0093778E"/>
    <w:rsid w:val="00937EF2"/>
    <w:rsid w:val="00940515"/>
    <w:rsid w:val="0094079F"/>
    <w:rsid w:val="00940DD9"/>
    <w:rsid w:val="00940F8C"/>
    <w:rsid w:val="00942EFC"/>
    <w:rsid w:val="00943A66"/>
    <w:rsid w:val="00943E82"/>
    <w:rsid w:val="00945819"/>
    <w:rsid w:val="00945BDD"/>
    <w:rsid w:val="00945C2A"/>
    <w:rsid w:val="0094631D"/>
    <w:rsid w:val="0094642E"/>
    <w:rsid w:val="009469DC"/>
    <w:rsid w:val="00946FD2"/>
    <w:rsid w:val="00947E4F"/>
    <w:rsid w:val="0095061F"/>
    <w:rsid w:val="00950CDF"/>
    <w:rsid w:val="00951210"/>
    <w:rsid w:val="009514CE"/>
    <w:rsid w:val="00951EC4"/>
    <w:rsid w:val="0095267A"/>
    <w:rsid w:val="009533CC"/>
    <w:rsid w:val="009553BC"/>
    <w:rsid w:val="00957CCC"/>
    <w:rsid w:val="00960019"/>
    <w:rsid w:val="00960239"/>
    <w:rsid w:val="00960606"/>
    <w:rsid w:val="009608AC"/>
    <w:rsid w:val="00960E2A"/>
    <w:rsid w:val="009614CD"/>
    <w:rsid w:val="00962211"/>
    <w:rsid w:val="00962271"/>
    <w:rsid w:val="009627D3"/>
    <w:rsid w:val="00962EAC"/>
    <w:rsid w:val="0096392D"/>
    <w:rsid w:val="009639F2"/>
    <w:rsid w:val="00964C2A"/>
    <w:rsid w:val="00965E26"/>
    <w:rsid w:val="00966EBC"/>
    <w:rsid w:val="009675F6"/>
    <w:rsid w:val="00967712"/>
    <w:rsid w:val="009679E5"/>
    <w:rsid w:val="00967E45"/>
    <w:rsid w:val="0097005C"/>
    <w:rsid w:val="0097040E"/>
    <w:rsid w:val="00970892"/>
    <w:rsid w:val="0097484A"/>
    <w:rsid w:val="00976F59"/>
    <w:rsid w:val="00977DC5"/>
    <w:rsid w:val="00980D4C"/>
    <w:rsid w:val="009821C2"/>
    <w:rsid w:val="009823A8"/>
    <w:rsid w:val="00983FFE"/>
    <w:rsid w:val="00985290"/>
    <w:rsid w:val="009856A0"/>
    <w:rsid w:val="009859CA"/>
    <w:rsid w:val="00987532"/>
    <w:rsid w:val="00987A52"/>
    <w:rsid w:val="00987ABE"/>
    <w:rsid w:val="00987F65"/>
    <w:rsid w:val="009900E7"/>
    <w:rsid w:val="009905AF"/>
    <w:rsid w:val="00990E8A"/>
    <w:rsid w:val="00991360"/>
    <w:rsid w:val="00991D47"/>
    <w:rsid w:val="00992759"/>
    <w:rsid w:val="009928F4"/>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41C4"/>
    <w:rsid w:val="009A4545"/>
    <w:rsid w:val="009A64DC"/>
    <w:rsid w:val="009A776F"/>
    <w:rsid w:val="009B1381"/>
    <w:rsid w:val="009B177D"/>
    <w:rsid w:val="009B1BF8"/>
    <w:rsid w:val="009B2306"/>
    <w:rsid w:val="009B31D3"/>
    <w:rsid w:val="009B44B2"/>
    <w:rsid w:val="009B478A"/>
    <w:rsid w:val="009B5E47"/>
    <w:rsid w:val="009C17B0"/>
    <w:rsid w:val="009C1BCD"/>
    <w:rsid w:val="009C226E"/>
    <w:rsid w:val="009C25F5"/>
    <w:rsid w:val="009C3A9C"/>
    <w:rsid w:val="009C446F"/>
    <w:rsid w:val="009C4911"/>
    <w:rsid w:val="009C6119"/>
    <w:rsid w:val="009C6254"/>
    <w:rsid w:val="009C63E8"/>
    <w:rsid w:val="009C6433"/>
    <w:rsid w:val="009C6453"/>
    <w:rsid w:val="009C6C77"/>
    <w:rsid w:val="009C7557"/>
    <w:rsid w:val="009D2346"/>
    <w:rsid w:val="009D2681"/>
    <w:rsid w:val="009D297B"/>
    <w:rsid w:val="009D2A69"/>
    <w:rsid w:val="009D5894"/>
    <w:rsid w:val="009D60AF"/>
    <w:rsid w:val="009D62D5"/>
    <w:rsid w:val="009D698A"/>
    <w:rsid w:val="009E0FF0"/>
    <w:rsid w:val="009E154A"/>
    <w:rsid w:val="009E21D4"/>
    <w:rsid w:val="009E21F5"/>
    <w:rsid w:val="009E23AD"/>
    <w:rsid w:val="009E2627"/>
    <w:rsid w:val="009E30BE"/>
    <w:rsid w:val="009E3E95"/>
    <w:rsid w:val="009E3EFD"/>
    <w:rsid w:val="009E3F09"/>
    <w:rsid w:val="009E44E9"/>
    <w:rsid w:val="009E4859"/>
    <w:rsid w:val="009E4C44"/>
    <w:rsid w:val="009E57B0"/>
    <w:rsid w:val="009E61CE"/>
    <w:rsid w:val="009E711C"/>
    <w:rsid w:val="009E7823"/>
    <w:rsid w:val="009E7FEF"/>
    <w:rsid w:val="009F04E2"/>
    <w:rsid w:val="009F0F77"/>
    <w:rsid w:val="009F1221"/>
    <w:rsid w:val="009F3A68"/>
    <w:rsid w:val="009F42E3"/>
    <w:rsid w:val="009F43A3"/>
    <w:rsid w:val="009F4B8E"/>
    <w:rsid w:val="009F4FD3"/>
    <w:rsid w:val="009F5E6B"/>
    <w:rsid w:val="009F5EF2"/>
    <w:rsid w:val="009F6167"/>
    <w:rsid w:val="009F670D"/>
    <w:rsid w:val="009F6934"/>
    <w:rsid w:val="009F6A73"/>
    <w:rsid w:val="009F7338"/>
    <w:rsid w:val="009F7F84"/>
    <w:rsid w:val="00A0025C"/>
    <w:rsid w:val="00A00D97"/>
    <w:rsid w:val="00A0171A"/>
    <w:rsid w:val="00A03CEC"/>
    <w:rsid w:val="00A04AEF"/>
    <w:rsid w:val="00A05F9D"/>
    <w:rsid w:val="00A0641C"/>
    <w:rsid w:val="00A07F77"/>
    <w:rsid w:val="00A10131"/>
    <w:rsid w:val="00A1101B"/>
    <w:rsid w:val="00A11856"/>
    <w:rsid w:val="00A11DE2"/>
    <w:rsid w:val="00A13160"/>
    <w:rsid w:val="00A13608"/>
    <w:rsid w:val="00A13DFD"/>
    <w:rsid w:val="00A148BE"/>
    <w:rsid w:val="00A14B99"/>
    <w:rsid w:val="00A1524D"/>
    <w:rsid w:val="00A1550C"/>
    <w:rsid w:val="00A164B1"/>
    <w:rsid w:val="00A16AAA"/>
    <w:rsid w:val="00A17657"/>
    <w:rsid w:val="00A17D28"/>
    <w:rsid w:val="00A17E15"/>
    <w:rsid w:val="00A2035C"/>
    <w:rsid w:val="00A204B8"/>
    <w:rsid w:val="00A21894"/>
    <w:rsid w:val="00A21ED2"/>
    <w:rsid w:val="00A21ED9"/>
    <w:rsid w:val="00A22059"/>
    <w:rsid w:val="00A22540"/>
    <w:rsid w:val="00A22628"/>
    <w:rsid w:val="00A22BDE"/>
    <w:rsid w:val="00A236DB"/>
    <w:rsid w:val="00A24169"/>
    <w:rsid w:val="00A24E72"/>
    <w:rsid w:val="00A26943"/>
    <w:rsid w:val="00A276A7"/>
    <w:rsid w:val="00A27780"/>
    <w:rsid w:val="00A30B23"/>
    <w:rsid w:val="00A3126E"/>
    <w:rsid w:val="00A3190F"/>
    <w:rsid w:val="00A32619"/>
    <w:rsid w:val="00A337B4"/>
    <w:rsid w:val="00A33E11"/>
    <w:rsid w:val="00A349DB"/>
    <w:rsid w:val="00A357A9"/>
    <w:rsid w:val="00A361A2"/>
    <w:rsid w:val="00A362AB"/>
    <w:rsid w:val="00A37D7B"/>
    <w:rsid w:val="00A408C7"/>
    <w:rsid w:val="00A41565"/>
    <w:rsid w:val="00A426C2"/>
    <w:rsid w:val="00A42F14"/>
    <w:rsid w:val="00A4329E"/>
    <w:rsid w:val="00A43CCD"/>
    <w:rsid w:val="00A43F29"/>
    <w:rsid w:val="00A4458A"/>
    <w:rsid w:val="00A44CAA"/>
    <w:rsid w:val="00A45F8C"/>
    <w:rsid w:val="00A46BEE"/>
    <w:rsid w:val="00A46E91"/>
    <w:rsid w:val="00A46FD5"/>
    <w:rsid w:val="00A50724"/>
    <w:rsid w:val="00A507D4"/>
    <w:rsid w:val="00A50BDF"/>
    <w:rsid w:val="00A5202D"/>
    <w:rsid w:val="00A53741"/>
    <w:rsid w:val="00A5380C"/>
    <w:rsid w:val="00A544C7"/>
    <w:rsid w:val="00A549D8"/>
    <w:rsid w:val="00A55A08"/>
    <w:rsid w:val="00A5636B"/>
    <w:rsid w:val="00A57779"/>
    <w:rsid w:val="00A600C2"/>
    <w:rsid w:val="00A6046A"/>
    <w:rsid w:val="00A609E9"/>
    <w:rsid w:val="00A60B86"/>
    <w:rsid w:val="00A61602"/>
    <w:rsid w:val="00A61E67"/>
    <w:rsid w:val="00A62186"/>
    <w:rsid w:val="00A62C8D"/>
    <w:rsid w:val="00A63342"/>
    <w:rsid w:val="00A633EC"/>
    <w:rsid w:val="00A63BF2"/>
    <w:rsid w:val="00A63BFD"/>
    <w:rsid w:val="00A64270"/>
    <w:rsid w:val="00A64A29"/>
    <w:rsid w:val="00A64DEC"/>
    <w:rsid w:val="00A64F00"/>
    <w:rsid w:val="00A650FF"/>
    <w:rsid w:val="00A65BC1"/>
    <w:rsid w:val="00A66035"/>
    <w:rsid w:val="00A666CA"/>
    <w:rsid w:val="00A66CB9"/>
    <w:rsid w:val="00A670A0"/>
    <w:rsid w:val="00A675E6"/>
    <w:rsid w:val="00A712A4"/>
    <w:rsid w:val="00A71714"/>
    <w:rsid w:val="00A725E2"/>
    <w:rsid w:val="00A735E0"/>
    <w:rsid w:val="00A73ED5"/>
    <w:rsid w:val="00A74559"/>
    <w:rsid w:val="00A7478C"/>
    <w:rsid w:val="00A759AC"/>
    <w:rsid w:val="00A76534"/>
    <w:rsid w:val="00A77A89"/>
    <w:rsid w:val="00A81313"/>
    <w:rsid w:val="00A828DD"/>
    <w:rsid w:val="00A82EE9"/>
    <w:rsid w:val="00A83489"/>
    <w:rsid w:val="00A83861"/>
    <w:rsid w:val="00A83F24"/>
    <w:rsid w:val="00A846D3"/>
    <w:rsid w:val="00A84F49"/>
    <w:rsid w:val="00A85832"/>
    <w:rsid w:val="00A85B8F"/>
    <w:rsid w:val="00A85DBF"/>
    <w:rsid w:val="00A86FD3"/>
    <w:rsid w:val="00A87047"/>
    <w:rsid w:val="00A875B7"/>
    <w:rsid w:val="00A8785C"/>
    <w:rsid w:val="00A87B30"/>
    <w:rsid w:val="00A87E9D"/>
    <w:rsid w:val="00A91080"/>
    <w:rsid w:val="00A91304"/>
    <w:rsid w:val="00A92611"/>
    <w:rsid w:val="00A9388C"/>
    <w:rsid w:val="00A94205"/>
    <w:rsid w:val="00A94BD5"/>
    <w:rsid w:val="00A950B0"/>
    <w:rsid w:val="00A95CD6"/>
    <w:rsid w:val="00A96567"/>
    <w:rsid w:val="00A96880"/>
    <w:rsid w:val="00A973EF"/>
    <w:rsid w:val="00AA0316"/>
    <w:rsid w:val="00AA0455"/>
    <w:rsid w:val="00AA0481"/>
    <w:rsid w:val="00AA079B"/>
    <w:rsid w:val="00AA10DC"/>
    <w:rsid w:val="00AA12F2"/>
    <w:rsid w:val="00AA169C"/>
    <w:rsid w:val="00AA3C91"/>
    <w:rsid w:val="00AA3CA7"/>
    <w:rsid w:val="00AA3FB9"/>
    <w:rsid w:val="00AA4058"/>
    <w:rsid w:val="00AA4EE5"/>
    <w:rsid w:val="00AA6049"/>
    <w:rsid w:val="00AA6222"/>
    <w:rsid w:val="00AA6DEE"/>
    <w:rsid w:val="00AA77B4"/>
    <w:rsid w:val="00AA7D6C"/>
    <w:rsid w:val="00AB0151"/>
    <w:rsid w:val="00AB0C66"/>
    <w:rsid w:val="00AB3996"/>
    <w:rsid w:val="00AB4C59"/>
    <w:rsid w:val="00AB4DD1"/>
    <w:rsid w:val="00AB50FE"/>
    <w:rsid w:val="00AB5305"/>
    <w:rsid w:val="00AB557E"/>
    <w:rsid w:val="00AB562F"/>
    <w:rsid w:val="00AB5E8E"/>
    <w:rsid w:val="00AB6282"/>
    <w:rsid w:val="00AB7DA5"/>
    <w:rsid w:val="00AC01F2"/>
    <w:rsid w:val="00AC02C4"/>
    <w:rsid w:val="00AC0940"/>
    <w:rsid w:val="00AC244B"/>
    <w:rsid w:val="00AC2A4B"/>
    <w:rsid w:val="00AC364A"/>
    <w:rsid w:val="00AC39B0"/>
    <w:rsid w:val="00AC4050"/>
    <w:rsid w:val="00AC461C"/>
    <w:rsid w:val="00AC6279"/>
    <w:rsid w:val="00AC6BA2"/>
    <w:rsid w:val="00AC7847"/>
    <w:rsid w:val="00AD120F"/>
    <w:rsid w:val="00AD28C9"/>
    <w:rsid w:val="00AD29EB"/>
    <w:rsid w:val="00AD2B13"/>
    <w:rsid w:val="00AD2BCB"/>
    <w:rsid w:val="00AD2E71"/>
    <w:rsid w:val="00AD327F"/>
    <w:rsid w:val="00AD3ECD"/>
    <w:rsid w:val="00AD41DE"/>
    <w:rsid w:val="00AD4932"/>
    <w:rsid w:val="00AD6742"/>
    <w:rsid w:val="00AD68AE"/>
    <w:rsid w:val="00AE1C7D"/>
    <w:rsid w:val="00AE2370"/>
    <w:rsid w:val="00AE2414"/>
    <w:rsid w:val="00AE3E5B"/>
    <w:rsid w:val="00AE4696"/>
    <w:rsid w:val="00AE49EE"/>
    <w:rsid w:val="00AE5415"/>
    <w:rsid w:val="00AE730A"/>
    <w:rsid w:val="00AE7495"/>
    <w:rsid w:val="00AE75EC"/>
    <w:rsid w:val="00AE7EEB"/>
    <w:rsid w:val="00AF0DB9"/>
    <w:rsid w:val="00AF1286"/>
    <w:rsid w:val="00AF1B82"/>
    <w:rsid w:val="00AF1FB1"/>
    <w:rsid w:val="00AF220D"/>
    <w:rsid w:val="00AF2438"/>
    <w:rsid w:val="00AF2DE1"/>
    <w:rsid w:val="00AF339C"/>
    <w:rsid w:val="00AF3837"/>
    <w:rsid w:val="00AF392A"/>
    <w:rsid w:val="00AF39CD"/>
    <w:rsid w:val="00AF49AD"/>
    <w:rsid w:val="00AF4C20"/>
    <w:rsid w:val="00AF676B"/>
    <w:rsid w:val="00AF6782"/>
    <w:rsid w:val="00AF696A"/>
    <w:rsid w:val="00B0023F"/>
    <w:rsid w:val="00B018D1"/>
    <w:rsid w:val="00B01BBB"/>
    <w:rsid w:val="00B01E7B"/>
    <w:rsid w:val="00B02818"/>
    <w:rsid w:val="00B043EB"/>
    <w:rsid w:val="00B04566"/>
    <w:rsid w:val="00B04865"/>
    <w:rsid w:val="00B05281"/>
    <w:rsid w:val="00B05BD5"/>
    <w:rsid w:val="00B06BB6"/>
    <w:rsid w:val="00B06D28"/>
    <w:rsid w:val="00B07726"/>
    <w:rsid w:val="00B103FC"/>
    <w:rsid w:val="00B113E7"/>
    <w:rsid w:val="00B130D5"/>
    <w:rsid w:val="00B13750"/>
    <w:rsid w:val="00B14F29"/>
    <w:rsid w:val="00B1529A"/>
    <w:rsid w:val="00B2011F"/>
    <w:rsid w:val="00B20674"/>
    <w:rsid w:val="00B20FEE"/>
    <w:rsid w:val="00B21240"/>
    <w:rsid w:val="00B2182C"/>
    <w:rsid w:val="00B22185"/>
    <w:rsid w:val="00B22CC0"/>
    <w:rsid w:val="00B236AD"/>
    <w:rsid w:val="00B24439"/>
    <w:rsid w:val="00B24E54"/>
    <w:rsid w:val="00B25688"/>
    <w:rsid w:val="00B25790"/>
    <w:rsid w:val="00B25FEE"/>
    <w:rsid w:val="00B267E3"/>
    <w:rsid w:val="00B26B45"/>
    <w:rsid w:val="00B309B6"/>
    <w:rsid w:val="00B32EA9"/>
    <w:rsid w:val="00B358BB"/>
    <w:rsid w:val="00B372DA"/>
    <w:rsid w:val="00B37DE9"/>
    <w:rsid w:val="00B416AC"/>
    <w:rsid w:val="00B41A26"/>
    <w:rsid w:val="00B41AF8"/>
    <w:rsid w:val="00B41EFE"/>
    <w:rsid w:val="00B4211A"/>
    <w:rsid w:val="00B42CAB"/>
    <w:rsid w:val="00B432B7"/>
    <w:rsid w:val="00B43603"/>
    <w:rsid w:val="00B4486A"/>
    <w:rsid w:val="00B448A0"/>
    <w:rsid w:val="00B46AA6"/>
    <w:rsid w:val="00B472CC"/>
    <w:rsid w:val="00B50ADD"/>
    <w:rsid w:val="00B52347"/>
    <w:rsid w:val="00B523EB"/>
    <w:rsid w:val="00B525DC"/>
    <w:rsid w:val="00B525ED"/>
    <w:rsid w:val="00B53B33"/>
    <w:rsid w:val="00B53BCB"/>
    <w:rsid w:val="00B54D05"/>
    <w:rsid w:val="00B55364"/>
    <w:rsid w:val="00B56029"/>
    <w:rsid w:val="00B5652B"/>
    <w:rsid w:val="00B5696E"/>
    <w:rsid w:val="00B56ECE"/>
    <w:rsid w:val="00B61401"/>
    <w:rsid w:val="00B62976"/>
    <w:rsid w:val="00B6338A"/>
    <w:rsid w:val="00B636D9"/>
    <w:rsid w:val="00B6398E"/>
    <w:rsid w:val="00B63DC0"/>
    <w:rsid w:val="00B650C6"/>
    <w:rsid w:val="00B650F8"/>
    <w:rsid w:val="00B65336"/>
    <w:rsid w:val="00B65688"/>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80108"/>
    <w:rsid w:val="00B804E4"/>
    <w:rsid w:val="00B8062C"/>
    <w:rsid w:val="00B8117A"/>
    <w:rsid w:val="00B813B8"/>
    <w:rsid w:val="00B82322"/>
    <w:rsid w:val="00B8335C"/>
    <w:rsid w:val="00B83EFF"/>
    <w:rsid w:val="00B84059"/>
    <w:rsid w:val="00B844A4"/>
    <w:rsid w:val="00B857C3"/>
    <w:rsid w:val="00B85818"/>
    <w:rsid w:val="00B86649"/>
    <w:rsid w:val="00B867E9"/>
    <w:rsid w:val="00B87572"/>
    <w:rsid w:val="00B87EAB"/>
    <w:rsid w:val="00B906C2"/>
    <w:rsid w:val="00B9073D"/>
    <w:rsid w:val="00B90751"/>
    <w:rsid w:val="00B90E0C"/>
    <w:rsid w:val="00B91208"/>
    <w:rsid w:val="00B9215C"/>
    <w:rsid w:val="00B924CE"/>
    <w:rsid w:val="00B928D5"/>
    <w:rsid w:val="00B9302A"/>
    <w:rsid w:val="00B936ED"/>
    <w:rsid w:val="00B94087"/>
    <w:rsid w:val="00B95873"/>
    <w:rsid w:val="00B9621B"/>
    <w:rsid w:val="00B96D05"/>
    <w:rsid w:val="00B96D91"/>
    <w:rsid w:val="00B96E9D"/>
    <w:rsid w:val="00BA0192"/>
    <w:rsid w:val="00BA165D"/>
    <w:rsid w:val="00BA1F79"/>
    <w:rsid w:val="00BA2119"/>
    <w:rsid w:val="00BA28F2"/>
    <w:rsid w:val="00BA2AC8"/>
    <w:rsid w:val="00BA48CE"/>
    <w:rsid w:val="00BA4CF5"/>
    <w:rsid w:val="00BA4FE6"/>
    <w:rsid w:val="00BA5B88"/>
    <w:rsid w:val="00BA7F61"/>
    <w:rsid w:val="00BB0631"/>
    <w:rsid w:val="00BB0B4C"/>
    <w:rsid w:val="00BB1856"/>
    <w:rsid w:val="00BB20EB"/>
    <w:rsid w:val="00BB3030"/>
    <w:rsid w:val="00BB3362"/>
    <w:rsid w:val="00BB376F"/>
    <w:rsid w:val="00BB3AE2"/>
    <w:rsid w:val="00BB3C5D"/>
    <w:rsid w:val="00BB491F"/>
    <w:rsid w:val="00BB506A"/>
    <w:rsid w:val="00BB5888"/>
    <w:rsid w:val="00BB6FDF"/>
    <w:rsid w:val="00BB72FD"/>
    <w:rsid w:val="00BB7A5B"/>
    <w:rsid w:val="00BB7ACC"/>
    <w:rsid w:val="00BB7D49"/>
    <w:rsid w:val="00BC006A"/>
    <w:rsid w:val="00BC067D"/>
    <w:rsid w:val="00BC1B80"/>
    <w:rsid w:val="00BC2F3B"/>
    <w:rsid w:val="00BC30CA"/>
    <w:rsid w:val="00BC334A"/>
    <w:rsid w:val="00BC35F0"/>
    <w:rsid w:val="00BC3BCF"/>
    <w:rsid w:val="00BC59CA"/>
    <w:rsid w:val="00BC5DD7"/>
    <w:rsid w:val="00BC614D"/>
    <w:rsid w:val="00BC63DE"/>
    <w:rsid w:val="00BC6A50"/>
    <w:rsid w:val="00BC7344"/>
    <w:rsid w:val="00BC788D"/>
    <w:rsid w:val="00BD1B97"/>
    <w:rsid w:val="00BD1C69"/>
    <w:rsid w:val="00BD1FCD"/>
    <w:rsid w:val="00BD2BD1"/>
    <w:rsid w:val="00BD3A51"/>
    <w:rsid w:val="00BD4D5D"/>
    <w:rsid w:val="00BD5A35"/>
    <w:rsid w:val="00BD6033"/>
    <w:rsid w:val="00BD77DD"/>
    <w:rsid w:val="00BD7885"/>
    <w:rsid w:val="00BD78C2"/>
    <w:rsid w:val="00BD7E9F"/>
    <w:rsid w:val="00BE09D1"/>
    <w:rsid w:val="00BE1067"/>
    <w:rsid w:val="00BE1F0D"/>
    <w:rsid w:val="00BE322F"/>
    <w:rsid w:val="00BE3473"/>
    <w:rsid w:val="00BE3B09"/>
    <w:rsid w:val="00BE3E8F"/>
    <w:rsid w:val="00BE42AD"/>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BF7D15"/>
    <w:rsid w:val="00C0298A"/>
    <w:rsid w:val="00C02E8A"/>
    <w:rsid w:val="00C03088"/>
    <w:rsid w:val="00C03173"/>
    <w:rsid w:val="00C036B1"/>
    <w:rsid w:val="00C03A0F"/>
    <w:rsid w:val="00C041AA"/>
    <w:rsid w:val="00C0543B"/>
    <w:rsid w:val="00C0552D"/>
    <w:rsid w:val="00C07154"/>
    <w:rsid w:val="00C07A47"/>
    <w:rsid w:val="00C102E3"/>
    <w:rsid w:val="00C10962"/>
    <w:rsid w:val="00C10AA1"/>
    <w:rsid w:val="00C10ADA"/>
    <w:rsid w:val="00C11999"/>
    <w:rsid w:val="00C11A26"/>
    <w:rsid w:val="00C12533"/>
    <w:rsid w:val="00C12F26"/>
    <w:rsid w:val="00C13961"/>
    <w:rsid w:val="00C13EE1"/>
    <w:rsid w:val="00C14C56"/>
    <w:rsid w:val="00C16CF4"/>
    <w:rsid w:val="00C17143"/>
    <w:rsid w:val="00C17203"/>
    <w:rsid w:val="00C17940"/>
    <w:rsid w:val="00C17A41"/>
    <w:rsid w:val="00C17B9A"/>
    <w:rsid w:val="00C202B0"/>
    <w:rsid w:val="00C2042B"/>
    <w:rsid w:val="00C2050E"/>
    <w:rsid w:val="00C20EA7"/>
    <w:rsid w:val="00C2299B"/>
    <w:rsid w:val="00C23DBC"/>
    <w:rsid w:val="00C23F02"/>
    <w:rsid w:val="00C241FD"/>
    <w:rsid w:val="00C2462A"/>
    <w:rsid w:val="00C24C5C"/>
    <w:rsid w:val="00C25138"/>
    <w:rsid w:val="00C25730"/>
    <w:rsid w:val="00C25E6E"/>
    <w:rsid w:val="00C25E7A"/>
    <w:rsid w:val="00C27CF2"/>
    <w:rsid w:val="00C308AF"/>
    <w:rsid w:val="00C30E6B"/>
    <w:rsid w:val="00C3167E"/>
    <w:rsid w:val="00C329CB"/>
    <w:rsid w:val="00C32B5C"/>
    <w:rsid w:val="00C32D45"/>
    <w:rsid w:val="00C3314B"/>
    <w:rsid w:val="00C35409"/>
    <w:rsid w:val="00C355DD"/>
    <w:rsid w:val="00C35818"/>
    <w:rsid w:val="00C358CF"/>
    <w:rsid w:val="00C35ED6"/>
    <w:rsid w:val="00C374BC"/>
    <w:rsid w:val="00C3782E"/>
    <w:rsid w:val="00C37906"/>
    <w:rsid w:val="00C41452"/>
    <w:rsid w:val="00C414FC"/>
    <w:rsid w:val="00C41501"/>
    <w:rsid w:val="00C41AF8"/>
    <w:rsid w:val="00C41F48"/>
    <w:rsid w:val="00C4252E"/>
    <w:rsid w:val="00C427BD"/>
    <w:rsid w:val="00C42B5B"/>
    <w:rsid w:val="00C42DA5"/>
    <w:rsid w:val="00C4354F"/>
    <w:rsid w:val="00C44238"/>
    <w:rsid w:val="00C44407"/>
    <w:rsid w:val="00C456F9"/>
    <w:rsid w:val="00C458D7"/>
    <w:rsid w:val="00C46A4F"/>
    <w:rsid w:val="00C46DD7"/>
    <w:rsid w:val="00C47D97"/>
    <w:rsid w:val="00C51938"/>
    <w:rsid w:val="00C52B04"/>
    <w:rsid w:val="00C53C5B"/>
    <w:rsid w:val="00C53CAF"/>
    <w:rsid w:val="00C540C1"/>
    <w:rsid w:val="00C54EDE"/>
    <w:rsid w:val="00C55111"/>
    <w:rsid w:val="00C55365"/>
    <w:rsid w:val="00C563D3"/>
    <w:rsid w:val="00C563EA"/>
    <w:rsid w:val="00C567D3"/>
    <w:rsid w:val="00C56AA3"/>
    <w:rsid w:val="00C6105D"/>
    <w:rsid w:val="00C6135A"/>
    <w:rsid w:val="00C6153F"/>
    <w:rsid w:val="00C615A4"/>
    <w:rsid w:val="00C61C54"/>
    <w:rsid w:val="00C61EAF"/>
    <w:rsid w:val="00C63208"/>
    <w:rsid w:val="00C63543"/>
    <w:rsid w:val="00C63E0F"/>
    <w:rsid w:val="00C655A8"/>
    <w:rsid w:val="00C66595"/>
    <w:rsid w:val="00C67460"/>
    <w:rsid w:val="00C67A5C"/>
    <w:rsid w:val="00C70151"/>
    <w:rsid w:val="00C7026B"/>
    <w:rsid w:val="00C70B97"/>
    <w:rsid w:val="00C7110B"/>
    <w:rsid w:val="00C7170D"/>
    <w:rsid w:val="00C72048"/>
    <w:rsid w:val="00C7380B"/>
    <w:rsid w:val="00C74805"/>
    <w:rsid w:val="00C74E5C"/>
    <w:rsid w:val="00C76BF7"/>
    <w:rsid w:val="00C81BF8"/>
    <w:rsid w:val="00C8360E"/>
    <w:rsid w:val="00C84346"/>
    <w:rsid w:val="00C85B27"/>
    <w:rsid w:val="00C85C70"/>
    <w:rsid w:val="00C86451"/>
    <w:rsid w:val="00C8742F"/>
    <w:rsid w:val="00C876D3"/>
    <w:rsid w:val="00C878EB"/>
    <w:rsid w:val="00C87BE5"/>
    <w:rsid w:val="00C903D4"/>
    <w:rsid w:val="00C90A03"/>
    <w:rsid w:val="00C91F42"/>
    <w:rsid w:val="00C91F96"/>
    <w:rsid w:val="00C943A4"/>
    <w:rsid w:val="00C95A67"/>
    <w:rsid w:val="00C96006"/>
    <w:rsid w:val="00C9664A"/>
    <w:rsid w:val="00C97500"/>
    <w:rsid w:val="00CA07DC"/>
    <w:rsid w:val="00CA08A2"/>
    <w:rsid w:val="00CA140D"/>
    <w:rsid w:val="00CA1FB5"/>
    <w:rsid w:val="00CA2316"/>
    <w:rsid w:val="00CA2C90"/>
    <w:rsid w:val="00CA32C5"/>
    <w:rsid w:val="00CA3C8C"/>
    <w:rsid w:val="00CA5788"/>
    <w:rsid w:val="00CA5930"/>
    <w:rsid w:val="00CA6383"/>
    <w:rsid w:val="00CA69A0"/>
    <w:rsid w:val="00CA72C3"/>
    <w:rsid w:val="00CA7D66"/>
    <w:rsid w:val="00CB0F50"/>
    <w:rsid w:val="00CB1568"/>
    <w:rsid w:val="00CB1903"/>
    <w:rsid w:val="00CB2622"/>
    <w:rsid w:val="00CB350E"/>
    <w:rsid w:val="00CB3CA2"/>
    <w:rsid w:val="00CB4332"/>
    <w:rsid w:val="00CB4804"/>
    <w:rsid w:val="00CB4890"/>
    <w:rsid w:val="00CB5650"/>
    <w:rsid w:val="00CB6B20"/>
    <w:rsid w:val="00CB7128"/>
    <w:rsid w:val="00CB750B"/>
    <w:rsid w:val="00CB7772"/>
    <w:rsid w:val="00CC01E8"/>
    <w:rsid w:val="00CC189F"/>
    <w:rsid w:val="00CC2150"/>
    <w:rsid w:val="00CC2795"/>
    <w:rsid w:val="00CC3C67"/>
    <w:rsid w:val="00CC41DF"/>
    <w:rsid w:val="00CC43EC"/>
    <w:rsid w:val="00CC4BF4"/>
    <w:rsid w:val="00CC55C5"/>
    <w:rsid w:val="00CC6D4A"/>
    <w:rsid w:val="00CC7F72"/>
    <w:rsid w:val="00CD0015"/>
    <w:rsid w:val="00CD10A8"/>
    <w:rsid w:val="00CD1BA5"/>
    <w:rsid w:val="00CD1FF6"/>
    <w:rsid w:val="00CD231F"/>
    <w:rsid w:val="00CD3521"/>
    <w:rsid w:val="00CD35E1"/>
    <w:rsid w:val="00CD5343"/>
    <w:rsid w:val="00CD5A97"/>
    <w:rsid w:val="00CD5DA4"/>
    <w:rsid w:val="00CD611A"/>
    <w:rsid w:val="00CD6A65"/>
    <w:rsid w:val="00CE03FF"/>
    <w:rsid w:val="00CE0639"/>
    <w:rsid w:val="00CE11E6"/>
    <w:rsid w:val="00CE2473"/>
    <w:rsid w:val="00CE2A9B"/>
    <w:rsid w:val="00CE344F"/>
    <w:rsid w:val="00CE408C"/>
    <w:rsid w:val="00CE4619"/>
    <w:rsid w:val="00CE4712"/>
    <w:rsid w:val="00CE4C3F"/>
    <w:rsid w:val="00CE4E37"/>
    <w:rsid w:val="00CE54C3"/>
    <w:rsid w:val="00CE6A70"/>
    <w:rsid w:val="00CE7E42"/>
    <w:rsid w:val="00CF04D9"/>
    <w:rsid w:val="00CF066D"/>
    <w:rsid w:val="00CF0C96"/>
    <w:rsid w:val="00CF0E4A"/>
    <w:rsid w:val="00CF1673"/>
    <w:rsid w:val="00CF2ACC"/>
    <w:rsid w:val="00CF303A"/>
    <w:rsid w:val="00CF33C1"/>
    <w:rsid w:val="00CF3D6C"/>
    <w:rsid w:val="00CF3F30"/>
    <w:rsid w:val="00CF4D87"/>
    <w:rsid w:val="00CF51AA"/>
    <w:rsid w:val="00CF51DE"/>
    <w:rsid w:val="00CF5A1C"/>
    <w:rsid w:val="00CF60EC"/>
    <w:rsid w:val="00CF744A"/>
    <w:rsid w:val="00D00A35"/>
    <w:rsid w:val="00D00AC5"/>
    <w:rsid w:val="00D00ADC"/>
    <w:rsid w:val="00D013F0"/>
    <w:rsid w:val="00D016AC"/>
    <w:rsid w:val="00D0225E"/>
    <w:rsid w:val="00D03DD6"/>
    <w:rsid w:val="00D04062"/>
    <w:rsid w:val="00D0432A"/>
    <w:rsid w:val="00D04E45"/>
    <w:rsid w:val="00D0504B"/>
    <w:rsid w:val="00D052EC"/>
    <w:rsid w:val="00D0639A"/>
    <w:rsid w:val="00D0689E"/>
    <w:rsid w:val="00D06D13"/>
    <w:rsid w:val="00D079AB"/>
    <w:rsid w:val="00D10147"/>
    <w:rsid w:val="00D10791"/>
    <w:rsid w:val="00D108B4"/>
    <w:rsid w:val="00D10F3E"/>
    <w:rsid w:val="00D11B8D"/>
    <w:rsid w:val="00D14A93"/>
    <w:rsid w:val="00D15346"/>
    <w:rsid w:val="00D16397"/>
    <w:rsid w:val="00D169E9"/>
    <w:rsid w:val="00D16ABC"/>
    <w:rsid w:val="00D16CB4"/>
    <w:rsid w:val="00D17534"/>
    <w:rsid w:val="00D20230"/>
    <w:rsid w:val="00D203DC"/>
    <w:rsid w:val="00D209F9"/>
    <w:rsid w:val="00D2132F"/>
    <w:rsid w:val="00D2313E"/>
    <w:rsid w:val="00D23F05"/>
    <w:rsid w:val="00D245FA"/>
    <w:rsid w:val="00D25043"/>
    <w:rsid w:val="00D25556"/>
    <w:rsid w:val="00D25FA3"/>
    <w:rsid w:val="00D27306"/>
    <w:rsid w:val="00D27584"/>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667E"/>
    <w:rsid w:val="00D40498"/>
    <w:rsid w:val="00D404A6"/>
    <w:rsid w:val="00D41267"/>
    <w:rsid w:val="00D414BB"/>
    <w:rsid w:val="00D41797"/>
    <w:rsid w:val="00D41926"/>
    <w:rsid w:val="00D42CB9"/>
    <w:rsid w:val="00D42FC8"/>
    <w:rsid w:val="00D4310F"/>
    <w:rsid w:val="00D434FF"/>
    <w:rsid w:val="00D43737"/>
    <w:rsid w:val="00D437CB"/>
    <w:rsid w:val="00D437CC"/>
    <w:rsid w:val="00D44F08"/>
    <w:rsid w:val="00D45755"/>
    <w:rsid w:val="00D457E9"/>
    <w:rsid w:val="00D459B5"/>
    <w:rsid w:val="00D4742F"/>
    <w:rsid w:val="00D509B7"/>
    <w:rsid w:val="00D512CF"/>
    <w:rsid w:val="00D51501"/>
    <w:rsid w:val="00D51CF5"/>
    <w:rsid w:val="00D520D4"/>
    <w:rsid w:val="00D53035"/>
    <w:rsid w:val="00D539FA"/>
    <w:rsid w:val="00D5472E"/>
    <w:rsid w:val="00D556CC"/>
    <w:rsid w:val="00D56286"/>
    <w:rsid w:val="00D56737"/>
    <w:rsid w:val="00D57073"/>
    <w:rsid w:val="00D60086"/>
    <w:rsid w:val="00D617CB"/>
    <w:rsid w:val="00D622FA"/>
    <w:rsid w:val="00D626C4"/>
    <w:rsid w:val="00D63285"/>
    <w:rsid w:val="00D63438"/>
    <w:rsid w:val="00D63B08"/>
    <w:rsid w:val="00D6440E"/>
    <w:rsid w:val="00D648E6"/>
    <w:rsid w:val="00D65523"/>
    <w:rsid w:val="00D66BE8"/>
    <w:rsid w:val="00D66E71"/>
    <w:rsid w:val="00D67249"/>
    <w:rsid w:val="00D673F6"/>
    <w:rsid w:val="00D703A6"/>
    <w:rsid w:val="00D70844"/>
    <w:rsid w:val="00D7098A"/>
    <w:rsid w:val="00D70FD3"/>
    <w:rsid w:val="00D71EB6"/>
    <w:rsid w:val="00D73076"/>
    <w:rsid w:val="00D73BA9"/>
    <w:rsid w:val="00D73F0E"/>
    <w:rsid w:val="00D74ACB"/>
    <w:rsid w:val="00D75337"/>
    <w:rsid w:val="00D7563F"/>
    <w:rsid w:val="00D7569B"/>
    <w:rsid w:val="00D80CF5"/>
    <w:rsid w:val="00D83D62"/>
    <w:rsid w:val="00D83DB3"/>
    <w:rsid w:val="00D84078"/>
    <w:rsid w:val="00D8407A"/>
    <w:rsid w:val="00D842B1"/>
    <w:rsid w:val="00D84CFF"/>
    <w:rsid w:val="00D8746D"/>
    <w:rsid w:val="00D8790A"/>
    <w:rsid w:val="00D901A7"/>
    <w:rsid w:val="00D925AC"/>
    <w:rsid w:val="00D92A03"/>
    <w:rsid w:val="00D93002"/>
    <w:rsid w:val="00D930DC"/>
    <w:rsid w:val="00D93F83"/>
    <w:rsid w:val="00D9402A"/>
    <w:rsid w:val="00D9464E"/>
    <w:rsid w:val="00D95AFD"/>
    <w:rsid w:val="00D95C0E"/>
    <w:rsid w:val="00D96917"/>
    <w:rsid w:val="00D97922"/>
    <w:rsid w:val="00D9793E"/>
    <w:rsid w:val="00DA0F28"/>
    <w:rsid w:val="00DA1974"/>
    <w:rsid w:val="00DA1C44"/>
    <w:rsid w:val="00DA23A5"/>
    <w:rsid w:val="00DA31CB"/>
    <w:rsid w:val="00DA3E6D"/>
    <w:rsid w:val="00DA5946"/>
    <w:rsid w:val="00DA6E25"/>
    <w:rsid w:val="00DA75D1"/>
    <w:rsid w:val="00DB0439"/>
    <w:rsid w:val="00DB0688"/>
    <w:rsid w:val="00DB39B7"/>
    <w:rsid w:val="00DB4D49"/>
    <w:rsid w:val="00DB6718"/>
    <w:rsid w:val="00DB6A72"/>
    <w:rsid w:val="00DB6AA2"/>
    <w:rsid w:val="00DB7B86"/>
    <w:rsid w:val="00DC00DC"/>
    <w:rsid w:val="00DC12E7"/>
    <w:rsid w:val="00DC1750"/>
    <w:rsid w:val="00DC2010"/>
    <w:rsid w:val="00DC22F7"/>
    <w:rsid w:val="00DC29D3"/>
    <w:rsid w:val="00DC2AFA"/>
    <w:rsid w:val="00DC3196"/>
    <w:rsid w:val="00DC51EB"/>
    <w:rsid w:val="00DC52D8"/>
    <w:rsid w:val="00DC58CB"/>
    <w:rsid w:val="00DC64A7"/>
    <w:rsid w:val="00DC65BC"/>
    <w:rsid w:val="00DC67B9"/>
    <w:rsid w:val="00DC6BEC"/>
    <w:rsid w:val="00DC6C92"/>
    <w:rsid w:val="00DC6DFD"/>
    <w:rsid w:val="00DC7506"/>
    <w:rsid w:val="00DD0238"/>
    <w:rsid w:val="00DD122A"/>
    <w:rsid w:val="00DD1CF9"/>
    <w:rsid w:val="00DD2377"/>
    <w:rsid w:val="00DD3529"/>
    <w:rsid w:val="00DD359E"/>
    <w:rsid w:val="00DD3AA5"/>
    <w:rsid w:val="00DD43FF"/>
    <w:rsid w:val="00DD4435"/>
    <w:rsid w:val="00DD4722"/>
    <w:rsid w:val="00DD56E2"/>
    <w:rsid w:val="00DD5B58"/>
    <w:rsid w:val="00DD630E"/>
    <w:rsid w:val="00DD7799"/>
    <w:rsid w:val="00DE00DD"/>
    <w:rsid w:val="00DE1004"/>
    <w:rsid w:val="00DE1F78"/>
    <w:rsid w:val="00DE39D0"/>
    <w:rsid w:val="00DE549E"/>
    <w:rsid w:val="00DE61BE"/>
    <w:rsid w:val="00DE71CB"/>
    <w:rsid w:val="00DE7A47"/>
    <w:rsid w:val="00DE7A88"/>
    <w:rsid w:val="00DF0F8B"/>
    <w:rsid w:val="00DF1267"/>
    <w:rsid w:val="00DF21D5"/>
    <w:rsid w:val="00DF2A36"/>
    <w:rsid w:val="00DF2AAE"/>
    <w:rsid w:val="00DF2CE1"/>
    <w:rsid w:val="00DF2ED6"/>
    <w:rsid w:val="00DF327A"/>
    <w:rsid w:val="00DF3C8E"/>
    <w:rsid w:val="00DF5EE0"/>
    <w:rsid w:val="00DF6A9A"/>
    <w:rsid w:val="00DF6C52"/>
    <w:rsid w:val="00DF6E75"/>
    <w:rsid w:val="00DF71D1"/>
    <w:rsid w:val="00E0006B"/>
    <w:rsid w:val="00E00AE2"/>
    <w:rsid w:val="00E01147"/>
    <w:rsid w:val="00E011CB"/>
    <w:rsid w:val="00E0128B"/>
    <w:rsid w:val="00E019E9"/>
    <w:rsid w:val="00E0327B"/>
    <w:rsid w:val="00E03A84"/>
    <w:rsid w:val="00E03DB3"/>
    <w:rsid w:val="00E043F6"/>
    <w:rsid w:val="00E0517B"/>
    <w:rsid w:val="00E10E9F"/>
    <w:rsid w:val="00E11114"/>
    <w:rsid w:val="00E1130B"/>
    <w:rsid w:val="00E11BAC"/>
    <w:rsid w:val="00E11C11"/>
    <w:rsid w:val="00E1379A"/>
    <w:rsid w:val="00E13859"/>
    <w:rsid w:val="00E13BDC"/>
    <w:rsid w:val="00E14FEF"/>
    <w:rsid w:val="00E15951"/>
    <w:rsid w:val="00E159D9"/>
    <w:rsid w:val="00E20981"/>
    <w:rsid w:val="00E20E77"/>
    <w:rsid w:val="00E2133F"/>
    <w:rsid w:val="00E21A4F"/>
    <w:rsid w:val="00E22182"/>
    <w:rsid w:val="00E22446"/>
    <w:rsid w:val="00E23DC6"/>
    <w:rsid w:val="00E244A9"/>
    <w:rsid w:val="00E25EFD"/>
    <w:rsid w:val="00E27E11"/>
    <w:rsid w:val="00E303ED"/>
    <w:rsid w:val="00E304FC"/>
    <w:rsid w:val="00E307EE"/>
    <w:rsid w:val="00E30BAD"/>
    <w:rsid w:val="00E3135E"/>
    <w:rsid w:val="00E31A4C"/>
    <w:rsid w:val="00E31ADB"/>
    <w:rsid w:val="00E320B7"/>
    <w:rsid w:val="00E322C8"/>
    <w:rsid w:val="00E32B8B"/>
    <w:rsid w:val="00E34FD6"/>
    <w:rsid w:val="00E357EB"/>
    <w:rsid w:val="00E36456"/>
    <w:rsid w:val="00E366D2"/>
    <w:rsid w:val="00E36FDC"/>
    <w:rsid w:val="00E37120"/>
    <w:rsid w:val="00E37DEB"/>
    <w:rsid w:val="00E40B6B"/>
    <w:rsid w:val="00E4116B"/>
    <w:rsid w:val="00E41A18"/>
    <w:rsid w:val="00E41FEB"/>
    <w:rsid w:val="00E44B44"/>
    <w:rsid w:val="00E46A72"/>
    <w:rsid w:val="00E47A11"/>
    <w:rsid w:val="00E5006C"/>
    <w:rsid w:val="00E504A1"/>
    <w:rsid w:val="00E51D60"/>
    <w:rsid w:val="00E520C5"/>
    <w:rsid w:val="00E520DE"/>
    <w:rsid w:val="00E52425"/>
    <w:rsid w:val="00E53FAC"/>
    <w:rsid w:val="00E549B1"/>
    <w:rsid w:val="00E549FF"/>
    <w:rsid w:val="00E54CD7"/>
    <w:rsid w:val="00E559E2"/>
    <w:rsid w:val="00E55B4B"/>
    <w:rsid w:val="00E55EF2"/>
    <w:rsid w:val="00E56542"/>
    <w:rsid w:val="00E56C5A"/>
    <w:rsid w:val="00E57764"/>
    <w:rsid w:val="00E57DB2"/>
    <w:rsid w:val="00E6114E"/>
    <w:rsid w:val="00E617BE"/>
    <w:rsid w:val="00E61A0F"/>
    <w:rsid w:val="00E622E6"/>
    <w:rsid w:val="00E625BF"/>
    <w:rsid w:val="00E63303"/>
    <w:rsid w:val="00E63DE9"/>
    <w:rsid w:val="00E64637"/>
    <w:rsid w:val="00E64A64"/>
    <w:rsid w:val="00E66863"/>
    <w:rsid w:val="00E67235"/>
    <w:rsid w:val="00E67938"/>
    <w:rsid w:val="00E7168A"/>
    <w:rsid w:val="00E7192D"/>
    <w:rsid w:val="00E7200E"/>
    <w:rsid w:val="00E72D78"/>
    <w:rsid w:val="00E75557"/>
    <w:rsid w:val="00E778BA"/>
    <w:rsid w:val="00E77D15"/>
    <w:rsid w:val="00E80E7C"/>
    <w:rsid w:val="00E8231B"/>
    <w:rsid w:val="00E8237C"/>
    <w:rsid w:val="00E82833"/>
    <w:rsid w:val="00E82E0D"/>
    <w:rsid w:val="00E83DD3"/>
    <w:rsid w:val="00E845E2"/>
    <w:rsid w:val="00E85D4F"/>
    <w:rsid w:val="00E85E90"/>
    <w:rsid w:val="00E86706"/>
    <w:rsid w:val="00E8728D"/>
    <w:rsid w:val="00E90762"/>
    <w:rsid w:val="00E916DB"/>
    <w:rsid w:val="00E91E06"/>
    <w:rsid w:val="00E933B6"/>
    <w:rsid w:val="00E93F2A"/>
    <w:rsid w:val="00E94779"/>
    <w:rsid w:val="00E95497"/>
    <w:rsid w:val="00E96501"/>
    <w:rsid w:val="00E9676D"/>
    <w:rsid w:val="00EA0E2E"/>
    <w:rsid w:val="00EA0E3B"/>
    <w:rsid w:val="00EA106C"/>
    <w:rsid w:val="00EA127F"/>
    <w:rsid w:val="00EA20A2"/>
    <w:rsid w:val="00EA236D"/>
    <w:rsid w:val="00EA30DA"/>
    <w:rsid w:val="00EA30EF"/>
    <w:rsid w:val="00EA3EDD"/>
    <w:rsid w:val="00EA4F7F"/>
    <w:rsid w:val="00EA5104"/>
    <w:rsid w:val="00EA6192"/>
    <w:rsid w:val="00EA6818"/>
    <w:rsid w:val="00EA6A77"/>
    <w:rsid w:val="00EA6F20"/>
    <w:rsid w:val="00EA7395"/>
    <w:rsid w:val="00EA751E"/>
    <w:rsid w:val="00EB0C62"/>
    <w:rsid w:val="00EB22DA"/>
    <w:rsid w:val="00EB24CB"/>
    <w:rsid w:val="00EB3013"/>
    <w:rsid w:val="00EB347C"/>
    <w:rsid w:val="00EB391C"/>
    <w:rsid w:val="00EB3FD2"/>
    <w:rsid w:val="00EB41EE"/>
    <w:rsid w:val="00EB545E"/>
    <w:rsid w:val="00EB57FC"/>
    <w:rsid w:val="00EB5B93"/>
    <w:rsid w:val="00EB6C05"/>
    <w:rsid w:val="00EB7D0F"/>
    <w:rsid w:val="00EC0130"/>
    <w:rsid w:val="00EC0340"/>
    <w:rsid w:val="00EC0B02"/>
    <w:rsid w:val="00EC111D"/>
    <w:rsid w:val="00EC11B0"/>
    <w:rsid w:val="00EC11C8"/>
    <w:rsid w:val="00EC12CD"/>
    <w:rsid w:val="00EC136B"/>
    <w:rsid w:val="00EC1860"/>
    <w:rsid w:val="00EC19F2"/>
    <w:rsid w:val="00EC5130"/>
    <w:rsid w:val="00EC56F2"/>
    <w:rsid w:val="00EC612E"/>
    <w:rsid w:val="00EC6356"/>
    <w:rsid w:val="00EC7167"/>
    <w:rsid w:val="00EC735E"/>
    <w:rsid w:val="00EC7DF6"/>
    <w:rsid w:val="00ED0282"/>
    <w:rsid w:val="00ED0604"/>
    <w:rsid w:val="00ED06C3"/>
    <w:rsid w:val="00ED1104"/>
    <w:rsid w:val="00ED281B"/>
    <w:rsid w:val="00ED2B01"/>
    <w:rsid w:val="00ED3339"/>
    <w:rsid w:val="00ED3BFC"/>
    <w:rsid w:val="00ED3E7E"/>
    <w:rsid w:val="00ED4230"/>
    <w:rsid w:val="00ED4B61"/>
    <w:rsid w:val="00ED4BB7"/>
    <w:rsid w:val="00ED6D0A"/>
    <w:rsid w:val="00ED6FE7"/>
    <w:rsid w:val="00ED7826"/>
    <w:rsid w:val="00ED7E69"/>
    <w:rsid w:val="00EE02B1"/>
    <w:rsid w:val="00EE0487"/>
    <w:rsid w:val="00EE170D"/>
    <w:rsid w:val="00EE18CB"/>
    <w:rsid w:val="00EE2C94"/>
    <w:rsid w:val="00EE48BE"/>
    <w:rsid w:val="00EE52CC"/>
    <w:rsid w:val="00EE5369"/>
    <w:rsid w:val="00EE607E"/>
    <w:rsid w:val="00EE60FD"/>
    <w:rsid w:val="00EE728D"/>
    <w:rsid w:val="00EE7593"/>
    <w:rsid w:val="00EF03EB"/>
    <w:rsid w:val="00EF306D"/>
    <w:rsid w:val="00EF4910"/>
    <w:rsid w:val="00EF51EF"/>
    <w:rsid w:val="00EF54B5"/>
    <w:rsid w:val="00EF5C16"/>
    <w:rsid w:val="00EF614D"/>
    <w:rsid w:val="00EF62C9"/>
    <w:rsid w:val="00EF7150"/>
    <w:rsid w:val="00F002F5"/>
    <w:rsid w:val="00F00F99"/>
    <w:rsid w:val="00F0109B"/>
    <w:rsid w:val="00F01422"/>
    <w:rsid w:val="00F01F10"/>
    <w:rsid w:val="00F01F33"/>
    <w:rsid w:val="00F029C0"/>
    <w:rsid w:val="00F02FD6"/>
    <w:rsid w:val="00F03CE4"/>
    <w:rsid w:val="00F04B5C"/>
    <w:rsid w:val="00F050C6"/>
    <w:rsid w:val="00F056EC"/>
    <w:rsid w:val="00F06F38"/>
    <w:rsid w:val="00F078FD"/>
    <w:rsid w:val="00F102FA"/>
    <w:rsid w:val="00F1034C"/>
    <w:rsid w:val="00F10F12"/>
    <w:rsid w:val="00F113AD"/>
    <w:rsid w:val="00F118CB"/>
    <w:rsid w:val="00F12614"/>
    <w:rsid w:val="00F13038"/>
    <w:rsid w:val="00F13772"/>
    <w:rsid w:val="00F139E2"/>
    <w:rsid w:val="00F1433F"/>
    <w:rsid w:val="00F15CC5"/>
    <w:rsid w:val="00F15D39"/>
    <w:rsid w:val="00F15F81"/>
    <w:rsid w:val="00F160DF"/>
    <w:rsid w:val="00F164B4"/>
    <w:rsid w:val="00F165CF"/>
    <w:rsid w:val="00F17283"/>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860"/>
    <w:rsid w:val="00F30D78"/>
    <w:rsid w:val="00F30F25"/>
    <w:rsid w:val="00F310E2"/>
    <w:rsid w:val="00F32C89"/>
    <w:rsid w:val="00F32D99"/>
    <w:rsid w:val="00F33308"/>
    <w:rsid w:val="00F3365B"/>
    <w:rsid w:val="00F34E79"/>
    <w:rsid w:val="00F351E2"/>
    <w:rsid w:val="00F356E5"/>
    <w:rsid w:val="00F35C57"/>
    <w:rsid w:val="00F364F8"/>
    <w:rsid w:val="00F370F5"/>
    <w:rsid w:val="00F378C2"/>
    <w:rsid w:val="00F403A6"/>
    <w:rsid w:val="00F41063"/>
    <w:rsid w:val="00F41A9E"/>
    <w:rsid w:val="00F42C1C"/>
    <w:rsid w:val="00F440C4"/>
    <w:rsid w:val="00F45247"/>
    <w:rsid w:val="00F453EE"/>
    <w:rsid w:val="00F45553"/>
    <w:rsid w:val="00F45DDB"/>
    <w:rsid w:val="00F471F7"/>
    <w:rsid w:val="00F47CD5"/>
    <w:rsid w:val="00F503AC"/>
    <w:rsid w:val="00F50717"/>
    <w:rsid w:val="00F51E6A"/>
    <w:rsid w:val="00F51FD1"/>
    <w:rsid w:val="00F53930"/>
    <w:rsid w:val="00F53ED3"/>
    <w:rsid w:val="00F54F7F"/>
    <w:rsid w:val="00F55707"/>
    <w:rsid w:val="00F56465"/>
    <w:rsid w:val="00F56F86"/>
    <w:rsid w:val="00F572D7"/>
    <w:rsid w:val="00F60113"/>
    <w:rsid w:val="00F60A49"/>
    <w:rsid w:val="00F61160"/>
    <w:rsid w:val="00F612C3"/>
    <w:rsid w:val="00F61468"/>
    <w:rsid w:val="00F619AF"/>
    <w:rsid w:val="00F620FD"/>
    <w:rsid w:val="00F6252C"/>
    <w:rsid w:val="00F62CF9"/>
    <w:rsid w:val="00F63856"/>
    <w:rsid w:val="00F63AB4"/>
    <w:rsid w:val="00F640F7"/>
    <w:rsid w:val="00F647E5"/>
    <w:rsid w:val="00F65FC5"/>
    <w:rsid w:val="00F669AB"/>
    <w:rsid w:val="00F66EF8"/>
    <w:rsid w:val="00F7011F"/>
    <w:rsid w:val="00F70153"/>
    <w:rsid w:val="00F706EA"/>
    <w:rsid w:val="00F70CED"/>
    <w:rsid w:val="00F71018"/>
    <w:rsid w:val="00F73716"/>
    <w:rsid w:val="00F73BB1"/>
    <w:rsid w:val="00F73EB6"/>
    <w:rsid w:val="00F73F99"/>
    <w:rsid w:val="00F7443F"/>
    <w:rsid w:val="00F751DB"/>
    <w:rsid w:val="00F7546C"/>
    <w:rsid w:val="00F754A3"/>
    <w:rsid w:val="00F75689"/>
    <w:rsid w:val="00F76637"/>
    <w:rsid w:val="00F7676F"/>
    <w:rsid w:val="00F7685F"/>
    <w:rsid w:val="00F76A3D"/>
    <w:rsid w:val="00F77AF8"/>
    <w:rsid w:val="00F77F77"/>
    <w:rsid w:val="00F80E0C"/>
    <w:rsid w:val="00F80E85"/>
    <w:rsid w:val="00F829ED"/>
    <w:rsid w:val="00F831EA"/>
    <w:rsid w:val="00F83D73"/>
    <w:rsid w:val="00F85636"/>
    <w:rsid w:val="00F85D86"/>
    <w:rsid w:val="00F8601B"/>
    <w:rsid w:val="00F8742B"/>
    <w:rsid w:val="00F874AF"/>
    <w:rsid w:val="00F902BC"/>
    <w:rsid w:val="00F90ADF"/>
    <w:rsid w:val="00F91368"/>
    <w:rsid w:val="00F9152C"/>
    <w:rsid w:val="00F93026"/>
    <w:rsid w:val="00F93786"/>
    <w:rsid w:val="00F95325"/>
    <w:rsid w:val="00F95914"/>
    <w:rsid w:val="00F95BFA"/>
    <w:rsid w:val="00F95E37"/>
    <w:rsid w:val="00F96AEE"/>
    <w:rsid w:val="00F97F28"/>
    <w:rsid w:val="00FA0A5F"/>
    <w:rsid w:val="00FA121E"/>
    <w:rsid w:val="00FA1D36"/>
    <w:rsid w:val="00FA23E0"/>
    <w:rsid w:val="00FA3191"/>
    <w:rsid w:val="00FA3784"/>
    <w:rsid w:val="00FA3E6D"/>
    <w:rsid w:val="00FA553E"/>
    <w:rsid w:val="00FA633D"/>
    <w:rsid w:val="00FA6B2F"/>
    <w:rsid w:val="00FA6ED9"/>
    <w:rsid w:val="00FA7B96"/>
    <w:rsid w:val="00FB00F9"/>
    <w:rsid w:val="00FB05E6"/>
    <w:rsid w:val="00FB0B7E"/>
    <w:rsid w:val="00FB0BC3"/>
    <w:rsid w:val="00FB14BB"/>
    <w:rsid w:val="00FB1787"/>
    <w:rsid w:val="00FB26B0"/>
    <w:rsid w:val="00FB291B"/>
    <w:rsid w:val="00FB2993"/>
    <w:rsid w:val="00FB2B83"/>
    <w:rsid w:val="00FB3012"/>
    <w:rsid w:val="00FB417F"/>
    <w:rsid w:val="00FB457B"/>
    <w:rsid w:val="00FB4DC8"/>
    <w:rsid w:val="00FB51C1"/>
    <w:rsid w:val="00FB57D5"/>
    <w:rsid w:val="00FB58B5"/>
    <w:rsid w:val="00FB6780"/>
    <w:rsid w:val="00FB69B5"/>
    <w:rsid w:val="00FB6BB4"/>
    <w:rsid w:val="00FC00FB"/>
    <w:rsid w:val="00FC0B08"/>
    <w:rsid w:val="00FC0EE4"/>
    <w:rsid w:val="00FC113D"/>
    <w:rsid w:val="00FC1DF9"/>
    <w:rsid w:val="00FC1E79"/>
    <w:rsid w:val="00FC217A"/>
    <w:rsid w:val="00FC298B"/>
    <w:rsid w:val="00FC36AA"/>
    <w:rsid w:val="00FC379F"/>
    <w:rsid w:val="00FC3AAC"/>
    <w:rsid w:val="00FC3BDE"/>
    <w:rsid w:val="00FC3DCA"/>
    <w:rsid w:val="00FC4DE0"/>
    <w:rsid w:val="00FC5627"/>
    <w:rsid w:val="00FC66A3"/>
    <w:rsid w:val="00FC6A18"/>
    <w:rsid w:val="00FC6B6B"/>
    <w:rsid w:val="00FC76AA"/>
    <w:rsid w:val="00FC7B33"/>
    <w:rsid w:val="00FD1374"/>
    <w:rsid w:val="00FD16A5"/>
    <w:rsid w:val="00FD2953"/>
    <w:rsid w:val="00FD3EDD"/>
    <w:rsid w:val="00FD4459"/>
    <w:rsid w:val="00FD47D3"/>
    <w:rsid w:val="00FD48C9"/>
    <w:rsid w:val="00FD53C5"/>
    <w:rsid w:val="00FD59BE"/>
    <w:rsid w:val="00FD691D"/>
    <w:rsid w:val="00FD6A02"/>
    <w:rsid w:val="00FE0483"/>
    <w:rsid w:val="00FE0C4E"/>
    <w:rsid w:val="00FE10BD"/>
    <w:rsid w:val="00FE1249"/>
    <w:rsid w:val="00FE2A85"/>
    <w:rsid w:val="00FE2E83"/>
    <w:rsid w:val="00FE308D"/>
    <w:rsid w:val="00FE38B2"/>
    <w:rsid w:val="00FE3F6F"/>
    <w:rsid w:val="00FE4E27"/>
    <w:rsid w:val="00FE53FA"/>
    <w:rsid w:val="00FE565A"/>
    <w:rsid w:val="00FE57F0"/>
    <w:rsid w:val="00FE70C5"/>
    <w:rsid w:val="00FE71FC"/>
    <w:rsid w:val="00FF2031"/>
    <w:rsid w:val="00FF3854"/>
    <w:rsid w:val="00FF387F"/>
    <w:rsid w:val="00FF38E1"/>
    <w:rsid w:val="00FF40C7"/>
    <w:rsid w:val="00FF479A"/>
    <w:rsid w:val="00FF6E5E"/>
    <w:rsid w:val="00FF6E70"/>
    <w:rsid w:val="00FF6F2C"/>
    <w:rsid w:val="00FF7018"/>
    <w:rsid w:val="00FF716A"/>
    <w:rsid w:val="00FF75F4"/>
    <w:rsid w:val="00FF79F5"/>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E705"/>
  <w15:docId w15:val="{2E1262CC-5290-4CB7-BA2D-03952E5F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2"/>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3C5FDC"/>
    <w:pPr>
      <w:keepNext/>
      <w:keepLines/>
      <w:numPr>
        <w:ilvl w:val="1"/>
        <w:numId w:val="22"/>
      </w:numPr>
      <w:spacing w:before="120" w:after="120"/>
      <w:outlineLvl w:val="1"/>
    </w:pPr>
    <w:rPr>
      <w:rFonts w:asciiTheme="minorHAnsi" w:eastAsiaTheme="majorEastAsia" w:hAnsiTheme="minorHAnsi" w:cstheme="majorBidi"/>
      <w:b/>
      <w:bCs/>
      <w:color w:val="7C2529"/>
      <w:sz w:val="28"/>
      <w:szCs w:val="24"/>
    </w:rPr>
  </w:style>
  <w:style w:type="paragraph" w:styleId="Heading3">
    <w:name w:val="heading 3"/>
    <w:basedOn w:val="Normal"/>
    <w:next w:val="Normal"/>
    <w:link w:val="Heading3Char"/>
    <w:uiPriority w:val="9"/>
    <w:unhideWhenUsed/>
    <w:qFormat/>
    <w:rsid w:val="00434458"/>
    <w:pPr>
      <w:numPr>
        <w:ilvl w:val="2"/>
        <w:numId w:val="22"/>
      </w:numPr>
      <w:autoSpaceDE w:val="0"/>
      <w:autoSpaceDN w:val="0"/>
      <w:adjustRightInd w:val="0"/>
      <w:spacing w:before="120" w:after="120"/>
      <w:ind w:left="567"/>
      <w:outlineLvl w:val="2"/>
    </w:pPr>
    <w:rPr>
      <w:rFonts w:asciiTheme="minorHAnsi" w:eastAsiaTheme="minorHAnsi" w:hAnsi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22"/>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5FDC"/>
    <w:rPr>
      <w:rFonts w:eastAsiaTheme="majorEastAsia" w:cstheme="majorBidi"/>
      <w:b/>
      <w:bCs/>
      <w:color w:val="7C2529"/>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434458"/>
    <w:rPr>
      <w:rFonts w:cs="Times New Roman"/>
      <w:b/>
      <w:color w:val="7C2529"/>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F670D"/>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rsid w:val="009F670D"/>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50"/>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styleId="UnresolvedMention">
    <w:name w:val="Unresolved Mention"/>
    <w:basedOn w:val="DefaultParagraphFont"/>
    <w:uiPriority w:val="99"/>
    <w:semiHidden/>
    <w:unhideWhenUsed/>
    <w:rsid w:val="008B5E4D"/>
    <w:rPr>
      <w:color w:val="605E5C"/>
      <w:shd w:val="clear" w:color="auto" w:fill="E1DFDD"/>
    </w:rPr>
  </w:style>
  <w:style w:type="paragraph" w:styleId="TOC5">
    <w:name w:val="toc 5"/>
    <w:basedOn w:val="Normal"/>
    <w:next w:val="Normal"/>
    <w:autoRedefine/>
    <w:uiPriority w:val="39"/>
    <w:unhideWhenUsed/>
    <w:rsid w:val="00875A24"/>
    <w:pPr>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875A24"/>
    <w:pPr>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875A24"/>
    <w:pPr>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875A24"/>
    <w:pPr>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875A24"/>
    <w:pPr>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styleId="Revision">
    <w:name w:val="Revision"/>
    <w:hidden/>
    <w:uiPriority w:val="99"/>
    <w:semiHidden/>
    <w:rsid w:val="00D27584"/>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365670348">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ntextualsafeguarding.org.uk/resources/toolkit-overview/beyond-referrals-harmful-sexual-behaviour/" TargetMode="External"/><Relationship Id="rId21" Type="http://schemas.openxmlformats.org/officeDocument/2006/relationships/hyperlink" Target="https://www.gov.uk/government/publications/relationships-education-relationships-and-sex-education-rse-and-health-education" TargetMode="External"/><Relationship Id="rId42" Type="http://schemas.openxmlformats.org/officeDocument/2006/relationships/hyperlink" Target="https://www.gov.uk/government/publications/keeping-children-safe-in-education--2" TargetMode="External"/><Relationship Id="rId63" Type="http://schemas.openxmlformats.org/officeDocument/2006/relationships/hyperlink" Target="https://www.papyrus-uk.org/disclosure-of-suicidal-thoughts/" TargetMode="External"/><Relationship Id="rId84" Type="http://schemas.openxmlformats.org/officeDocument/2006/relationships/hyperlink" Target="mailto:prevent@cumbria.police.uk" TargetMode="External"/><Relationship Id="rId138" Type="http://schemas.openxmlformats.org/officeDocument/2006/relationships/hyperlink" Target="https://www.gov.uk/government/publications/disqualification-under-the-childcare-act-2006/disqualification-under-the-childcare-act-2006" TargetMode="External"/><Relationship Id="rId159" Type="http://schemas.openxmlformats.org/officeDocument/2006/relationships/hyperlink" Target="https://www.gov.uk/guidance/-governance-in-academy-trusts" TargetMode="External"/><Relationship Id="rId170" Type="http://schemas.openxmlformats.org/officeDocument/2006/relationships/hyperlink" Target="https://www.gov.uk/government/publications/mandatory-reporting-of-female-genital-mutilation-procedural-information" TargetMode="External"/><Relationship Id="rId191" Type="http://schemas.openxmlformats.org/officeDocument/2006/relationships/hyperlink" Target="https://www.gov.uk/government/publications/domestic-abuse-act-2021" TargetMode="External"/><Relationship Id="rId205" Type="http://schemas.openxmlformats.org/officeDocument/2006/relationships/hyperlink" Target="https://www.gov.uk/government/publications/online-safety-in-schools-and-colleges-questions-from-the-governing-board" TargetMode="External"/><Relationship Id="rId16" Type="http://schemas.openxmlformats.org/officeDocument/2006/relationships/hyperlink" Target="https://kymallanhub.co.uk/download/document/6371/" TargetMode="External"/><Relationship Id="rId107" Type="http://schemas.openxmlformats.org/officeDocument/2006/relationships/hyperlink" Target="https://cumbriascp.trixonline.co.uk/chapter/allegations-against-staff-or-volunteers" TargetMode="External"/><Relationship Id="rId11" Type="http://schemas.openxmlformats.org/officeDocument/2006/relationships/image" Target="media/image1.png"/><Relationship Id="rId32" Type="http://schemas.openxmlformats.org/officeDocument/2006/relationships/hyperlink" Target="https://www.gov.uk/government/publications/safeguarding-practitioners-information-sharing-advice" TargetMode="External"/><Relationship Id="rId37" Type="http://schemas.openxmlformats.org/officeDocument/2006/relationships/hyperlink" Target="https://assets.publishing.service.gov.uk/government/uploads/system/uploads/attachment_data/file/896327/Governors_Guidance_-English_languge._.pdf" TargetMode="External"/><Relationship Id="rId53" Type="http://schemas.openxmlformats.org/officeDocument/2006/relationships/hyperlink" Target="https://www.gov.uk/government/publications/teachers-standards" TargetMode="External"/><Relationship Id="rId58" Type="http://schemas.openxmlformats.org/officeDocument/2006/relationships/hyperlink" Target="https://cumbriasafeguardingchildren.co.uk/early-help-assessment" TargetMode="External"/><Relationship Id="rId74" Type="http://schemas.openxmlformats.org/officeDocument/2006/relationships/hyperlink" Target="https://assets.publishing.service.gov.uk/government/uploads/system/uploads/attachment_data/file/418131/Preventing_youth_violence_and_gang_involvement_v3_March2015.pdf" TargetMode="External"/><Relationship Id="rId79" Type="http://schemas.openxmlformats.org/officeDocument/2006/relationships/hyperlink" Target="https://cumbriascp.trixonline.co.uk/chapter/domestic-abuse" TargetMode="External"/><Relationship Id="rId102" Type="http://schemas.openxmlformats.org/officeDocument/2006/relationships/hyperlink" Target="https://www.cumbria.gov.uk/eLibrary/Content/Internet/537/6683/6687/6755/443689011.pdf" TargetMode="External"/><Relationship Id="rId123" Type="http://schemas.openxmlformats.org/officeDocument/2006/relationships/hyperlink" Target="mailto:help@nspcc.org.uk" TargetMode="External"/><Relationship Id="rId128" Type="http://schemas.openxmlformats.org/officeDocument/2006/relationships/hyperlink" Target="https://www.gov.uk/government/publications/relationships-education-relationships-and-sex-education-rse-and-health-education" TargetMode="External"/><Relationship Id="rId144" Type="http://schemas.openxmlformats.org/officeDocument/2006/relationships/hyperlink" Target="https://www.gov.uk/government/publications/working-together-to-safeguard-children--2" TargetMode="External"/><Relationship Id="rId149" Type="http://schemas.openxmlformats.org/officeDocument/2006/relationships/hyperlink" Target="https://cumbriascp.trixonline.co.uk/chapter/children-who-go-missing-from-home-or-care?search=children%20who%20go%20missing" TargetMode="External"/><Relationship Id="rId5" Type="http://schemas.openxmlformats.org/officeDocument/2006/relationships/numbering" Target="numbering.xml"/><Relationship Id="rId90" Type="http://schemas.openxmlformats.org/officeDocument/2006/relationships/hyperlink" Target="https://www.westmorlandandfurness.gov.uk/housing/homeless-and-sleeping-rough" TargetMode="External"/><Relationship Id="rId95" Type="http://schemas.openxmlformats.org/officeDocument/2006/relationships/hyperlink" Target="mailto:safeguarding.hub@westmorlandandfurness.gov.uk" TargetMode="External"/><Relationship Id="rId160" Type="http://schemas.openxmlformats.org/officeDocument/2006/relationships/hyperlink" Target="https://www.gov.uk/government/publications/early-years-foundation-stage-framework--2" TargetMode="External"/><Relationship Id="rId165" Type="http://schemas.openxmlformats.org/officeDocument/2006/relationships/hyperlink" Target="https://www.gov.uk/government/publications/use-of-reasonable-force-in-schools" TargetMode="External"/><Relationship Id="rId181" Type="http://schemas.openxmlformats.org/officeDocument/2006/relationships/hyperlink" Target="https://www.gov.uk/government/publications/children-who-run-away-or-go-missing-from-home-or-care" TargetMode="External"/><Relationship Id="rId186"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equality-act-2010-advice-for-schools" TargetMode="External"/><Relationship Id="rId43" Type="http://schemas.openxmlformats.org/officeDocument/2006/relationships/hyperlink" Target="https://www.gov.uk/government/publications/working-together-to-safeguard-children--2" TargetMode="External"/><Relationship Id="rId48" Type="http://schemas.openxmlformats.org/officeDocument/2006/relationships/hyperlink" Target="https://www.cumbria.gov.uk/eLibrary/Content/Internet/537/6683/6687/6755/443689011.pdf" TargetMode="External"/><Relationship Id="rId64" Type="http://schemas.openxmlformats.org/officeDocument/2006/relationships/hyperlink" Target="https://www.gov.uk/government/publications/elective-home-education" TargetMode="External"/><Relationship Id="rId69" Type="http://schemas.openxmlformats.org/officeDocument/2006/relationships/hyperlink" Target="https://www.gov.uk/government/publications/human-trafficking-victims-referral-and-assessment-forms" TargetMode="External"/><Relationship Id="rId113" Type="http://schemas.openxmlformats.org/officeDocument/2006/relationships/hyperlink" Target="https://www.gov.uk/government/publications/keeping-children-safe-in-education--2" TargetMode="External"/><Relationship Id="rId118" Type="http://schemas.openxmlformats.org/officeDocument/2006/relationships/hyperlink" Target="https://kymallanhub.co.uk/download/document/3308/" TargetMode="External"/><Relationship Id="rId134" Type="http://schemas.openxmlformats.org/officeDocument/2006/relationships/hyperlink" Target="https://www.gov.uk/guidance/meeting-digital-and-technology-standards-in-schools-and-colleges/filtering-and-monitoring-standards-for-schools-and-colleges" TargetMode="External"/><Relationship Id="rId139" Type="http://schemas.openxmlformats.org/officeDocument/2006/relationships/hyperlink" Target="https://cumbriasafeguardingchildren.co.uk/report-concern-about-child" TargetMode="External"/><Relationship Id="rId80" Type="http://schemas.openxmlformats.org/officeDocument/2006/relationships/hyperlink" Target="https://www.operationencompass.org/" TargetMode="External"/><Relationship Id="rId85" Type="http://schemas.openxmlformats.org/officeDocument/2006/relationships/hyperlink" Target="https://www.cumbria.police.uk/report-it/counter-terrorism/prevent-1" TargetMode="External"/><Relationship Id="rId150" Type="http://schemas.openxmlformats.org/officeDocument/2006/relationships/hyperlink" Target="https://cumbriascp.trixonline.co.uk/chapter/procedure-for-schools-children-who-go-missing-throughout-the-school-day" TargetMode="External"/><Relationship Id="rId155" Type="http://schemas.openxmlformats.org/officeDocument/2006/relationships/hyperlink" Target="https://www.gov.uk/government/publications/working-together-to-safeguard-children--2" TargetMode="External"/><Relationship Id="rId171" Type="http://schemas.openxmlformats.org/officeDocument/2006/relationships/hyperlink" Target="https://www.gov.uk/government/publications/promoting-fundamental-british-values-through-smsc" TargetMode="External"/><Relationship Id="rId176" Type="http://schemas.openxmlformats.org/officeDocument/2006/relationships/hyperlink" Target="https://www.gov.uk/government/publications/teaching-online-safety-in-schools" TargetMode="External"/><Relationship Id="rId192" Type="http://schemas.openxmlformats.org/officeDocument/2006/relationships/hyperlink" Target="https://www.gov.uk/guidance/domestic-abuse-how-to-get-help" TargetMode="External"/><Relationship Id="rId197" Type="http://schemas.openxmlformats.org/officeDocument/2006/relationships/hyperlink" Target="https://www.npcc.police.uk/SysSiteAssets/media/downloads/publications/publications-log/2020/when-to-call-the-police--guidance-for-schools-and-colleges.pdf" TargetMode="External"/><Relationship Id="rId206" Type="http://schemas.openxmlformats.org/officeDocument/2006/relationships/hyperlink" Target="https://www.gov.uk/government/publications/sharing-nudes-and-semi-nudes-advice-for-education-settings-working-with-children-and-young-people" TargetMode="External"/><Relationship Id="rId201" Type="http://schemas.openxmlformats.org/officeDocument/2006/relationships/hyperlink" Target="https://www.gov.uk/government/publications/school-inspection-handbook-eif/school-inspection-handbook-for-september-2023" TargetMode="External"/><Relationship Id="rId12" Type="http://schemas.openxmlformats.org/officeDocument/2006/relationships/image" Target="media/image2.jpeg"/><Relationship Id="rId17" Type="http://schemas.openxmlformats.org/officeDocument/2006/relationships/hyperlink" Target="https://www.cumbria.gov.uk/eLibrary/Content/Internet/537/6683/6687/6755/443689011.pdf"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mailto:early.help@westmorlandandfurness.gov.uk" TargetMode="External"/><Relationship Id="rId103" Type="http://schemas.openxmlformats.org/officeDocument/2006/relationships/hyperlink" Target="https://www.gov.uk/government/publications/keeping-children-safe-in-education--2" TargetMode="External"/><Relationship Id="rId108" Type="http://schemas.openxmlformats.org/officeDocument/2006/relationships/hyperlink" Target="https://www.gov.uk/government/publications/keeping-children-safe-in-education--2" TargetMode="External"/><Relationship Id="rId124" Type="http://schemas.openxmlformats.org/officeDocument/2006/relationships/hyperlink" Target="https://assets.publishing.service.gov.uk/government/uploads/system/uploads/attachment_data/file/747620/Data_Protection_Toolkit_for_Schools_OpenBeta.pdf" TargetMode="External"/><Relationship Id="rId129" Type="http://schemas.openxmlformats.org/officeDocument/2006/relationships/hyperlink" Target="https://www.pol-ed.co.uk/audiences/schools/homes" TargetMode="Externa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www.gov.uk/government/publications/criminal-exploitation-of-children-and-vulnerable-adults-county-lines" TargetMode="External"/><Relationship Id="rId75" Type="http://schemas.openxmlformats.org/officeDocument/2006/relationships/hyperlink" Target="https://www.gov.uk/government/publications/mental-health-and-behaviour-in-schools--2" TargetMode="External"/><Relationship Id="rId91" Type="http://schemas.openxmlformats.org/officeDocument/2006/relationships/hyperlink" Target="https://www.gov.uk/government/publications/keeping-children-safe-in-education--2" TargetMode="External"/><Relationship Id="rId96" Type="http://schemas.openxmlformats.org/officeDocument/2006/relationships/hyperlink" Target="https://kymallanhub.co.uk/download/document/6371/" TargetMode="External"/><Relationship Id="rId140" Type="http://schemas.openxmlformats.org/officeDocument/2006/relationships/hyperlink" Target="https://www.gov.uk/government/publications/early-years-foundation-stage-framework--2" TargetMode="External"/><Relationship Id="rId145" Type="http://schemas.openxmlformats.org/officeDocument/2006/relationships/hyperlink" Target="https://cumbriasafeguardingchildren.co.uk/" TargetMode="External"/><Relationship Id="rId161" Type="http://schemas.openxmlformats.org/officeDocument/2006/relationships/hyperlink" Target="https://www.gov.uk/government/publications/children-who-run-away-or-go-missing-from-home-or-care" TargetMode="External"/><Relationship Id="rId166" Type="http://schemas.openxmlformats.org/officeDocument/2006/relationships/hyperlink" Target="https://www.gov.uk/government/publications/preventing-and-tackling-bullying" TargetMode="External"/><Relationship Id="rId182" Type="http://schemas.openxmlformats.org/officeDocument/2006/relationships/hyperlink" Target="https://www.gov.uk/government/publications/supporting-pupils-at-school-with-medical-conditions--3" TargetMode="External"/><Relationship Id="rId187" Type="http://schemas.openxmlformats.org/officeDocument/2006/relationships/hyperlink" Target="https://www.farrer.co.uk/globalassets/clients-and-sectors/safeguarding/addressing-child-on-child-abuse.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keeping-children-safe-in-education--2" TargetMode="External"/><Relationship Id="rId28" Type="http://schemas.openxmlformats.org/officeDocument/2006/relationships/footer" Target="footer3.xml"/><Relationship Id="rId49" Type="http://schemas.openxmlformats.org/officeDocument/2006/relationships/hyperlink" Target="https://www.gov.uk/government/publications/early-years-foundation-stage-framework--2" TargetMode="External"/><Relationship Id="rId114" Type="http://schemas.openxmlformats.org/officeDocument/2006/relationships/hyperlink" Target="https://www.gov.uk/government/publications/keeping-children-safe-in-education--2" TargetMode="External"/><Relationship Id="rId119" Type="http://schemas.openxmlformats.org/officeDocument/2006/relationships/hyperlink" Target="https://www.farrer.co.uk/globalassets/clients-and-sectors/safeguarding/addressing-child-on-child-abuse.pdf" TargetMode="External"/><Relationship Id="rId44" Type="http://schemas.openxmlformats.org/officeDocument/2006/relationships/hyperlink" Target="https://www.npcc.police.uk/SysSiteAssets/media/downloads/publications/publications-log/2020/when-to-call-the-police--guidance-for-schools-and-colleges.pdf" TargetMode="External"/><Relationship Id="rId60" Type="http://schemas.openxmlformats.org/officeDocument/2006/relationships/hyperlink" Target="https://www.gov.uk/government/publications/working-together-to-safeguard-children--2" TargetMode="External"/><Relationship Id="rId65" Type="http://schemas.openxmlformats.org/officeDocument/2006/relationships/hyperlink" Target="https://cumbriascp.trixonline.co.uk/" TargetMode="External"/><Relationship Id="rId81" Type="http://schemas.openxmlformats.org/officeDocument/2006/relationships/hyperlink" Target="https://www.gov.uk/government/publications/multi-agency-statutory-guidance-on-female-genital-mutilation" TargetMode="External"/><Relationship Id="rId86" Type="http://schemas.openxmlformats.org/officeDocument/2006/relationships/hyperlink" Target="https://cumbriascp.trixonline.co.uk/chapter/children-who-go-missing-from-home-or-care?search=children%20who%20go%20missing" TargetMode="External"/><Relationship Id="rId130" Type="http://schemas.openxmlformats.org/officeDocument/2006/relationships/hyperlink" Target="https://www.gov.uk/guidance/teaching-about-relationships-sex-and-health" TargetMode="External"/><Relationship Id="rId135" Type="http://schemas.openxmlformats.org/officeDocument/2006/relationships/hyperlink" Target="https://360safe.org.uk/overview/template-online-risk-assessment/" TargetMode="External"/><Relationship Id="rId151" Type="http://schemas.openxmlformats.org/officeDocument/2006/relationships/hyperlink" Target="https://cumbriascp.trixonline.co.uk/chapter/child-with-a-disability-or-complex-health-needs" TargetMode="External"/><Relationship Id="rId156" Type="http://schemas.openxmlformats.org/officeDocument/2006/relationships/hyperlink" Target="https://www.gov.uk/government/publications/keeping-children-safe-in-education--2" TargetMode="External"/><Relationship Id="rId177" Type="http://schemas.openxmlformats.org/officeDocument/2006/relationships/hyperlink" Target="https://www.gov.uk/guidance/safeguarding-and-remote-education-during-coronavirus-covid-19" TargetMode="External"/><Relationship Id="rId198" Type="http://schemas.openxmlformats.org/officeDocument/2006/relationships/hyperlink" Target="https://www.nice.org.uk/guidance/NG225" TargetMode="External"/><Relationship Id="rId172" Type="http://schemas.openxmlformats.org/officeDocument/2006/relationships/hyperlink" Target="https://www.gov.uk/government/publications/counselling-in-schools" TargetMode="External"/><Relationship Id="rId193" Type="http://schemas.openxmlformats.org/officeDocument/2006/relationships/hyperlink" Target="https://www.gov.uk/government/publications/prevent-duty-guidance/revised-prevent-duty-guidance-for-england-and-wales" TargetMode="External"/><Relationship Id="rId202" Type="http://schemas.openxmlformats.org/officeDocument/2006/relationships/hyperlink" Target="https://www.papyrus-uk.org/schools-guide/" TargetMode="External"/><Relationship Id="rId207" Type="http://schemas.openxmlformats.org/officeDocument/2006/relationships/header" Target="header2.xml"/><Relationship Id="rId13" Type="http://schemas.openxmlformats.org/officeDocument/2006/relationships/footer" Target="footer1.xml"/><Relationship Id="rId18" Type="http://schemas.openxmlformats.org/officeDocument/2006/relationships/hyperlink" Target="https://www.cumbria.gov.uk/eLibrary/Content/Internet/537/6683/6687/6755/4454082622.pdf" TargetMode="External"/><Relationship Id="rId39" Type="http://schemas.openxmlformats.org/officeDocument/2006/relationships/hyperlink" Target="https://360safe.org.uk/overview/template-online-risk-assessment/" TargetMode="External"/><Relationship Id="rId109"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gov.uk/government/publications/what-to-do-if-youre-worried-a-child-is-being-abused--2" TargetMode="External"/><Relationship Id="rId76" Type="http://schemas.openxmlformats.org/officeDocument/2006/relationships/hyperlink" Target="https://assets.publishing.service.gov.uk/government/uploads/system/uploads/attachment_data/file/1020249/Promoting_children_and_young_people_s_mental_health_and_wellbeing.pdf" TargetMode="External"/><Relationship Id="rId97" Type="http://schemas.openxmlformats.org/officeDocument/2006/relationships/hyperlink" Target="https://www.gov.uk/government/publications/working-together-to-safeguard-children--2" TargetMode="External"/><Relationship Id="rId104" Type="http://schemas.openxmlformats.org/officeDocument/2006/relationships/hyperlink" Target="https://www.cumbria.gov.uk/eLibrary/Content/Internet/537/6683/6687/6755/443689011.pdf" TargetMode="External"/><Relationship Id="rId120" Type="http://schemas.openxmlformats.org/officeDocument/2006/relationships/hyperlink" Target="https://www.gov.uk/government/publications/searching-screening-and-confiscation" TargetMode="External"/><Relationship Id="rId125" Type="http://schemas.openxmlformats.org/officeDocument/2006/relationships/hyperlink" Target="https://www.gov.uk/guidance/data-protection-in-schools/sharing-personal-data" TargetMode="External"/><Relationship Id="rId14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46" Type="http://schemas.openxmlformats.org/officeDocument/2006/relationships/hyperlink" Target="https://www.cumbria.gov.uk/eLibrary/Content/Internet/537/6683/6687/6698/17145/42632155941.pdf" TargetMode="External"/><Relationship Id="rId167"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8" Type="http://schemas.openxmlformats.org/officeDocument/2006/relationships/hyperlink" Target="https://www.gov.uk/government/publications/advice-to-schools-and-colleges-on-gangs-and-youth-violence" TargetMode="External"/><Relationship Id="rId7" Type="http://schemas.openxmlformats.org/officeDocument/2006/relationships/settings" Target="settings.xml"/><Relationship Id="rId71" Type="http://schemas.openxmlformats.org/officeDocument/2006/relationships/hyperlink" Target="https://assets.publishing.service.gov.uk/government/uploads/system/uploads/attachment_data/file/947546/Sharing_nudes_and_semi_nudes_how_to_respond_to_an_incident_Summary_V2.pdf" TargetMode="External"/><Relationship Id="rId92" Type="http://schemas.openxmlformats.org/officeDocument/2006/relationships/hyperlink" Target="mailto:help@nspcc.org.uk" TargetMode="External"/><Relationship Id="rId162" Type="http://schemas.openxmlformats.org/officeDocument/2006/relationships/hyperlink" Target="https://www.gov.uk/government/publications/behaviour-and-discipline-in-schools-guidance-for-governing-bodies" TargetMode="External"/><Relationship Id="rId183" Type="http://schemas.openxmlformats.org/officeDocument/2006/relationships/hyperlink" Target="https://www.gov.uk/government/publications/controlling-access-to-school-premises"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360safe.org.uk" TargetMode="External"/><Relationship Id="rId45" Type="http://schemas.openxmlformats.org/officeDocument/2006/relationships/hyperlink" Target="https://contactus.digital.westmorlandandfurness.gov.uk/w/webpage/mashcontactform" TargetMode="External"/><Relationship Id="rId66" Type="http://schemas.openxmlformats.org/officeDocument/2006/relationships/hyperlink" Target="https://www.gov.uk/government/publications/keeping-children-safe-in-education--2" TargetMode="External"/><Relationship Id="rId87" Type="http://schemas.openxmlformats.org/officeDocument/2006/relationships/hyperlink" Target="https://cumbriascp.trixonline.co.uk/chapter/procedure-for-schools-children-who-go-missing-throughout-the-school-day" TargetMode="External"/><Relationship Id="rId110" Type="http://schemas.openxmlformats.org/officeDocument/2006/relationships/hyperlink" Target="https://cumbriascp.trixonline.co.uk/chapter/whistleblowing-or-raising-concerns-at-work?search=whistleblowing" TargetMode="External"/><Relationship Id="rId115" Type="http://schemas.openxmlformats.org/officeDocument/2006/relationships/hyperlink" Target="https://learning.nspcc.org.uk/child-abuse-and-neglect/harmful-sexual-behaviour/understanding" TargetMode="External"/><Relationship Id="rId131" Type="http://schemas.openxmlformats.org/officeDocument/2006/relationships/hyperlink" Target="https://www.gov.uk/government/publications/use-of-reasonable-force-in-schools" TargetMode="External"/><Relationship Id="rId136" Type="http://schemas.openxmlformats.org/officeDocument/2006/relationships/hyperlink" Target="https://www.gov.uk/guidance/meeting-digital-and-technology-standards-in-schools-and-colleges/cyber-security-standards-for-schools-and-colleges" TargetMode="External"/><Relationship Id="rId157" Type="http://schemas.openxmlformats.org/officeDocument/2006/relationships/hyperlink" Target="https://www.gov.uk/government/publications/what-to-do-if-youre-worried-a-child-is-being-abused--2" TargetMode="External"/><Relationship Id="rId178" Type="http://schemas.openxmlformats.org/officeDocument/2006/relationships/hyperlink" Target="https://www.gov.uk/government/publications/safeguarding-children-who-may-have-been-trafficked-practice-guidance" TargetMode="External"/><Relationship Id="rId61" Type="http://schemas.openxmlformats.org/officeDocument/2006/relationships/hyperlink" Target="https://www.gov.uk/government/publications/mental-health-and-behaviour-in-schools--2" TargetMode="External"/><Relationship Id="rId82" Type="http://schemas.openxmlformats.org/officeDocument/2006/relationships/hyperlink" Target="https://www.gov.uk/government/publications/protecting-children-from-radicalisation-the-prevent-duty" TargetMode="External"/><Relationship Id="rId152" Type="http://schemas.openxmlformats.org/officeDocument/2006/relationships/hyperlink" Target="https://cumbriascp.trixonline.co.uk/chapter/child-exploitation-including-child-sexual-exploitation-and-child-criminal-exploitation" TargetMode="External"/><Relationship Id="rId173" Type="http://schemas.openxmlformats.org/officeDocument/2006/relationships/hyperlink" Target="https://www.gov.uk/government/publications/relationships-education-relationships-and-sex-education-rse-and-health-education" TargetMode="External"/><Relationship Id="rId194" Type="http://schemas.openxmlformats.org/officeDocument/2006/relationships/hyperlink" Target="https://www.gov.uk/government/publications/multi-agency-statutory-guidance-on-female-genital-mutilation" TargetMode="External"/><Relationship Id="rId199" Type="http://schemas.openxmlformats.org/officeDocument/2006/relationships/hyperlink" Target="https://learning.nspcc.org.uk/safeguarding-child-protection-schools/safeguarding-children-with-special-educational-needs-and-disabilities-send" TargetMode="External"/><Relationship Id="rId203" Type="http://schemas.openxmlformats.org/officeDocument/2006/relationships/hyperlink" Target="https://www.saferrecruitmentconsortium.org/_files/ugd/f576a8_0d079cbe69ea458e9e99fe462e447084.pdf" TargetMode="External"/><Relationship Id="rId208" Type="http://schemas.openxmlformats.org/officeDocument/2006/relationships/footer" Target="footer4.xml"/><Relationship Id="rId19" Type="http://schemas.openxmlformats.org/officeDocument/2006/relationships/hyperlink" Target="https://kymallanhub.co.uk/download/document/6373/" TargetMode="External"/><Relationship Id="rId14" Type="http://schemas.openxmlformats.org/officeDocument/2006/relationships/header" Target="header1.xml"/><Relationship Id="rId30" Type="http://schemas.openxmlformats.org/officeDocument/2006/relationships/hyperlink" Target="https://www.equalityhumanrights.com/en/human-rights/what-are-human-rights" TargetMode="External"/><Relationship Id="rId35" Type="http://schemas.openxmlformats.org/officeDocument/2006/relationships/hyperlink" Target="https://www.gov.uk/government/publications/teachers-standards"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gov.uk/government/publications/controlling-or-coercive-behaviour-statutory-guidance-framework" TargetMode="External"/><Relationship Id="rId100" Type="http://schemas.openxmlformats.org/officeDocument/2006/relationships/hyperlink" Target="https://assets.publishing.service.gov.uk/government/uploads/system/uploads/attachment_data/file/1161275/Keeping_children_safe_in_education_2023_part_one.pdf" TargetMode="External"/><Relationship Id="rId105" Type="http://schemas.openxmlformats.org/officeDocument/2006/relationships/hyperlink" Target="http://www.cumbria.gov.uk/eLibrary/Content/Internet/537/6683/6687/6755/4308814197.pdf" TargetMode="External"/><Relationship Id="rId126" Type="http://schemas.openxmlformats.org/officeDocument/2006/relationships/hyperlink" Target="https://www.gov.uk/government/publications/safeguarding-practitioners-information-sharing-advice" TargetMode="External"/><Relationship Id="rId147" Type="http://schemas.openxmlformats.org/officeDocument/2006/relationships/hyperlink" Target="https://cumbriascp.trixonline.co.uk/chapter/allegations-against-staff-or-volunteers" TargetMode="External"/><Relationship Id="rId168" Type="http://schemas.openxmlformats.org/officeDocument/2006/relationships/hyperlink" Target="https://www.gov.uk/government/publications/the-prevent-duty-safeguarding-learners-vulnerable-to-radicalisation/understanding-and-identifying-radicalisation-risk-in-your-education-setting" TargetMode="External"/><Relationship Id="rId8" Type="http://schemas.openxmlformats.org/officeDocument/2006/relationships/webSettings" Target="webSettings.xml"/><Relationship Id="rId51" Type="http://schemas.openxmlformats.org/officeDocument/2006/relationships/hyperlink" Target="https://www.gov.uk/government/publications/designated-teacher-for-looked-after-children" TargetMode="External"/><Relationship Id="rId72"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93" Type="http://schemas.openxmlformats.org/officeDocument/2006/relationships/hyperlink" Target="https://kymallanhub.co.uk/download/document/6371/" TargetMode="External"/><Relationship Id="rId98" Type="http://schemas.openxmlformats.org/officeDocument/2006/relationships/hyperlink" Target="https://dera.ioe.ac.uk/id/eprint/19522/1/Listening_to_and_involving_chidren_and_young_people.pdf" TargetMode="External"/><Relationship Id="rId121" Type="http://schemas.openxmlformats.org/officeDocument/2006/relationships/hyperlink" Target="https://www.npcc.police.uk/SysSiteAssets/media/downloads/publications/publications-log/2020/when-to-call-the-police--guidance-for-schools-and-colleges.pdf" TargetMode="External"/><Relationship Id="rId142" Type="http://schemas.openxmlformats.org/officeDocument/2006/relationships/hyperlink" Target="https://dera.ioe.ac.uk/6363/1/DfES-0504-2002.pdf" TargetMode="External"/><Relationship Id="rId163" Type="http://schemas.openxmlformats.org/officeDocument/2006/relationships/hyperlink" Target="https://www.gov.uk/government/publications/behaviour-in-schools--2" TargetMode="External"/><Relationship Id="rId184" Type="http://schemas.openxmlformats.org/officeDocument/2006/relationships/hyperlink" Target="https://www.gov.uk/government/publications/safeguarding-practitioners-information-sharing-advice" TargetMode="External"/><Relationship Id="rId189" Type="http://schemas.openxmlformats.org/officeDocument/2006/relationships/hyperlink" Target="https://www.gov.uk/government/publications/controlling-or-coercive-behaviour-statutory-guidance-framework" TargetMode="External"/><Relationship Id="rId3" Type="http://schemas.openxmlformats.org/officeDocument/2006/relationships/customXml" Target="../customXml/item3.xml"/><Relationship Id="rId25" Type="http://schemas.openxmlformats.org/officeDocument/2006/relationships/hyperlink" Target="https://www.nice.org.uk/guidance/ng205/resources/lookedafter-children-and-young-people-pdf-66143716414405" TargetMode="External"/><Relationship Id="rId46" Type="http://schemas.openxmlformats.org/officeDocument/2006/relationships/hyperlink" Target="https://assets.publishing.service.gov.uk/government/uploads/system/uploads/attachment_data/file/1161275/Keeping_children_safe_in_education_2023_part_one.pdf" TargetMode="External"/><Relationship Id="rId67" Type="http://schemas.openxmlformats.org/officeDocument/2006/relationships/hyperlink" Target="https://www.gov.uk/government/publications/child-sexual-exploitation-definition-and-guide-for-practitioners" TargetMode="External"/><Relationship Id="rId116" Type="http://schemas.openxmlformats.org/officeDocument/2006/relationships/image" Target="media/image3.png"/><Relationship Id="rId137" Type="http://schemas.openxmlformats.org/officeDocument/2006/relationships/hyperlink" Target="https://www.gov.uk/government/publications/keeping-children-safe-in-education--2" TargetMode="External"/><Relationship Id="rId158" Type="http://schemas.openxmlformats.org/officeDocument/2006/relationships/hyperlink" Target="https://www.gov.uk/guidance/governance-in-maintained-schools"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national.lgfl.net/digisafe/onlinesafetyaudit" TargetMode="External"/><Relationship Id="rId62" Type="http://schemas.openxmlformats.org/officeDocument/2006/relationships/hyperlink" Target="https://www.nice.org.uk/guidance/NG225" TargetMode="External"/><Relationship Id="rId83" Type="http://schemas.openxmlformats.org/officeDocument/2006/relationships/hyperlink" Target="https://www.gov.uk/government/publications/the-prevent-duty-safeguarding-learners-vulnerable-to-radicalisation/managing-risk-of-radicalisation-in-your-education-setting" TargetMode="External"/><Relationship Id="rId88" Type="http://schemas.openxmlformats.org/officeDocument/2006/relationships/hyperlink" Target="https://www.gov.uk/government/publications/children-missing-education" TargetMode="Externa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assets.publishing.service.gov.uk/government/uploads/system/uploads/attachment_data/file/812435/reducing-the-need-for-restraint-and-restrictive-intervention.pdf" TargetMode="External"/><Relationship Id="rId153" Type="http://schemas.openxmlformats.org/officeDocument/2006/relationships/hyperlink" Target="https://cumbriascp.trixonline.co.uk/chapter/children-from-abroad-including-victims-of-modern-slavery-trafficking-and-exploitation" TargetMode="External"/><Relationship Id="rId174" Type="http://schemas.openxmlformats.org/officeDocument/2006/relationships/hyperlink" Target="https://www.gov.uk/guidance/teaching-about-relationships-sex-and-health" TargetMode="External"/><Relationship Id="rId179" Type="http://schemas.openxmlformats.org/officeDocument/2006/relationships/hyperlink" Target="https://www.gov.uk/government/publications/mental-health-and-behaviour-in-schools--2" TargetMode="External"/><Relationship Id="rId195"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209" Type="http://schemas.openxmlformats.org/officeDocument/2006/relationships/fontTable" Target="fontTable.xml"/><Relationship Id="rId190" Type="http://schemas.openxmlformats.org/officeDocument/2006/relationships/hyperlink" Target="https://www.gov.uk/government/publications/criminal-exploitation-of-children-and-vulnerable-adults-county-lines" TargetMode="External"/><Relationship Id="rId204" Type="http://schemas.openxmlformats.org/officeDocument/2006/relationships/hyperlink" Target="https://www.gov.uk/government/publications/promoting-children-and-young-peoples-emotional-health-and-wellbeing" TargetMode="External"/><Relationship Id="rId15" Type="http://schemas.openxmlformats.org/officeDocument/2006/relationships/footer" Target="footer2.xml"/><Relationship Id="rId36"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gov.uk/government/publications/working-together-to-safeguard-children--2" TargetMode="External"/><Relationship Id="rId106" Type="http://schemas.openxmlformats.org/officeDocument/2006/relationships/hyperlink" Target="mailto:lado@westmorlandandfurness.gov.uk" TargetMode="External"/><Relationship Id="rId127" Type="http://schemas.openxmlformats.org/officeDocument/2006/relationships/hyperlink" Target="https://learning.nspcc.org.uk/child-protection-system/gillick-competence-fraser-guidelines" TargetMode="External"/><Relationship Id="rId10" Type="http://schemas.openxmlformats.org/officeDocument/2006/relationships/endnotes" Target="endnotes.xml"/><Relationship Id="rId31" Type="http://schemas.openxmlformats.org/officeDocument/2006/relationships/hyperlink" Target="https://www.gov.uk/government/publications/working-together-to-safeguard-children--2" TargetMode="External"/><Relationship Id="rId52" Type="http://schemas.openxmlformats.org/officeDocument/2006/relationships/hyperlink" Target="https://www.gov.uk/government/publications/virtual-school-head-role-extension-to-children-with-a-social-worker"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domestic-abuse-act-2021" TargetMode="External"/><Relationship Id="rId94" Type="http://schemas.openxmlformats.org/officeDocument/2006/relationships/hyperlink" Target="https://www.gov.uk/government/publications/keeping-children-safe-in-education--2" TargetMode="External"/><Relationship Id="rId99" Type="http://schemas.openxmlformats.org/officeDocument/2006/relationships/hyperlink" Target="https://www.gov.uk/government/publications/early-years-foundation-stage-framework--2" TargetMode="External"/><Relationship Id="rId101" Type="http://schemas.openxmlformats.org/officeDocument/2006/relationships/hyperlink" Target="https://www.gov.uk/government/publications/what-to-do-if-youre-worried-a-child-is-being-abused--2" TargetMode="External"/><Relationship Id="rId122" Type="http://schemas.openxmlformats.org/officeDocument/2006/relationships/hyperlink" Target="https://www.gov.uk/government/publications/school-exclusion" TargetMode="External"/><Relationship Id="rId143" Type="http://schemas.openxmlformats.org/officeDocument/2006/relationships/hyperlink" Target="https://www.gov.uk/government/publications/controlling-access-to-school-premises/controlling-access-to-school-premises" TargetMode="External"/><Relationship Id="rId148" Type="http://schemas.openxmlformats.org/officeDocument/2006/relationships/hyperlink" Target="https://cumbriascp.trixonline.co.uk/chapter/fabricated-or-induced-illness-perplexing-presentations" TargetMode="External"/><Relationship Id="rId164" Type="http://schemas.openxmlformats.org/officeDocument/2006/relationships/hyperlink" Target="https://www.gov.uk/government/publications/child-sexual-exploitation-definition-and-guide-for-practitioners" TargetMode="External"/><Relationship Id="rId169" Type="http://schemas.openxmlformats.org/officeDocument/2006/relationships/hyperlink" Target="https://www.gov.uk/government/publications/the-prevent-duty-safeguarding-learners-vulnerable-to-radicalisation/managing-risk-of-radicalisation-in-your-education-setting" TargetMode="External"/><Relationship Id="rId185" Type="http://schemas.openxmlformats.org/officeDocument/2006/relationships/hyperlink" Target="https://www.gov.uk/government/publications/virtual-school-head-role-extension-to-children-with-a-social-worker"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designated-teacher-for-looked-after-children" TargetMode="External"/><Relationship Id="rId210" Type="http://schemas.openxmlformats.org/officeDocument/2006/relationships/theme" Target="theme/theme1.xml"/><Relationship Id="rId26" Type="http://schemas.openxmlformats.org/officeDocument/2006/relationships/hyperlink" Target="https://www.gov.uk/government/publications/early-years-foundation-stage-framework--2" TargetMode="External"/><Relationship Id="rId47" Type="http://schemas.openxmlformats.org/officeDocument/2006/relationships/hyperlink" Target="https://www.gov.uk/government/publications/what-to-do-if-youre-worried-a-child-is-being-abused--2" TargetMode="External"/><Relationship Id="rId68" Type="http://schemas.openxmlformats.org/officeDocument/2006/relationships/hyperlink" Target="https://www.gov.uk/government/publications/criminal-exploitation-of-children-and-vulnerable-adults-county-lines" TargetMode="External"/><Relationship Id="rId89" Type="http://schemas.openxmlformats.org/officeDocument/2006/relationships/hyperlink" Target="https://www.gov.uk/government/publications/working-together-to-improve-school-attendance" TargetMode="External"/><Relationship Id="rId112" Type="http://schemas.openxmlformats.org/officeDocument/2006/relationships/hyperlink" Target="https://kymallanhub.co.uk/download/document/6373/" TargetMode="External"/><Relationship Id="rId133" Type="http://schemas.openxmlformats.org/officeDocument/2006/relationships/hyperlink" Target="https://www.gov.uk/government/publications/teaching-online-safety-in-schools" TargetMode="External"/><Relationship Id="rId154" Type="http://schemas.openxmlformats.org/officeDocument/2006/relationships/hyperlink" Target="https://cumbriascp.trixonline.co.uk/chapter/domestic-abuse" TargetMode="External"/><Relationship Id="rId175" Type="http://schemas.openxmlformats.org/officeDocument/2006/relationships/hyperlink" Target="https://www.gov.uk/government/publications/teachers-standards" TargetMode="External"/><Relationship Id="rId196" Type="http://schemas.openxmlformats.org/officeDocument/2006/relationships/hyperlink" Target="https://www.nice.org.uk/guidance/ng205" TargetMode="External"/><Relationship Id="rId200" Type="http://schemas.openxmlformats.org/officeDocument/2006/relationships/hyperlink" Target="https://learning.nspcc.org.uk/safeguarding-child-protection/deaf-and-disabled-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10A8807E1F0747A7D0D82FFEA38AFA" ma:contentTypeVersion="6" ma:contentTypeDescription="Create a new document." ma:contentTypeScope="" ma:versionID="9519c36bc2b9555be219013a4afcec1c">
  <xsd:schema xmlns:xsd="http://www.w3.org/2001/XMLSchema" xmlns:xs="http://www.w3.org/2001/XMLSchema" xmlns:p="http://schemas.microsoft.com/office/2006/metadata/properties" xmlns:ns2="3ad256a1-3ff9-4336-9df5-3089ce3609a1" targetNamespace="http://schemas.microsoft.com/office/2006/metadata/properties" ma:root="true" ma:fieldsID="b78443c0107971f10e34098a42684240" ns2:_="">
    <xsd:import namespace="3ad256a1-3ff9-4336-9df5-3089ce360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56a1-3ff9-4336-9df5-3089ce3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58C7-DB7E-48C3-A119-82E99EC9FFDD}">
  <ds:schemaRefs>
    <ds:schemaRef ds:uri="http://schemas.microsoft.com/sharepoint/v3/contenttype/forms"/>
  </ds:schemaRefs>
</ds:datastoreItem>
</file>

<file path=customXml/itemProps2.xml><?xml version="1.0" encoding="utf-8"?>
<ds:datastoreItem xmlns:ds="http://schemas.openxmlformats.org/officeDocument/2006/customXml" ds:itemID="{5A15B7AB-C4FB-417B-9857-ABC26DC1BC77}">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3ad256a1-3ff9-4336-9df5-3089ce3609a1"/>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DFE1B2C-5876-49DA-998A-43C4050C7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56a1-3ff9-4336-9df5-3089ce360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DB5F2-B8E3-4CBA-9579-0516C753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37471</Words>
  <Characters>213589</Characters>
  <Application>Microsoft Office Word</Application>
  <DocSecurity>0</DocSecurity>
  <Lines>1779</Lines>
  <Paragraphs>501</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250559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kym@kymallanhsc.co.uk;KAHSC@kymallanhsc.co.uk</dc:creator>
  <cp:keywords/>
  <dc:description/>
  <cp:lastModifiedBy>India Jeynes</cp:lastModifiedBy>
  <cp:revision>2</cp:revision>
  <cp:lastPrinted>2023-12-19T16:53:00Z</cp:lastPrinted>
  <dcterms:created xsi:type="dcterms:W3CDTF">2025-12-02T09:46:00Z</dcterms:created>
  <dcterms:modified xsi:type="dcterms:W3CDTF">2025-12-02T09:46:00Z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0x0101005D10A8807E1F0747A7D0D82FFEA38AFA</vt:lpwstr>
  </property>
</Properties>
</file>